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after="0" w:line="240" w:lineRule="auto"/>
        <w:jc w:val="center"/>
        <w:rPr>
          <w:b/>
        </w:rPr>
      </w:pPr>
      <w:r>
        <w:rPr>
          <w:b/>
        </w:rPr>
        <w:t>СЦЕНАРИЙ  ИГРЫ  С  РОДИТЕЛЯМИ  «ШЕСТНАДЦАТЬ  К  ОДНОМУ»</w:t>
      </w:r>
    </w:p>
    <w:p>
      <w:pPr>
        <w:spacing w:after="0" w:line="240" w:lineRule="auto"/>
      </w:pPr>
    </w:p>
    <w:p>
      <w:pPr>
        <w:spacing w:after="0" w:line="240" w:lineRule="auto"/>
        <w:jc w:val="both"/>
      </w:pPr>
      <w:r>
        <w:t xml:space="preserve">Цель: </w:t>
      </w:r>
    </w:p>
    <w:p>
      <w:pPr>
        <w:spacing w:after="0" w:line="240" w:lineRule="auto"/>
        <w:jc w:val="both"/>
        <w:rPr>
          <w:rFonts w:eastAsia="Times New Roman"/>
          <w:color w:val="333333"/>
        </w:rPr>
      </w:pPr>
      <w:r>
        <w:rPr>
          <w:rFonts w:eastAsia="Times New Roman"/>
          <w:color w:val="333333"/>
        </w:rPr>
        <w:t>Вовлечение семьи в единое обр</w:t>
      </w:r>
      <w:bookmarkStart w:id="0" w:name="_GoBack"/>
      <w:bookmarkEnd w:id="0"/>
      <w:r>
        <w:rPr>
          <w:rFonts w:eastAsia="Times New Roman"/>
          <w:color w:val="333333"/>
        </w:rPr>
        <w:t>азовательное пространство, установление доверительных и партнерских отношений с родителями.</w:t>
      </w:r>
    </w:p>
    <w:p>
      <w:pPr>
        <w:spacing w:after="0" w:line="240" w:lineRule="auto"/>
        <w:jc w:val="both"/>
        <w:rPr>
          <w:rFonts w:eastAsia="Times New Roman"/>
          <w:color w:val="333333"/>
        </w:rPr>
      </w:pPr>
    </w:p>
    <w:p>
      <w:pPr>
        <w:spacing w:after="0" w:line="240" w:lineRule="auto"/>
        <w:jc w:val="both"/>
        <w:rPr>
          <w:rFonts w:eastAsia="Times New Roman"/>
          <w:color w:val="333333"/>
        </w:rPr>
      </w:pPr>
      <w:r>
        <w:rPr>
          <w:rFonts w:eastAsia="Times New Roman"/>
          <w:color w:val="333333"/>
        </w:rPr>
        <w:t>Задачи:</w:t>
      </w:r>
    </w:p>
    <w:p>
      <w:pPr>
        <w:pStyle w:val="a6"/>
        <w:numPr>
          <w:ilvl w:val="0"/>
          <w:numId w:val="8"/>
        </w:numPr>
        <w:shd w:val="clear" w:color="auto" w:fill="auto"/>
        <w:tabs>
          <w:tab w:val="left" w:pos="455"/>
        </w:tabs>
        <w:spacing w:before="0" w:line="240" w:lineRule="auto"/>
        <w:ind w:left="100" w:right="40" w:firstLine="140"/>
        <w:rPr>
          <w:sz w:val="24"/>
          <w:szCs w:val="24"/>
        </w:rPr>
      </w:pPr>
      <w:r>
        <w:rPr>
          <w:sz w:val="24"/>
          <w:szCs w:val="24"/>
        </w:rPr>
        <w:t>установить партнерские отношения с семьей каждого воспитан</w:t>
      </w:r>
      <w:r>
        <w:rPr>
          <w:sz w:val="24"/>
          <w:szCs w:val="24"/>
        </w:rPr>
        <w:softHyphen/>
        <w:t>ника;</w:t>
      </w:r>
    </w:p>
    <w:p>
      <w:pPr>
        <w:pStyle w:val="a6"/>
        <w:numPr>
          <w:ilvl w:val="0"/>
          <w:numId w:val="8"/>
        </w:numPr>
        <w:shd w:val="clear" w:color="auto" w:fill="auto"/>
        <w:tabs>
          <w:tab w:val="left" w:pos="422"/>
        </w:tabs>
        <w:spacing w:before="0" w:line="240" w:lineRule="auto"/>
        <w:ind w:left="100" w:firstLine="140"/>
        <w:rPr>
          <w:sz w:val="24"/>
          <w:szCs w:val="24"/>
        </w:rPr>
      </w:pPr>
      <w:r>
        <w:rPr>
          <w:sz w:val="24"/>
          <w:szCs w:val="24"/>
        </w:rPr>
        <w:t>объединить усилия для коррекции, развития и воспитания детей;</w:t>
      </w:r>
    </w:p>
    <w:p>
      <w:pPr>
        <w:pStyle w:val="a6"/>
        <w:numPr>
          <w:ilvl w:val="0"/>
          <w:numId w:val="8"/>
        </w:numPr>
        <w:shd w:val="clear" w:color="auto" w:fill="auto"/>
        <w:tabs>
          <w:tab w:val="left" w:pos="455"/>
        </w:tabs>
        <w:spacing w:before="0" w:line="240" w:lineRule="auto"/>
        <w:ind w:left="100" w:right="40" w:firstLine="140"/>
        <w:rPr>
          <w:sz w:val="24"/>
          <w:szCs w:val="24"/>
        </w:rPr>
      </w:pPr>
      <w:r>
        <w:rPr>
          <w:sz w:val="24"/>
          <w:szCs w:val="24"/>
        </w:rPr>
        <w:t xml:space="preserve">создать атмосферу взаимопонимания, общности интересов, эмоциональной </w:t>
      </w:r>
      <w:proofErr w:type="spellStart"/>
      <w:r>
        <w:rPr>
          <w:sz w:val="24"/>
          <w:szCs w:val="24"/>
        </w:rPr>
        <w:t>взаимоподдержки</w:t>
      </w:r>
      <w:proofErr w:type="spellEnd"/>
      <w:r>
        <w:rPr>
          <w:sz w:val="24"/>
          <w:szCs w:val="24"/>
        </w:rPr>
        <w:t>;</w:t>
      </w:r>
    </w:p>
    <w:p>
      <w:pPr>
        <w:pStyle w:val="a6"/>
        <w:numPr>
          <w:ilvl w:val="0"/>
          <w:numId w:val="8"/>
        </w:numPr>
        <w:shd w:val="clear" w:color="auto" w:fill="auto"/>
        <w:tabs>
          <w:tab w:val="left" w:pos="418"/>
        </w:tabs>
        <w:spacing w:before="0" w:line="240" w:lineRule="auto"/>
        <w:ind w:left="100" w:firstLine="140"/>
        <w:rPr>
          <w:sz w:val="24"/>
          <w:szCs w:val="24"/>
        </w:rPr>
      </w:pPr>
      <w:r>
        <w:rPr>
          <w:sz w:val="24"/>
          <w:szCs w:val="24"/>
        </w:rPr>
        <w:t>создать условия для активизации и обогащения воспитательных умений родителей;</w:t>
      </w:r>
    </w:p>
    <w:p>
      <w:pPr>
        <w:spacing w:after="0" w:line="240" w:lineRule="auto"/>
        <w:jc w:val="both"/>
      </w:pPr>
      <w:r>
        <w:t>поддерживать их уверенность в собственных педагогических возможностях.</w:t>
      </w:r>
    </w:p>
    <w:p>
      <w:pPr>
        <w:spacing w:after="0" w:line="240" w:lineRule="auto"/>
        <w:jc w:val="both"/>
      </w:pPr>
    </w:p>
    <w:p>
      <w:pPr>
        <w:spacing w:after="0" w:line="240" w:lineRule="auto"/>
        <w:jc w:val="both"/>
      </w:pPr>
      <w:r>
        <w:t xml:space="preserve">Предварительная работа: </w:t>
      </w:r>
    </w:p>
    <w:p>
      <w:pPr>
        <w:pStyle w:val="a3"/>
        <w:numPr>
          <w:ilvl w:val="0"/>
          <w:numId w:val="2"/>
        </w:numPr>
        <w:spacing w:after="0" w:line="240" w:lineRule="auto"/>
        <w:jc w:val="both"/>
      </w:pPr>
      <w:r>
        <w:t xml:space="preserve">составление перечня вопросов для игры, </w:t>
      </w:r>
    </w:p>
    <w:p>
      <w:pPr>
        <w:pStyle w:val="a3"/>
        <w:numPr>
          <w:ilvl w:val="0"/>
          <w:numId w:val="2"/>
        </w:numPr>
        <w:spacing w:after="0" w:line="240" w:lineRule="auto"/>
        <w:jc w:val="both"/>
      </w:pPr>
      <w:r>
        <w:t xml:space="preserve">опрос детей группы, </w:t>
      </w:r>
    </w:p>
    <w:p>
      <w:pPr>
        <w:pStyle w:val="a3"/>
        <w:numPr>
          <w:ilvl w:val="0"/>
          <w:numId w:val="2"/>
        </w:numPr>
        <w:spacing w:after="0" w:line="240" w:lineRule="auto"/>
        <w:jc w:val="both"/>
      </w:pPr>
      <w:r>
        <w:t>обработка результатов опроса, отбор вопросов для игры,</w:t>
      </w:r>
    </w:p>
    <w:p>
      <w:pPr>
        <w:pStyle w:val="a3"/>
        <w:numPr>
          <w:ilvl w:val="0"/>
          <w:numId w:val="2"/>
        </w:numPr>
        <w:spacing w:after="0" w:line="240" w:lineRule="auto"/>
        <w:jc w:val="both"/>
      </w:pPr>
      <w:r>
        <w:t xml:space="preserve">оформление электронного табло в программе </w:t>
      </w:r>
      <w:proofErr w:type="spellStart"/>
      <w:r>
        <w:rPr>
          <w:lang w:val="en-US"/>
        </w:rPr>
        <w:t>MimioStudio</w:t>
      </w:r>
      <w:proofErr w:type="spellEnd"/>
      <w:r>
        <w:t>.</w:t>
      </w:r>
    </w:p>
    <w:p>
      <w:pPr>
        <w:spacing w:after="0" w:line="240" w:lineRule="auto"/>
        <w:jc w:val="both"/>
      </w:pPr>
    </w:p>
    <w:p>
      <w:pPr>
        <w:spacing w:after="0" w:line="240" w:lineRule="auto"/>
        <w:jc w:val="both"/>
      </w:pPr>
      <w:r>
        <w:t>Оборудование: ноутбук, проектор, экран, 2 бубна, наушники, мольберт, маркер.</w:t>
      </w:r>
    </w:p>
    <w:p>
      <w:pPr>
        <w:spacing w:after="0" w:line="240" w:lineRule="auto"/>
        <w:jc w:val="both"/>
      </w:pPr>
    </w:p>
    <w:p>
      <w:pPr>
        <w:spacing w:after="0" w:line="240" w:lineRule="auto"/>
        <w:jc w:val="both"/>
      </w:pPr>
      <w:r>
        <w:t>Игра проводится по сценарию телеигры «Сто к одному» между командами родителей детей подготовительной к школе группы компенсирующей направленности.</w:t>
      </w:r>
    </w:p>
    <w:p>
      <w:pPr>
        <w:spacing w:after="0" w:line="240" w:lineRule="auto"/>
        <w:jc w:val="both"/>
      </w:pPr>
    </w:p>
    <w:p>
      <w:pPr>
        <w:spacing w:after="0" w:line="240" w:lineRule="auto"/>
        <w:jc w:val="both"/>
      </w:pPr>
      <w:r>
        <w:t>ХОД  ИГРЫ</w:t>
      </w:r>
    </w:p>
    <w:p>
      <w:pPr>
        <w:spacing w:after="0" w:line="240" w:lineRule="auto"/>
        <w:jc w:val="both"/>
      </w:pPr>
      <w:r>
        <w:t>Ведущий предлагает родителям разделиться на 2 команды, придумать название и выбрать капитана.</w:t>
      </w:r>
    </w:p>
    <w:p>
      <w:pPr>
        <w:spacing w:after="0" w:line="240" w:lineRule="auto"/>
        <w:jc w:val="both"/>
      </w:pPr>
      <w:r>
        <w:t>-Дорогие наши родители, предлагаем вам сыграть в игру «Шестнадцать к одному».</w:t>
      </w:r>
    </w:p>
    <w:p>
      <w:pPr>
        <w:pStyle w:val="a4"/>
        <w:shd w:val="clear" w:color="auto" w:fill="FFFFFF"/>
        <w:spacing w:before="0" w:beforeAutospacing="0" w:after="0" w:afterAutospacing="0"/>
        <w:jc w:val="both"/>
        <w:rPr>
          <w:color w:val="333333"/>
        </w:rPr>
      </w:pPr>
      <w:r>
        <w:rPr>
          <w:color w:val="333333"/>
        </w:rPr>
        <w:t>Слово предоставляется командам для приветствия (капитаны представляют свою команду).</w:t>
      </w:r>
    </w:p>
    <w:p>
      <w:pPr>
        <w:pStyle w:val="c0"/>
        <w:spacing w:before="0" w:beforeAutospacing="0" w:after="0" w:afterAutospacing="0"/>
        <w:jc w:val="both"/>
        <w:rPr>
          <w:rStyle w:val="c4"/>
          <w:color w:val="000000"/>
        </w:rPr>
      </w:pPr>
      <w:r>
        <w:rPr>
          <w:rStyle w:val="c1"/>
          <w:color w:val="000000"/>
        </w:rPr>
        <w:t>-С командами мы познакомились. Начинаем нашу игру: поехали.</w:t>
      </w:r>
    </w:p>
    <w:p>
      <w:pPr>
        <w:pStyle w:val="c0"/>
        <w:spacing w:before="0" w:beforeAutospacing="0" w:after="0" w:afterAutospacing="0"/>
        <w:jc w:val="both"/>
        <w:rPr>
          <w:rStyle w:val="c4"/>
          <w:b/>
          <w:color w:val="000000"/>
        </w:rPr>
      </w:pPr>
    </w:p>
    <w:p>
      <w:pPr>
        <w:pStyle w:val="c0"/>
        <w:spacing w:before="0" w:beforeAutospacing="0" w:after="0" w:afterAutospacing="0"/>
        <w:jc w:val="both"/>
        <w:rPr>
          <w:rStyle w:val="c4"/>
          <w:b/>
          <w:color w:val="000000"/>
        </w:rPr>
      </w:pPr>
      <w:r>
        <w:rPr>
          <w:rStyle w:val="c4"/>
          <w:b/>
          <w:color w:val="000000"/>
        </w:rPr>
        <w:t>Простая игра</w:t>
      </w:r>
    </w:p>
    <w:p>
      <w:pPr>
        <w:pStyle w:val="c0"/>
        <w:spacing w:before="0" w:beforeAutospacing="0" w:after="0" w:afterAutospacing="0"/>
        <w:jc w:val="both"/>
        <w:rPr>
          <w:rStyle w:val="c4"/>
          <w:color w:val="000000"/>
        </w:rPr>
      </w:pPr>
      <w:r>
        <w:rPr>
          <w:rStyle w:val="c4"/>
          <w:color w:val="000000"/>
        </w:rPr>
        <w:t>Итак, «Простая одинарная игра». Каждое очко, заработанное командой, умножается на единицу.  Перед вами на табло шесть самых популярных ответов, которые нам давали ваши дети. Ваша задача отгадать их. Чем популярнее ответ, тем больше очков вы заработаете.</w:t>
      </w:r>
    </w:p>
    <w:p>
      <w:pPr>
        <w:pStyle w:val="c0"/>
        <w:spacing w:before="0" w:beforeAutospacing="0" w:after="0" w:afterAutospacing="0"/>
        <w:jc w:val="both"/>
        <w:rPr>
          <w:color w:val="000000"/>
        </w:rPr>
      </w:pPr>
      <w:r>
        <w:rPr>
          <w:rStyle w:val="c4"/>
          <w:color w:val="000000"/>
        </w:rPr>
        <w:t>Отвечает тот, кто быстрее ударит в бубен. Игру продолжает та команда, чей ответ на табло находится выше в строчке, чем у соперников.</w:t>
      </w:r>
      <w:r>
        <w:rPr>
          <w:color w:val="000000"/>
        </w:rPr>
        <w:t xml:space="preserve"> </w:t>
      </w:r>
      <w:r>
        <w:rPr>
          <w:rStyle w:val="c4"/>
          <w:color w:val="000000"/>
        </w:rPr>
        <w:t>Команда, давшая три неправильных ответа, передает свой ход второй команде. Та, в свою очередь, даёт варианты ответов на тот же вопрос, а капитан выбирает один из них, на его взгляд, самый верный. Если этот ответ есть на табло, то все очки, заработанные противниками, переходят к его команде.</w:t>
      </w:r>
    </w:p>
    <w:p>
      <w:pPr>
        <w:pStyle w:val="c0"/>
        <w:spacing w:before="0" w:beforeAutospacing="0" w:after="0" w:afterAutospacing="0"/>
        <w:jc w:val="both"/>
        <w:rPr>
          <w:rStyle w:val="c4"/>
          <w:color w:val="000000"/>
        </w:rPr>
      </w:pPr>
      <w:r>
        <w:rPr>
          <w:rStyle w:val="c4"/>
          <w:color w:val="000000"/>
        </w:rPr>
        <w:t>Приглашаю к столу капитанов команд.</w:t>
      </w:r>
    </w:p>
    <w:p>
      <w:pPr>
        <w:spacing w:after="0" w:line="240" w:lineRule="auto"/>
        <w:jc w:val="both"/>
      </w:pPr>
      <w:r>
        <w:t>Вопрос:</w:t>
      </w:r>
    </w:p>
    <w:p>
      <w:pPr>
        <w:spacing w:after="0" w:line="240" w:lineRule="auto"/>
        <w:jc w:val="both"/>
      </w:pPr>
      <w:r>
        <w:t>Что папа подарит маме на 8 марта?</w:t>
      </w:r>
    </w:p>
    <w:p>
      <w:pPr>
        <w:pStyle w:val="a3"/>
        <w:numPr>
          <w:ilvl w:val="0"/>
          <w:numId w:val="3"/>
        </w:numPr>
        <w:spacing w:after="0" w:line="240" w:lineRule="auto"/>
        <w:jc w:val="both"/>
      </w:pPr>
      <w:r>
        <w:t>Цветы – 8</w:t>
      </w:r>
    </w:p>
    <w:p>
      <w:pPr>
        <w:pStyle w:val="a3"/>
        <w:numPr>
          <w:ilvl w:val="0"/>
          <w:numId w:val="3"/>
        </w:numPr>
        <w:spacing w:after="0" w:line="240" w:lineRule="auto"/>
        <w:jc w:val="both"/>
      </w:pPr>
      <w:r>
        <w:t>Кольцо – 4</w:t>
      </w:r>
    </w:p>
    <w:p>
      <w:pPr>
        <w:pStyle w:val="a3"/>
        <w:numPr>
          <w:ilvl w:val="0"/>
          <w:numId w:val="3"/>
        </w:numPr>
        <w:spacing w:after="0" w:line="240" w:lineRule="auto"/>
        <w:jc w:val="both"/>
      </w:pPr>
      <w:r>
        <w:t>Конфеты – 1</w:t>
      </w:r>
    </w:p>
    <w:p>
      <w:pPr>
        <w:pStyle w:val="a3"/>
        <w:numPr>
          <w:ilvl w:val="0"/>
          <w:numId w:val="3"/>
        </w:numPr>
        <w:spacing w:after="0" w:line="240" w:lineRule="auto"/>
        <w:jc w:val="both"/>
      </w:pPr>
      <w:r>
        <w:t>Шубу – 1</w:t>
      </w:r>
    </w:p>
    <w:p>
      <w:pPr>
        <w:pStyle w:val="a3"/>
        <w:numPr>
          <w:ilvl w:val="0"/>
          <w:numId w:val="3"/>
        </w:numPr>
        <w:spacing w:after="0" w:line="240" w:lineRule="auto"/>
        <w:jc w:val="both"/>
      </w:pPr>
      <w:r>
        <w:t>Вазу – 1</w:t>
      </w:r>
    </w:p>
    <w:p>
      <w:pPr>
        <w:pStyle w:val="a3"/>
        <w:numPr>
          <w:ilvl w:val="0"/>
          <w:numId w:val="3"/>
        </w:numPr>
        <w:spacing w:after="0" w:line="240" w:lineRule="auto"/>
        <w:jc w:val="both"/>
      </w:pPr>
      <w:r>
        <w:t>Открытку – 1</w:t>
      </w:r>
    </w:p>
    <w:p>
      <w:pPr>
        <w:spacing w:after="0" w:line="240" w:lineRule="auto"/>
        <w:jc w:val="both"/>
      </w:pPr>
    </w:p>
    <w:p>
      <w:pPr>
        <w:spacing w:after="0" w:line="240" w:lineRule="auto"/>
        <w:jc w:val="both"/>
        <w:rPr>
          <w:b/>
        </w:rPr>
      </w:pPr>
      <w:r>
        <w:rPr>
          <w:b/>
        </w:rPr>
        <w:t>Двойная игра</w:t>
      </w:r>
    </w:p>
    <w:p>
      <w:pPr>
        <w:spacing w:after="0" w:line="240" w:lineRule="auto"/>
        <w:jc w:val="both"/>
      </w:pPr>
      <w:r>
        <w:t>Очки, заработанные командой, удваиваются.</w:t>
      </w:r>
    </w:p>
    <w:p>
      <w:pPr>
        <w:spacing w:after="0" w:line="240" w:lineRule="auto"/>
        <w:jc w:val="both"/>
      </w:pPr>
      <w:r>
        <w:t>К столу приглашаются вторые участники команд.</w:t>
      </w:r>
    </w:p>
    <w:p>
      <w:pPr>
        <w:spacing w:after="0" w:line="240" w:lineRule="auto"/>
        <w:jc w:val="both"/>
      </w:pPr>
      <w:r>
        <w:t>Вопрос:</w:t>
      </w:r>
    </w:p>
    <w:p>
      <w:pPr>
        <w:spacing w:after="0" w:line="240" w:lineRule="auto"/>
        <w:jc w:val="both"/>
      </w:pPr>
      <w:r>
        <w:t>Что прячут от детей?</w:t>
      </w:r>
    </w:p>
    <w:p>
      <w:pPr>
        <w:pStyle w:val="a3"/>
        <w:numPr>
          <w:ilvl w:val="0"/>
          <w:numId w:val="4"/>
        </w:numPr>
        <w:spacing w:after="0" w:line="240" w:lineRule="auto"/>
        <w:jc w:val="both"/>
      </w:pPr>
      <w:r>
        <w:lastRenderedPageBreak/>
        <w:t>Игрушки – 4</w:t>
      </w:r>
    </w:p>
    <w:p>
      <w:pPr>
        <w:pStyle w:val="a3"/>
        <w:numPr>
          <w:ilvl w:val="0"/>
          <w:numId w:val="4"/>
        </w:numPr>
        <w:spacing w:after="0" w:line="240" w:lineRule="auto"/>
        <w:jc w:val="both"/>
      </w:pPr>
      <w:r>
        <w:t>Подарки – 3</w:t>
      </w:r>
    </w:p>
    <w:p>
      <w:pPr>
        <w:pStyle w:val="a3"/>
        <w:numPr>
          <w:ilvl w:val="0"/>
          <w:numId w:val="4"/>
        </w:numPr>
        <w:spacing w:after="0" w:line="240" w:lineRule="auto"/>
        <w:jc w:val="both"/>
      </w:pPr>
      <w:r>
        <w:t>Сладости/шоколад – 3</w:t>
      </w:r>
    </w:p>
    <w:p>
      <w:pPr>
        <w:pStyle w:val="a3"/>
        <w:numPr>
          <w:ilvl w:val="0"/>
          <w:numId w:val="4"/>
        </w:numPr>
        <w:spacing w:after="0" w:line="240" w:lineRule="auto"/>
        <w:jc w:val="both"/>
      </w:pPr>
      <w:r>
        <w:t>Деньги/монеты – 2</w:t>
      </w:r>
    </w:p>
    <w:p>
      <w:pPr>
        <w:pStyle w:val="a3"/>
        <w:numPr>
          <w:ilvl w:val="0"/>
          <w:numId w:val="4"/>
        </w:numPr>
        <w:spacing w:after="0" w:line="240" w:lineRule="auto"/>
        <w:jc w:val="both"/>
      </w:pPr>
      <w:r>
        <w:t>Драгоценности/сокровища – 2</w:t>
      </w:r>
    </w:p>
    <w:p>
      <w:pPr>
        <w:pStyle w:val="a3"/>
        <w:numPr>
          <w:ilvl w:val="0"/>
          <w:numId w:val="4"/>
        </w:numPr>
        <w:spacing w:after="0" w:line="240" w:lineRule="auto"/>
        <w:jc w:val="both"/>
      </w:pPr>
      <w:r>
        <w:t>Пульт – 1</w:t>
      </w:r>
    </w:p>
    <w:p>
      <w:pPr>
        <w:spacing w:after="0" w:line="240" w:lineRule="auto"/>
        <w:jc w:val="both"/>
        <w:rPr>
          <w:b/>
        </w:rPr>
      </w:pPr>
    </w:p>
    <w:p>
      <w:pPr>
        <w:spacing w:after="0" w:line="240" w:lineRule="auto"/>
        <w:jc w:val="both"/>
        <w:rPr>
          <w:b/>
        </w:rPr>
      </w:pPr>
      <w:r>
        <w:rPr>
          <w:b/>
        </w:rPr>
        <w:t>Тройная игра</w:t>
      </w:r>
    </w:p>
    <w:p>
      <w:pPr>
        <w:spacing w:after="0" w:line="240" w:lineRule="auto"/>
        <w:jc w:val="both"/>
      </w:pPr>
      <w:r>
        <w:t>Очки, заработанные командой, утраиваются.</w:t>
      </w:r>
    </w:p>
    <w:p>
      <w:pPr>
        <w:spacing w:after="0" w:line="240" w:lineRule="auto"/>
        <w:jc w:val="both"/>
      </w:pPr>
      <w:r>
        <w:t xml:space="preserve">К столу приглашаются </w:t>
      </w:r>
      <w:r>
        <w:t>третьи</w:t>
      </w:r>
      <w:r>
        <w:t xml:space="preserve"> участники команд.</w:t>
      </w:r>
    </w:p>
    <w:p>
      <w:pPr>
        <w:spacing w:after="0" w:line="240" w:lineRule="auto"/>
        <w:jc w:val="both"/>
      </w:pPr>
      <w:r>
        <w:t>Вопрос:</w:t>
      </w:r>
    </w:p>
    <w:p>
      <w:pPr>
        <w:spacing w:after="0" w:line="240" w:lineRule="auto"/>
        <w:jc w:val="both"/>
      </w:pPr>
      <w:r>
        <w:t>Чего нельзя делать на уроке, а очень хочется?</w:t>
      </w:r>
    </w:p>
    <w:p>
      <w:pPr>
        <w:pStyle w:val="a3"/>
        <w:numPr>
          <w:ilvl w:val="0"/>
          <w:numId w:val="5"/>
        </w:numPr>
        <w:spacing w:after="0" w:line="240" w:lineRule="auto"/>
        <w:jc w:val="both"/>
      </w:pPr>
      <w:r>
        <w:t>Хулиганить/баловаться – 6</w:t>
      </w:r>
    </w:p>
    <w:p>
      <w:pPr>
        <w:pStyle w:val="a3"/>
        <w:numPr>
          <w:ilvl w:val="0"/>
          <w:numId w:val="5"/>
        </w:numPr>
        <w:spacing w:after="0" w:line="240" w:lineRule="auto"/>
        <w:jc w:val="both"/>
      </w:pPr>
      <w:r>
        <w:t>Кричать/разговаривать – 5</w:t>
      </w:r>
    </w:p>
    <w:p>
      <w:pPr>
        <w:pStyle w:val="a3"/>
        <w:numPr>
          <w:ilvl w:val="0"/>
          <w:numId w:val="5"/>
        </w:numPr>
        <w:spacing w:after="0" w:line="240" w:lineRule="auto"/>
        <w:jc w:val="both"/>
      </w:pPr>
      <w:r>
        <w:t>Пускать самолёты – 2</w:t>
      </w:r>
    </w:p>
    <w:p>
      <w:pPr>
        <w:pStyle w:val="a3"/>
        <w:numPr>
          <w:ilvl w:val="0"/>
          <w:numId w:val="5"/>
        </w:numPr>
        <w:spacing w:after="0" w:line="240" w:lineRule="auto"/>
        <w:jc w:val="both"/>
      </w:pPr>
      <w:r>
        <w:t>Прыгать – 1</w:t>
      </w:r>
    </w:p>
    <w:p>
      <w:pPr>
        <w:pStyle w:val="a3"/>
        <w:numPr>
          <w:ilvl w:val="0"/>
          <w:numId w:val="5"/>
        </w:numPr>
        <w:spacing w:after="0" w:line="240" w:lineRule="auto"/>
        <w:jc w:val="both"/>
      </w:pPr>
      <w:r>
        <w:t>Кидаться бумажками – 1</w:t>
      </w:r>
    </w:p>
    <w:p>
      <w:pPr>
        <w:pStyle w:val="a3"/>
        <w:numPr>
          <w:ilvl w:val="0"/>
          <w:numId w:val="5"/>
        </w:numPr>
        <w:spacing w:after="0" w:line="240" w:lineRule="auto"/>
        <w:jc w:val="both"/>
      </w:pPr>
      <w:r>
        <w:t>Играть – 1</w:t>
      </w:r>
    </w:p>
    <w:p>
      <w:pPr>
        <w:spacing w:after="0" w:line="240" w:lineRule="auto"/>
        <w:jc w:val="both"/>
        <w:rPr>
          <w:b/>
        </w:rPr>
      </w:pPr>
    </w:p>
    <w:p>
      <w:pPr>
        <w:spacing w:after="0" w:line="240" w:lineRule="auto"/>
        <w:jc w:val="both"/>
        <w:rPr>
          <w:b/>
        </w:rPr>
      </w:pPr>
      <w:r>
        <w:rPr>
          <w:b/>
        </w:rPr>
        <w:t>Игра «Наоборот»</w:t>
      </w:r>
    </w:p>
    <w:p>
      <w:pPr>
        <w:pStyle w:val="c0"/>
        <w:spacing w:before="0" w:beforeAutospacing="0" w:after="0" w:afterAutospacing="0"/>
        <w:jc w:val="both"/>
        <w:rPr>
          <w:color w:val="000000"/>
        </w:rPr>
      </w:pPr>
      <w:r>
        <w:rPr>
          <w:rStyle w:val="c1"/>
          <w:color w:val="000000"/>
        </w:rPr>
        <w:t>Название «Игры наоборот» говорит само за себя: нужно угадать не первый по популярности ответ, а наоборот – шестой. Чем ниже строчку на табло занимает ответ, данный командой, тем больше очков она заработает. Если же версии на табло не оказалось, команда не получает ни одного очка.</w:t>
      </w:r>
    </w:p>
    <w:p>
      <w:pPr>
        <w:spacing w:after="0" w:line="240" w:lineRule="auto"/>
        <w:jc w:val="both"/>
        <w:rPr>
          <w:color w:val="333333"/>
          <w:shd w:val="clear" w:color="auto" w:fill="FFFFFF"/>
        </w:rPr>
      </w:pPr>
      <w:r>
        <w:rPr>
          <w:color w:val="333333"/>
          <w:shd w:val="clear" w:color="auto" w:fill="FFFFFF"/>
        </w:rPr>
        <w:t>Командам на обдумывание дается 30 секунд, начинает отвечать команда, у которой меньше очков.</w:t>
      </w:r>
    </w:p>
    <w:p>
      <w:pPr>
        <w:spacing w:after="0" w:line="240" w:lineRule="auto"/>
        <w:jc w:val="both"/>
        <w:rPr>
          <w:color w:val="333333"/>
          <w:shd w:val="clear" w:color="auto" w:fill="FFFFFF"/>
        </w:rPr>
      </w:pPr>
      <w:r>
        <w:rPr>
          <w:color w:val="333333"/>
          <w:shd w:val="clear" w:color="auto" w:fill="FFFFFF"/>
        </w:rPr>
        <w:t>Вопрос:</w:t>
      </w:r>
    </w:p>
    <w:p>
      <w:pPr>
        <w:spacing w:after="0" w:line="240" w:lineRule="auto"/>
        <w:jc w:val="both"/>
        <w:rPr>
          <w:color w:val="333333"/>
          <w:shd w:val="clear" w:color="auto" w:fill="FFFFFF"/>
        </w:rPr>
      </w:pPr>
      <w:r>
        <w:rPr>
          <w:color w:val="333333"/>
          <w:shd w:val="clear" w:color="auto" w:fill="FFFFFF"/>
        </w:rPr>
        <w:t xml:space="preserve">В </w:t>
      </w:r>
      <w:proofErr w:type="gramStart"/>
      <w:r>
        <w:rPr>
          <w:color w:val="333333"/>
          <w:shd w:val="clear" w:color="auto" w:fill="FFFFFF"/>
        </w:rPr>
        <w:t>названии</w:t>
      </w:r>
      <w:proofErr w:type="gramEnd"/>
      <w:r>
        <w:rPr>
          <w:color w:val="333333"/>
          <w:shd w:val="clear" w:color="auto" w:fill="FFFFFF"/>
        </w:rPr>
        <w:t xml:space="preserve"> каких сказок встречаются цифры?</w:t>
      </w:r>
    </w:p>
    <w:p>
      <w:pPr>
        <w:pStyle w:val="a3"/>
        <w:numPr>
          <w:ilvl w:val="0"/>
          <w:numId w:val="6"/>
        </w:numPr>
        <w:spacing w:after="0" w:line="240" w:lineRule="auto"/>
        <w:jc w:val="both"/>
        <w:rPr>
          <w:color w:val="333333"/>
          <w:shd w:val="clear" w:color="auto" w:fill="FFFFFF"/>
        </w:rPr>
      </w:pPr>
      <w:r>
        <w:rPr>
          <w:color w:val="333333"/>
          <w:shd w:val="clear" w:color="auto" w:fill="FFFFFF"/>
        </w:rPr>
        <w:t>Волк и 7 козлят – 5</w:t>
      </w:r>
    </w:p>
    <w:p>
      <w:pPr>
        <w:pStyle w:val="a3"/>
        <w:numPr>
          <w:ilvl w:val="0"/>
          <w:numId w:val="6"/>
        </w:numPr>
        <w:spacing w:after="0" w:line="240" w:lineRule="auto"/>
        <w:jc w:val="both"/>
        <w:rPr>
          <w:color w:val="333333"/>
          <w:shd w:val="clear" w:color="auto" w:fill="FFFFFF"/>
        </w:rPr>
      </w:pPr>
      <w:r>
        <w:rPr>
          <w:color w:val="333333"/>
          <w:shd w:val="clear" w:color="auto" w:fill="FFFFFF"/>
        </w:rPr>
        <w:t>Белоснежка и 7 гномов – 10</w:t>
      </w:r>
    </w:p>
    <w:p>
      <w:pPr>
        <w:pStyle w:val="a3"/>
        <w:numPr>
          <w:ilvl w:val="0"/>
          <w:numId w:val="6"/>
        </w:numPr>
        <w:spacing w:after="0" w:line="240" w:lineRule="auto"/>
        <w:jc w:val="both"/>
        <w:rPr>
          <w:color w:val="333333"/>
          <w:shd w:val="clear" w:color="auto" w:fill="FFFFFF"/>
        </w:rPr>
      </w:pPr>
      <w:r>
        <w:rPr>
          <w:color w:val="333333"/>
          <w:shd w:val="clear" w:color="auto" w:fill="FFFFFF"/>
        </w:rPr>
        <w:t>3 медведя – 15</w:t>
      </w:r>
    </w:p>
    <w:p>
      <w:pPr>
        <w:pStyle w:val="a3"/>
        <w:numPr>
          <w:ilvl w:val="0"/>
          <w:numId w:val="6"/>
        </w:numPr>
        <w:spacing w:after="0" w:line="240" w:lineRule="auto"/>
        <w:jc w:val="both"/>
        <w:rPr>
          <w:color w:val="333333"/>
          <w:shd w:val="clear" w:color="auto" w:fill="FFFFFF"/>
        </w:rPr>
      </w:pPr>
      <w:r>
        <w:rPr>
          <w:color w:val="333333"/>
          <w:shd w:val="clear" w:color="auto" w:fill="FFFFFF"/>
        </w:rPr>
        <w:t>3 богатыря – 20</w:t>
      </w:r>
    </w:p>
    <w:p>
      <w:pPr>
        <w:pStyle w:val="a3"/>
        <w:numPr>
          <w:ilvl w:val="0"/>
          <w:numId w:val="6"/>
        </w:numPr>
        <w:spacing w:after="0" w:line="240" w:lineRule="auto"/>
        <w:jc w:val="both"/>
        <w:rPr>
          <w:color w:val="333333"/>
          <w:shd w:val="clear" w:color="auto" w:fill="FFFFFF"/>
        </w:rPr>
      </w:pPr>
      <w:r>
        <w:rPr>
          <w:color w:val="333333"/>
          <w:shd w:val="clear" w:color="auto" w:fill="FFFFFF"/>
        </w:rPr>
        <w:t>12 месяцев – 25</w:t>
      </w:r>
    </w:p>
    <w:p>
      <w:pPr>
        <w:pStyle w:val="a3"/>
        <w:numPr>
          <w:ilvl w:val="0"/>
          <w:numId w:val="6"/>
        </w:numPr>
        <w:spacing w:after="0" w:line="240" w:lineRule="auto"/>
        <w:jc w:val="both"/>
        <w:rPr>
          <w:color w:val="333333"/>
          <w:shd w:val="clear" w:color="auto" w:fill="FFFFFF"/>
        </w:rPr>
      </w:pPr>
      <w:r>
        <w:rPr>
          <w:color w:val="333333"/>
          <w:shd w:val="clear" w:color="auto" w:fill="FFFFFF"/>
        </w:rPr>
        <w:t>Али-Баба и 40 разбойников – 30</w:t>
      </w:r>
    </w:p>
    <w:p>
      <w:pPr>
        <w:spacing w:after="0" w:line="240" w:lineRule="auto"/>
        <w:jc w:val="both"/>
        <w:rPr>
          <w:b/>
          <w:color w:val="333333"/>
          <w:shd w:val="clear" w:color="auto" w:fill="FFFFFF"/>
        </w:rPr>
      </w:pPr>
    </w:p>
    <w:p>
      <w:pPr>
        <w:spacing w:after="0" w:line="240" w:lineRule="auto"/>
        <w:jc w:val="both"/>
        <w:rPr>
          <w:b/>
          <w:color w:val="333333"/>
          <w:shd w:val="clear" w:color="auto" w:fill="FFFFFF"/>
        </w:rPr>
      </w:pPr>
      <w:r>
        <w:rPr>
          <w:b/>
          <w:color w:val="333333"/>
          <w:shd w:val="clear" w:color="auto" w:fill="FFFFFF"/>
        </w:rPr>
        <w:t>Большая игра</w:t>
      </w:r>
    </w:p>
    <w:p>
      <w:pPr>
        <w:spacing w:after="0" w:line="240" w:lineRule="auto"/>
        <w:jc w:val="both"/>
        <w:rPr>
          <w:rFonts w:eastAsia="Times New Roman"/>
          <w:color w:val="000000"/>
        </w:rPr>
      </w:pPr>
      <w:r>
        <w:rPr>
          <w:rFonts w:eastAsia="Times New Roman"/>
          <w:color w:val="000000"/>
        </w:rPr>
        <w:t xml:space="preserve">Большая игра проводится с командой, набравшей большее количество очков. Команда выбирает двух игроков. Один из игроков надевает наушники и выходит за дверь, а второй в это время отвечает на вопросы. За 15 секунд нужно быстро, не раздумывая, ответить на 5 вопросов. Второй игрок должен ответить </w:t>
      </w:r>
      <w:proofErr w:type="gramStart"/>
      <w:r>
        <w:rPr>
          <w:rFonts w:eastAsia="Times New Roman"/>
          <w:color w:val="000000"/>
        </w:rPr>
        <w:t>на те</w:t>
      </w:r>
      <w:proofErr w:type="gramEnd"/>
      <w:r>
        <w:rPr>
          <w:rFonts w:eastAsia="Times New Roman"/>
          <w:color w:val="000000"/>
        </w:rPr>
        <w:t xml:space="preserve"> же вопросы за 20 секунд. Если ответы совпадают,  то послышится звуковой сигнал, тогда нужно предложить другой вариант ответа. В сумме вы должны набрать 50 очков</w:t>
      </w:r>
    </w:p>
    <w:p>
      <w:pPr>
        <w:pStyle w:val="a3"/>
        <w:numPr>
          <w:ilvl w:val="0"/>
          <w:numId w:val="7"/>
        </w:numPr>
        <w:spacing w:after="0" w:line="240" w:lineRule="auto"/>
        <w:jc w:val="both"/>
        <w:rPr>
          <w:rFonts w:eastAsia="Times New Roman"/>
          <w:color w:val="000000"/>
        </w:rPr>
      </w:pPr>
      <w:r>
        <w:rPr>
          <w:rFonts w:eastAsia="Times New Roman"/>
          <w:color w:val="000000"/>
        </w:rPr>
        <w:t>Что обычно едят на завтрак?</w:t>
      </w:r>
    </w:p>
    <w:p>
      <w:pPr>
        <w:pStyle w:val="a3"/>
        <w:spacing w:after="0" w:line="240" w:lineRule="auto"/>
        <w:jc w:val="both"/>
        <w:rPr>
          <w:rFonts w:eastAsia="Times New Roman"/>
          <w:color w:val="000000"/>
        </w:rPr>
      </w:pPr>
      <w:r>
        <w:rPr>
          <w:rFonts w:eastAsia="Times New Roman"/>
          <w:color w:val="000000"/>
        </w:rPr>
        <w:t>(кашу – 9, суп – 2, макароны – 1, бутерброд – 1, котлеты – 1, пельмени – 1, яичницу – 1)</w:t>
      </w:r>
    </w:p>
    <w:p>
      <w:pPr>
        <w:pStyle w:val="a3"/>
        <w:numPr>
          <w:ilvl w:val="0"/>
          <w:numId w:val="7"/>
        </w:numPr>
        <w:spacing w:after="0" w:line="240" w:lineRule="auto"/>
        <w:jc w:val="both"/>
        <w:rPr>
          <w:rFonts w:eastAsia="Times New Roman"/>
          <w:color w:val="000000"/>
        </w:rPr>
      </w:pPr>
      <w:r>
        <w:rPr>
          <w:rFonts w:eastAsia="Times New Roman"/>
          <w:color w:val="000000"/>
        </w:rPr>
        <w:t>На чём можно кататься зимой?</w:t>
      </w:r>
    </w:p>
    <w:p>
      <w:pPr>
        <w:pStyle w:val="a3"/>
        <w:spacing w:after="0" w:line="240" w:lineRule="auto"/>
        <w:jc w:val="both"/>
        <w:rPr>
          <w:rFonts w:eastAsia="Times New Roman"/>
          <w:color w:val="000000"/>
        </w:rPr>
      </w:pPr>
      <w:r>
        <w:rPr>
          <w:rFonts w:eastAsia="Times New Roman"/>
          <w:color w:val="000000"/>
        </w:rPr>
        <w:t>(на санках – 8, на ватрушках – 6, на лыжах – 2)</w:t>
      </w:r>
    </w:p>
    <w:p>
      <w:pPr>
        <w:pStyle w:val="a3"/>
        <w:numPr>
          <w:ilvl w:val="0"/>
          <w:numId w:val="7"/>
        </w:numPr>
        <w:spacing w:after="0" w:line="240" w:lineRule="auto"/>
        <w:jc w:val="both"/>
        <w:rPr>
          <w:rFonts w:eastAsia="Times New Roman"/>
          <w:color w:val="000000"/>
        </w:rPr>
      </w:pPr>
      <w:r>
        <w:rPr>
          <w:rFonts w:eastAsia="Times New Roman"/>
          <w:color w:val="000000"/>
        </w:rPr>
        <w:t>Что дети делают в детском саду?</w:t>
      </w:r>
    </w:p>
    <w:p>
      <w:pPr>
        <w:pStyle w:val="a3"/>
        <w:spacing w:after="0" w:line="240" w:lineRule="auto"/>
        <w:jc w:val="both"/>
        <w:rPr>
          <w:rFonts w:eastAsia="Times New Roman"/>
          <w:color w:val="000000"/>
        </w:rPr>
      </w:pPr>
      <w:r>
        <w:rPr>
          <w:rFonts w:eastAsia="Times New Roman"/>
          <w:color w:val="000000"/>
        </w:rPr>
        <w:t>(играют – 12, занимаются – 2, учатся – 2)</w:t>
      </w:r>
    </w:p>
    <w:p>
      <w:pPr>
        <w:pStyle w:val="a3"/>
        <w:numPr>
          <w:ilvl w:val="0"/>
          <w:numId w:val="7"/>
        </w:numPr>
        <w:spacing w:after="0" w:line="240" w:lineRule="auto"/>
        <w:jc w:val="both"/>
        <w:rPr>
          <w:rFonts w:eastAsia="Times New Roman"/>
          <w:color w:val="000000"/>
        </w:rPr>
      </w:pPr>
      <w:r>
        <w:rPr>
          <w:rFonts w:eastAsia="Times New Roman"/>
          <w:color w:val="000000"/>
        </w:rPr>
        <w:t>Что кладут в портфель?</w:t>
      </w:r>
    </w:p>
    <w:p>
      <w:pPr>
        <w:pStyle w:val="a3"/>
        <w:spacing w:after="0" w:line="240" w:lineRule="auto"/>
        <w:jc w:val="both"/>
        <w:rPr>
          <w:rFonts w:eastAsia="Times New Roman"/>
          <w:color w:val="000000"/>
        </w:rPr>
      </w:pPr>
      <w:r>
        <w:rPr>
          <w:rFonts w:eastAsia="Times New Roman"/>
          <w:color w:val="000000"/>
        </w:rPr>
        <w:t>(тетрадь – 9, учебники – 3, дневник – 1, пенал – 1, ножницы – 1, уроки – 1)</w:t>
      </w:r>
    </w:p>
    <w:p>
      <w:pPr>
        <w:pStyle w:val="a3"/>
        <w:numPr>
          <w:ilvl w:val="0"/>
          <w:numId w:val="7"/>
        </w:numPr>
        <w:spacing w:after="0" w:line="240" w:lineRule="auto"/>
        <w:jc w:val="both"/>
        <w:rPr>
          <w:rFonts w:eastAsia="Times New Roman"/>
          <w:color w:val="000000"/>
        </w:rPr>
      </w:pPr>
      <w:r>
        <w:rPr>
          <w:rFonts w:eastAsia="Times New Roman"/>
          <w:color w:val="000000"/>
        </w:rPr>
        <w:t>На что похож круг?</w:t>
      </w:r>
    </w:p>
    <w:p>
      <w:pPr>
        <w:pStyle w:val="a3"/>
        <w:spacing w:after="0" w:line="240" w:lineRule="auto"/>
        <w:jc w:val="both"/>
        <w:rPr>
          <w:rFonts w:eastAsia="Times New Roman"/>
          <w:color w:val="000000"/>
        </w:rPr>
      </w:pPr>
      <w:r>
        <w:rPr>
          <w:rFonts w:eastAsia="Times New Roman"/>
          <w:color w:val="000000"/>
        </w:rPr>
        <w:t>(на мяч – 6, на голову – 4, на солнце – 3, на колесо – 1, на кольцо – 1, на овал – 1)</w:t>
      </w:r>
    </w:p>
    <w:p>
      <w:pPr>
        <w:spacing w:after="0" w:line="240" w:lineRule="auto"/>
        <w:jc w:val="both"/>
        <w:rPr>
          <w:rFonts w:eastAsia="Times New Roman"/>
          <w:color w:val="000000"/>
        </w:rPr>
      </w:pPr>
    </w:p>
    <w:p>
      <w:pPr>
        <w:spacing w:after="0" w:line="240" w:lineRule="auto"/>
        <w:jc w:val="both"/>
        <w:rPr>
          <w:b/>
        </w:rPr>
      </w:pPr>
      <w:r>
        <w:rPr>
          <w:rFonts w:eastAsia="Times New Roman"/>
          <w:color w:val="000000"/>
        </w:rPr>
        <w:t>Награждение родителей памятными призами.</w:t>
      </w:r>
    </w:p>
    <w:p/>
    <w:p/>
    <w:p/>
    <w:sectPr>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bullet"/>
      <w:lvlText w:val="•"/>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1">
      <w:start w:val="1"/>
      <w:numFmt w:val="bullet"/>
      <w:lvlText w:val="•"/>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2">
      <w:start w:val="1"/>
      <w:numFmt w:val="bullet"/>
      <w:lvlText w:val="•"/>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3">
      <w:start w:val="1"/>
      <w:numFmt w:val="bullet"/>
      <w:lvlText w:val="•"/>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4">
      <w:start w:val="1"/>
      <w:numFmt w:val="bullet"/>
      <w:lvlText w:val="•"/>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5">
      <w:start w:val="1"/>
      <w:numFmt w:val="bullet"/>
      <w:lvlText w:val="•"/>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6">
      <w:start w:val="1"/>
      <w:numFmt w:val="bullet"/>
      <w:lvlText w:val="•"/>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7">
      <w:start w:val="1"/>
      <w:numFmt w:val="bullet"/>
      <w:lvlText w:val="•"/>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8">
      <w:start w:val="1"/>
      <w:numFmt w:val="bullet"/>
      <w:lvlText w:val="•"/>
      <w:lvlJc w:val="left"/>
      <w:rPr>
        <w:rFonts w:ascii="Times New Roman" w:hAnsi="Times New Roman" w:cs="Times New Roman"/>
        <w:b w:val="0"/>
        <w:bCs w:val="0"/>
        <w:i w:val="0"/>
        <w:iCs w:val="0"/>
        <w:smallCaps w:val="0"/>
        <w:strike w:val="0"/>
        <w:color w:val="000000"/>
        <w:spacing w:val="4"/>
        <w:w w:val="100"/>
        <w:position w:val="0"/>
        <w:sz w:val="19"/>
        <w:szCs w:val="19"/>
        <w:u w:val="none"/>
      </w:rPr>
    </w:lvl>
  </w:abstractNum>
  <w:abstractNum w:abstractNumId="1">
    <w:nsid w:val="21A61647"/>
    <w:multiLevelType w:val="hybridMultilevel"/>
    <w:tmpl w:val="A724B1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73D70B1"/>
    <w:multiLevelType w:val="hybridMultilevel"/>
    <w:tmpl w:val="F4F8552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5796EDB"/>
    <w:multiLevelType w:val="hybridMultilevel"/>
    <w:tmpl w:val="5574D9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0982034"/>
    <w:multiLevelType w:val="hybridMultilevel"/>
    <w:tmpl w:val="422887D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FD70AA0"/>
    <w:multiLevelType w:val="hybridMultilevel"/>
    <w:tmpl w:val="B9E2A6C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F402B2A"/>
    <w:multiLevelType w:val="hybridMultilevel"/>
    <w:tmpl w:val="269A67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C6D2722"/>
    <w:multiLevelType w:val="hybridMultilevel"/>
    <w:tmpl w:val="00F658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4"/>
  </w:num>
  <w:num w:numId="4">
    <w:abstractNumId w:val="6"/>
  </w:num>
  <w:num w:numId="5">
    <w:abstractNumId w:val="5"/>
  </w:num>
  <w:num w:numId="6">
    <w:abstractNumId w:val="2"/>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720"/>
      <w:contextualSpacing/>
    </w:pPr>
  </w:style>
  <w:style w:type="paragraph" w:styleId="a4">
    <w:name w:val="Normal (Web)"/>
    <w:basedOn w:val="a"/>
    <w:uiPriority w:val="99"/>
    <w:semiHidden/>
    <w:unhideWhenUsed/>
    <w:pPr>
      <w:spacing w:before="100" w:beforeAutospacing="1" w:after="100" w:afterAutospacing="1" w:line="240" w:lineRule="auto"/>
    </w:pPr>
    <w:rPr>
      <w:rFonts w:eastAsia="Times New Roman"/>
    </w:rPr>
  </w:style>
  <w:style w:type="character" w:customStyle="1" w:styleId="apple-converted-space">
    <w:name w:val="apple-converted-space"/>
    <w:basedOn w:val="a0"/>
  </w:style>
  <w:style w:type="paragraph" w:customStyle="1" w:styleId="c0">
    <w:name w:val="c0"/>
    <w:basedOn w:val="a"/>
    <w:pPr>
      <w:spacing w:before="100" w:beforeAutospacing="1" w:after="100" w:afterAutospacing="1" w:line="240" w:lineRule="auto"/>
    </w:pPr>
    <w:rPr>
      <w:rFonts w:eastAsia="Times New Roman"/>
    </w:rPr>
  </w:style>
  <w:style w:type="character" w:customStyle="1" w:styleId="c4">
    <w:name w:val="c4"/>
    <w:basedOn w:val="a0"/>
  </w:style>
  <w:style w:type="character" w:customStyle="1" w:styleId="c1">
    <w:name w:val="c1"/>
    <w:basedOn w:val="a0"/>
  </w:style>
  <w:style w:type="character" w:customStyle="1" w:styleId="a5">
    <w:name w:val="Основной текст Знак"/>
    <w:basedOn w:val="a0"/>
    <w:link w:val="a6"/>
    <w:rPr>
      <w:spacing w:val="4"/>
      <w:sz w:val="19"/>
      <w:szCs w:val="19"/>
      <w:shd w:val="clear" w:color="auto" w:fill="FFFFFF"/>
    </w:rPr>
  </w:style>
  <w:style w:type="paragraph" w:styleId="a6">
    <w:name w:val="Body Text"/>
    <w:basedOn w:val="a"/>
    <w:link w:val="a5"/>
    <w:pPr>
      <w:shd w:val="clear" w:color="auto" w:fill="FFFFFF"/>
      <w:spacing w:before="300" w:after="0" w:line="245" w:lineRule="exact"/>
      <w:jc w:val="both"/>
    </w:pPr>
    <w:rPr>
      <w:spacing w:val="4"/>
      <w:sz w:val="19"/>
      <w:szCs w:val="19"/>
      <w:lang w:eastAsia="en-US"/>
    </w:rPr>
  </w:style>
  <w:style w:type="character" w:customStyle="1" w:styleId="1">
    <w:name w:val="Основной текст Знак1"/>
    <w:basedOn w:val="a0"/>
    <w:uiPriority w:val="99"/>
    <w:semiHidden/>
    <w:rPr>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720"/>
      <w:contextualSpacing/>
    </w:pPr>
  </w:style>
  <w:style w:type="paragraph" w:styleId="a4">
    <w:name w:val="Normal (Web)"/>
    <w:basedOn w:val="a"/>
    <w:uiPriority w:val="99"/>
    <w:semiHidden/>
    <w:unhideWhenUsed/>
    <w:pPr>
      <w:spacing w:before="100" w:beforeAutospacing="1" w:after="100" w:afterAutospacing="1" w:line="240" w:lineRule="auto"/>
    </w:pPr>
    <w:rPr>
      <w:rFonts w:eastAsia="Times New Roman"/>
    </w:rPr>
  </w:style>
  <w:style w:type="character" w:customStyle="1" w:styleId="apple-converted-space">
    <w:name w:val="apple-converted-space"/>
    <w:basedOn w:val="a0"/>
  </w:style>
  <w:style w:type="paragraph" w:customStyle="1" w:styleId="c0">
    <w:name w:val="c0"/>
    <w:basedOn w:val="a"/>
    <w:pPr>
      <w:spacing w:before="100" w:beforeAutospacing="1" w:after="100" w:afterAutospacing="1" w:line="240" w:lineRule="auto"/>
    </w:pPr>
    <w:rPr>
      <w:rFonts w:eastAsia="Times New Roman"/>
    </w:rPr>
  </w:style>
  <w:style w:type="character" w:customStyle="1" w:styleId="c4">
    <w:name w:val="c4"/>
    <w:basedOn w:val="a0"/>
  </w:style>
  <w:style w:type="character" w:customStyle="1" w:styleId="c1">
    <w:name w:val="c1"/>
    <w:basedOn w:val="a0"/>
  </w:style>
  <w:style w:type="character" w:customStyle="1" w:styleId="a5">
    <w:name w:val="Основной текст Знак"/>
    <w:basedOn w:val="a0"/>
    <w:link w:val="a6"/>
    <w:rPr>
      <w:spacing w:val="4"/>
      <w:sz w:val="19"/>
      <w:szCs w:val="19"/>
      <w:shd w:val="clear" w:color="auto" w:fill="FFFFFF"/>
    </w:rPr>
  </w:style>
  <w:style w:type="paragraph" w:styleId="a6">
    <w:name w:val="Body Text"/>
    <w:basedOn w:val="a"/>
    <w:link w:val="a5"/>
    <w:pPr>
      <w:shd w:val="clear" w:color="auto" w:fill="FFFFFF"/>
      <w:spacing w:before="300" w:after="0" w:line="245" w:lineRule="exact"/>
      <w:jc w:val="both"/>
    </w:pPr>
    <w:rPr>
      <w:spacing w:val="4"/>
      <w:sz w:val="19"/>
      <w:szCs w:val="19"/>
      <w:lang w:eastAsia="en-US"/>
    </w:rPr>
  </w:style>
  <w:style w:type="character" w:customStyle="1" w:styleId="1">
    <w:name w:val="Основной текст Знак1"/>
    <w:basedOn w:val="a0"/>
    <w:uiPriority w:val="99"/>
    <w:semiHidden/>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9909927">
      <w:bodyDiv w:val="1"/>
      <w:marLeft w:val="0"/>
      <w:marRight w:val="0"/>
      <w:marTop w:val="0"/>
      <w:marBottom w:val="0"/>
      <w:divBdr>
        <w:top w:val="none" w:sz="0" w:space="0" w:color="auto"/>
        <w:left w:val="none" w:sz="0" w:space="0" w:color="auto"/>
        <w:bottom w:val="none" w:sz="0" w:space="0" w:color="auto"/>
        <w:right w:val="none" w:sz="0" w:space="0" w:color="auto"/>
      </w:divBdr>
    </w:div>
    <w:div w:id="2064525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330</TotalTime>
  <Pages>2</Pages>
  <Words>628</Words>
  <Characters>3580</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Специалист</dc:creator>
  <cp:lastModifiedBy>Специалист</cp:lastModifiedBy>
  <cp:revision>13</cp:revision>
  <dcterms:created xsi:type="dcterms:W3CDTF">2016-02-06T18:41:00Z</dcterms:created>
  <dcterms:modified xsi:type="dcterms:W3CDTF">2016-02-15T12:28:00Z</dcterms:modified>
</cp:coreProperties>
</file>