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92" w:rsidRDefault="00050592" w:rsidP="00050592">
      <w:pPr>
        <w:rPr>
          <w:rFonts w:ascii="Times New Roman" w:hAnsi="Times New Roman"/>
          <w:b/>
          <w:sz w:val="24"/>
          <w:szCs w:val="24"/>
          <w:lang w:eastAsia="ru-RU"/>
        </w:rPr>
      </w:pPr>
      <w:r>
        <w:rPr>
          <w:rFonts w:ascii="Times New Roman" w:hAnsi="Times New Roman"/>
          <w:b/>
          <w:sz w:val="24"/>
          <w:szCs w:val="24"/>
          <w:lang w:eastAsia="ru-RU"/>
        </w:rPr>
        <w:t>Мастер класс</w:t>
      </w:r>
    </w:p>
    <w:p w:rsidR="00050592" w:rsidRPr="00BF6583" w:rsidRDefault="00050592" w:rsidP="00050592">
      <w:pPr>
        <w:rPr>
          <w:rFonts w:ascii="Times New Roman" w:hAnsi="Times New Roman"/>
          <w:b/>
          <w:sz w:val="24"/>
          <w:szCs w:val="24"/>
          <w:lang w:eastAsia="ru-RU"/>
        </w:rPr>
      </w:pPr>
      <w:r w:rsidRPr="00BF6583">
        <w:rPr>
          <w:rFonts w:ascii="Times New Roman" w:hAnsi="Times New Roman"/>
          <w:b/>
          <w:sz w:val="24"/>
          <w:szCs w:val="24"/>
          <w:lang w:eastAsia="ru-RU"/>
        </w:rPr>
        <w:t>Тема: Любовная лирика Ф.И. Тютчева</w:t>
      </w:r>
      <w:r>
        <w:rPr>
          <w:rFonts w:ascii="Times New Roman" w:hAnsi="Times New Roman"/>
          <w:b/>
          <w:sz w:val="24"/>
          <w:szCs w:val="24"/>
          <w:lang w:eastAsia="ru-RU"/>
        </w:rPr>
        <w:t xml:space="preserve">    </w:t>
      </w:r>
      <w:r w:rsidRPr="00BF6583">
        <w:rPr>
          <w:rFonts w:ascii="Times New Roman" w:hAnsi="Times New Roman"/>
          <w:b/>
          <w:sz w:val="24"/>
          <w:szCs w:val="24"/>
          <w:lang w:eastAsia="ru-RU"/>
        </w:rPr>
        <w:t>(урок литературы, 10 кл.)</w:t>
      </w:r>
    </w:p>
    <w:p w:rsidR="00050592" w:rsidRPr="00BF6583" w:rsidRDefault="00050592" w:rsidP="00050592">
      <w:pPr>
        <w:ind w:firstLine="540"/>
        <w:jc w:val="both"/>
        <w:rPr>
          <w:rFonts w:ascii="Times New Roman" w:hAnsi="Times New Roman"/>
          <w:sz w:val="24"/>
          <w:szCs w:val="24"/>
        </w:rPr>
      </w:pPr>
      <w:r>
        <w:rPr>
          <w:rFonts w:ascii="Times New Roman" w:hAnsi="Times New Roman"/>
          <w:sz w:val="24"/>
          <w:szCs w:val="24"/>
        </w:rPr>
        <w:t xml:space="preserve"> У</w:t>
      </w:r>
      <w:r w:rsidRPr="00BF6583">
        <w:rPr>
          <w:rFonts w:ascii="Times New Roman" w:hAnsi="Times New Roman"/>
          <w:sz w:val="24"/>
          <w:szCs w:val="24"/>
        </w:rPr>
        <w:t>рок разработан для учащихся 10 классов, рассчитан на 2 урока и</w:t>
      </w:r>
      <w:r>
        <w:rPr>
          <w:rFonts w:ascii="Times New Roman" w:hAnsi="Times New Roman"/>
          <w:sz w:val="24"/>
          <w:szCs w:val="24"/>
        </w:rPr>
        <w:t xml:space="preserve">ли </w:t>
      </w:r>
      <w:r w:rsidRPr="00BF6583">
        <w:rPr>
          <w:rFonts w:ascii="Times New Roman" w:hAnsi="Times New Roman"/>
          <w:sz w:val="24"/>
          <w:szCs w:val="24"/>
        </w:rPr>
        <w:t xml:space="preserve"> на 1 урок. Урок спланирован на основе использования современных педагогических технологий - технологии личностно ориентированного обучения, учебного сотрудничества. Урок мотивирует школьников на активную учебную деятельность в ходе урока, так как практически весь урок каждый ученик отвечает на проблемные вопросы, определяет ответы на вопросы, обращенные ко всем и лично к нему. </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b/>
          <w:sz w:val="24"/>
          <w:szCs w:val="24"/>
          <w:lang w:eastAsia="ru-RU"/>
        </w:rPr>
        <w:t>Цели урока</w:t>
      </w:r>
      <w:r w:rsidRPr="00BF6583">
        <w:rPr>
          <w:rFonts w:ascii="Times New Roman" w:hAnsi="Times New Roman"/>
          <w:sz w:val="24"/>
          <w:szCs w:val="24"/>
          <w:lang w:eastAsia="ru-RU"/>
        </w:rPr>
        <w:t>: после урока учащиеся смогут</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1. назвать не менее </w:t>
      </w:r>
      <w:r w:rsidRPr="00BF6583">
        <w:rPr>
          <w:rFonts w:ascii="Times New Roman" w:hAnsi="Times New Roman"/>
          <w:b/>
          <w:sz w:val="24"/>
          <w:szCs w:val="24"/>
          <w:lang w:eastAsia="ru-RU"/>
        </w:rPr>
        <w:t>трех основных особенностей</w:t>
      </w:r>
      <w:r w:rsidRPr="00BF6583">
        <w:rPr>
          <w:rFonts w:ascii="Times New Roman" w:hAnsi="Times New Roman"/>
          <w:sz w:val="24"/>
          <w:szCs w:val="24"/>
          <w:lang w:eastAsia="ru-RU"/>
        </w:rPr>
        <w:t xml:space="preserve"> любовной лирики Ф.И. Тютчева;</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2. продолжить формирование </w:t>
      </w:r>
      <w:r w:rsidRPr="00BF6583">
        <w:rPr>
          <w:rFonts w:ascii="Times New Roman" w:hAnsi="Times New Roman"/>
          <w:b/>
          <w:sz w:val="24"/>
          <w:szCs w:val="24"/>
          <w:lang w:eastAsia="ru-RU"/>
        </w:rPr>
        <w:t>навыка выразительного чтения</w:t>
      </w:r>
      <w:r w:rsidRPr="00BF6583">
        <w:rPr>
          <w:rFonts w:ascii="Times New Roman" w:hAnsi="Times New Roman"/>
          <w:sz w:val="24"/>
          <w:szCs w:val="24"/>
          <w:lang w:eastAsia="ru-RU"/>
        </w:rPr>
        <w:t xml:space="preserve"> поэтического текста, умения анализировать стихотворение.</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3. </w:t>
      </w:r>
      <w:r w:rsidRPr="00BF6583">
        <w:rPr>
          <w:rFonts w:ascii="Times New Roman" w:hAnsi="Times New Roman"/>
          <w:b/>
          <w:sz w:val="24"/>
          <w:szCs w:val="24"/>
          <w:lang w:eastAsia="ru-RU"/>
        </w:rPr>
        <w:t>задуматься и высказать свое отношение к</w:t>
      </w:r>
      <w:r w:rsidRPr="00BF6583">
        <w:rPr>
          <w:rFonts w:ascii="Times New Roman" w:hAnsi="Times New Roman"/>
          <w:sz w:val="24"/>
          <w:szCs w:val="24"/>
          <w:lang w:eastAsia="ru-RU"/>
        </w:rPr>
        <w:t xml:space="preserve"> проблемам нравственности, любви к </w:t>
      </w:r>
      <w:proofErr w:type="gramStart"/>
      <w:r w:rsidRPr="00BF6583">
        <w:rPr>
          <w:rFonts w:ascii="Times New Roman" w:hAnsi="Times New Roman"/>
          <w:sz w:val="24"/>
          <w:szCs w:val="24"/>
          <w:lang w:eastAsia="ru-RU"/>
        </w:rPr>
        <w:t>прекрасному</w:t>
      </w:r>
      <w:proofErr w:type="gramEnd"/>
      <w:r w:rsidRPr="00BF6583">
        <w:rPr>
          <w:rFonts w:ascii="Times New Roman" w:hAnsi="Times New Roman"/>
          <w:sz w:val="24"/>
          <w:szCs w:val="24"/>
          <w:lang w:eastAsia="ru-RU"/>
        </w:rPr>
        <w:t>, возвышенному в лирике Ф. И. Тютчева</w:t>
      </w:r>
    </w:p>
    <w:p w:rsidR="00050592" w:rsidRPr="00050592" w:rsidRDefault="00050592" w:rsidP="00050592">
      <w:pPr>
        <w:jc w:val="both"/>
        <w:rPr>
          <w:rFonts w:ascii="Times New Roman" w:hAnsi="Times New Roman"/>
          <w:b/>
          <w:sz w:val="24"/>
          <w:szCs w:val="24"/>
          <w:lang w:eastAsia="ru-RU"/>
        </w:rPr>
      </w:pPr>
      <w:r w:rsidRPr="00BF6583">
        <w:rPr>
          <w:rFonts w:ascii="Times New Roman" w:hAnsi="Times New Roman"/>
          <w:b/>
          <w:sz w:val="24"/>
          <w:szCs w:val="24"/>
          <w:lang w:eastAsia="ru-RU"/>
        </w:rPr>
        <w:t>Оформление урока:</w:t>
      </w:r>
      <w:r>
        <w:rPr>
          <w:rFonts w:ascii="Times New Roman" w:hAnsi="Times New Roman"/>
          <w:b/>
          <w:sz w:val="24"/>
          <w:szCs w:val="24"/>
          <w:lang w:eastAsia="ru-RU"/>
        </w:rPr>
        <w:t xml:space="preserve"> </w:t>
      </w:r>
      <w:r w:rsidRPr="00BF6583">
        <w:rPr>
          <w:rFonts w:ascii="Times New Roman" w:hAnsi="Times New Roman"/>
          <w:sz w:val="24"/>
          <w:szCs w:val="24"/>
          <w:lang w:eastAsia="ru-RU"/>
        </w:rPr>
        <w:t xml:space="preserve">у каждого </w:t>
      </w:r>
      <w:r>
        <w:rPr>
          <w:rFonts w:ascii="Times New Roman" w:hAnsi="Times New Roman"/>
          <w:sz w:val="24"/>
          <w:szCs w:val="24"/>
          <w:lang w:eastAsia="ru-RU"/>
        </w:rPr>
        <w:t xml:space="preserve">ученика – распечатка </w:t>
      </w:r>
      <w:r w:rsidRPr="00BF6583">
        <w:rPr>
          <w:rFonts w:ascii="Times New Roman" w:hAnsi="Times New Roman"/>
          <w:sz w:val="24"/>
          <w:szCs w:val="24"/>
          <w:lang w:eastAsia="ru-RU"/>
        </w:rPr>
        <w:t xml:space="preserve"> стихотворений Ф.И. Тютчева: «Она сидела на полу…», «О, как убийственно мы любим…»</w:t>
      </w:r>
      <w:proofErr w:type="gramStart"/>
      <w:r w:rsidRPr="00BF6583">
        <w:rPr>
          <w:rFonts w:ascii="Times New Roman" w:hAnsi="Times New Roman"/>
          <w:sz w:val="24"/>
          <w:szCs w:val="24"/>
          <w:lang w:eastAsia="ru-RU"/>
        </w:rPr>
        <w:t>;п</w:t>
      </w:r>
      <w:proofErr w:type="gramEnd"/>
      <w:r w:rsidRPr="00BF6583">
        <w:rPr>
          <w:rFonts w:ascii="Times New Roman" w:hAnsi="Times New Roman"/>
          <w:sz w:val="24"/>
          <w:szCs w:val="24"/>
          <w:lang w:eastAsia="ru-RU"/>
        </w:rPr>
        <w:t xml:space="preserve">ортреты адресатов любовной лирики Ф.И. Тютчева - Амалии Лерхенфельд, Элеоноры Петерсон, Эрнестины Дёрнберг и Елены Денисьевой; выставка книг о жизни и творчестве Тютчева; </w:t>
      </w:r>
      <w:r w:rsidRPr="00BF6583">
        <w:rPr>
          <w:rFonts w:ascii="Times New Roman" w:hAnsi="Times New Roman"/>
          <w:bCs/>
          <w:sz w:val="24"/>
          <w:szCs w:val="24"/>
          <w:lang w:eastAsia="ru-RU"/>
        </w:rPr>
        <w:t xml:space="preserve">аудиозапись мелодий </w:t>
      </w:r>
      <w:r w:rsidRPr="00BF6583">
        <w:rPr>
          <w:rFonts w:ascii="Times New Roman" w:hAnsi="Times New Roman"/>
          <w:sz w:val="24"/>
          <w:szCs w:val="24"/>
          <w:lang w:eastAsia="ru-RU"/>
        </w:rPr>
        <w:t xml:space="preserve"> М. Леграна «Шербургские зонтики» и Р. Клайдермана «К Элизе» </w:t>
      </w:r>
    </w:p>
    <w:p w:rsidR="00050592" w:rsidRPr="00BF6583" w:rsidRDefault="00050592" w:rsidP="00050592">
      <w:pPr>
        <w:jc w:val="center"/>
        <w:rPr>
          <w:rFonts w:ascii="Times New Roman" w:hAnsi="Times New Roman"/>
          <w:b/>
          <w:sz w:val="24"/>
          <w:szCs w:val="24"/>
          <w:lang w:eastAsia="ru-RU"/>
        </w:rPr>
      </w:pPr>
      <w:r w:rsidRPr="00BF6583">
        <w:rPr>
          <w:rFonts w:ascii="Times New Roman" w:hAnsi="Times New Roman"/>
          <w:b/>
          <w:sz w:val="24"/>
          <w:szCs w:val="24"/>
          <w:lang w:eastAsia="ru-RU"/>
        </w:rPr>
        <w:t>Ход урока.</w:t>
      </w:r>
    </w:p>
    <w:p w:rsidR="00050592" w:rsidRPr="00BF6583" w:rsidRDefault="00050592" w:rsidP="00050592">
      <w:pPr>
        <w:spacing w:line="240" w:lineRule="auto"/>
        <w:jc w:val="both"/>
        <w:rPr>
          <w:rFonts w:ascii="Times New Roman" w:hAnsi="Times New Roman"/>
          <w:sz w:val="24"/>
          <w:szCs w:val="24"/>
          <w:lang w:eastAsia="ru-RU"/>
        </w:rPr>
      </w:pPr>
      <w:proofErr w:type="gramStart"/>
      <w:r w:rsidRPr="00BF6583">
        <w:rPr>
          <w:rFonts w:ascii="Times New Roman" w:hAnsi="Times New Roman"/>
          <w:b/>
          <w:sz w:val="24"/>
          <w:szCs w:val="24"/>
          <w:lang w:val="en-US" w:eastAsia="ru-RU"/>
        </w:rPr>
        <w:t>I</w:t>
      </w:r>
      <w:r w:rsidRPr="00BF6583">
        <w:rPr>
          <w:rFonts w:ascii="Times New Roman" w:hAnsi="Times New Roman"/>
          <w:b/>
          <w:sz w:val="24"/>
          <w:szCs w:val="24"/>
          <w:lang w:eastAsia="ru-RU"/>
        </w:rPr>
        <w:t xml:space="preserve"> этап.</w:t>
      </w:r>
      <w:proofErr w:type="gramEnd"/>
      <w:r w:rsidRPr="00BF6583">
        <w:rPr>
          <w:rFonts w:ascii="Times New Roman" w:hAnsi="Times New Roman"/>
          <w:b/>
          <w:sz w:val="24"/>
          <w:szCs w:val="24"/>
          <w:lang w:eastAsia="ru-RU"/>
        </w:rPr>
        <w:t xml:space="preserve"> Мотивация</w:t>
      </w:r>
      <w:r w:rsidRPr="00BF6583">
        <w:rPr>
          <w:rFonts w:ascii="Times New Roman" w:hAnsi="Times New Roman"/>
          <w:sz w:val="24"/>
          <w:szCs w:val="24"/>
          <w:lang w:eastAsia="ru-RU"/>
        </w:rPr>
        <w:t xml:space="preserve">. Учащиеся слушают стихотворение «Еще томлюсь тоской желаний…» на фоне фрагмента записи мелодии </w:t>
      </w:r>
    </w:p>
    <w:p w:rsidR="00050592" w:rsidRPr="00BF6583" w:rsidRDefault="00050592" w:rsidP="00050592">
      <w:pPr>
        <w:spacing w:line="240" w:lineRule="auto"/>
        <w:jc w:val="both"/>
        <w:rPr>
          <w:rFonts w:ascii="Times New Roman" w:hAnsi="Times New Roman"/>
          <w:sz w:val="24"/>
          <w:szCs w:val="24"/>
          <w:lang w:eastAsia="ru-RU"/>
        </w:rPr>
      </w:pPr>
      <w:r w:rsidRPr="00BF6583">
        <w:rPr>
          <w:rFonts w:ascii="Times New Roman" w:hAnsi="Times New Roman"/>
          <w:sz w:val="24"/>
          <w:szCs w:val="24"/>
          <w:lang w:eastAsia="ru-RU"/>
        </w:rPr>
        <w:t>Вопрос уч-ся:</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1. Какие общие чувства переданы в мелодии и стихотворении</w:t>
      </w:r>
      <w:proofErr w:type="gramStart"/>
      <w:r w:rsidRPr="00BF6583">
        <w:rPr>
          <w:rFonts w:ascii="Times New Roman" w:hAnsi="Times New Roman"/>
          <w:sz w:val="24"/>
          <w:szCs w:val="24"/>
          <w:lang w:eastAsia="ru-RU"/>
        </w:rPr>
        <w:t xml:space="preserve"> ?</w:t>
      </w:r>
      <w:proofErr w:type="gramEnd"/>
    </w:p>
    <w:p w:rsidR="00050592" w:rsidRPr="00BF6583" w:rsidRDefault="00050592" w:rsidP="00050592">
      <w:pPr>
        <w:jc w:val="both"/>
        <w:rPr>
          <w:rFonts w:ascii="Times New Roman" w:hAnsi="Times New Roman"/>
          <w:b/>
          <w:i/>
          <w:sz w:val="24"/>
          <w:szCs w:val="24"/>
          <w:lang w:eastAsia="ru-RU"/>
        </w:rPr>
      </w:pPr>
      <w:r w:rsidRPr="00BF6583">
        <w:rPr>
          <w:rFonts w:ascii="Times New Roman" w:hAnsi="Times New Roman"/>
          <w:sz w:val="24"/>
          <w:szCs w:val="24"/>
          <w:lang w:eastAsia="ru-RU"/>
        </w:rPr>
        <w:t>2. Вам известно, кто является автором этих строк? (</w:t>
      </w:r>
      <w:r w:rsidRPr="00BF6583">
        <w:rPr>
          <w:rFonts w:ascii="Times New Roman" w:hAnsi="Times New Roman"/>
          <w:b/>
          <w:i/>
          <w:sz w:val="24"/>
          <w:szCs w:val="24"/>
          <w:lang w:eastAsia="ru-RU"/>
        </w:rPr>
        <w:t>Примерный ответ</w:t>
      </w:r>
      <w:proofErr w:type="gramStart"/>
      <w:r w:rsidRPr="00BF6583">
        <w:rPr>
          <w:rFonts w:ascii="Times New Roman" w:hAnsi="Times New Roman"/>
          <w:b/>
          <w:i/>
          <w:sz w:val="24"/>
          <w:szCs w:val="24"/>
          <w:lang w:eastAsia="ru-RU"/>
        </w:rPr>
        <w:t xml:space="preserve"> :</w:t>
      </w:r>
      <w:proofErr w:type="gramEnd"/>
      <w:r w:rsidRPr="00BF6583">
        <w:rPr>
          <w:rFonts w:ascii="Times New Roman" w:hAnsi="Times New Roman"/>
          <w:b/>
          <w:i/>
          <w:sz w:val="24"/>
          <w:szCs w:val="24"/>
          <w:lang w:eastAsia="ru-RU"/>
        </w:rPr>
        <w:t xml:space="preserve"> </w:t>
      </w:r>
      <w:r w:rsidRPr="00BF6583">
        <w:rPr>
          <w:rFonts w:ascii="Times New Roman" w:hAnsi="Times New Roman"/>
          <w:sz w:val="24"/>
          <w:szCs w:val="24"/>
          <w:lang w:eastAsia="ru-RU"/>
        </w:rPr>
        <w:t>Это лирическая мелодия и отрывок из стихотворения говорят о каких-то личных переживаниях человека, о его искренних чувствах, о любви. А автором стихотворения является Ф.И. Тютчев.</w:t>
      </w:r>
    </w:p>
    <w:p w:rsidR="00050592" w:rsidRPr="00BF6583" w:rsidRDefault="00050592" w:rsidP="00050592">
      <w:pPr>
        <w:jc w:val="both"/>
        <w:rPr>
          <w:rFonts w:ascii="Times New Roman" w:hAnsi="Times New Roman"/>
          <w:sz w:val="24"/>
          <w:szCs w:val="24"/>
        </w:rPr>
      </w:pPr>
      <w:proofErr w:type="gramStart"/>
      <w:r w:rsidRPr="00BF6583">
        <w:rPr>
          <w:rFonts w:ascii="Times New Roman" w:hAnsi="Times New Roman"/>
          <w:b/>
          <w:sz w:val="24"/>
          <w:szCs w:val="24"/>
          <w:lang w:val="en-US"/>
        </w:rPr>
        <w:t>II</w:t>
      </w:r>
      <w:r w:rsidRPr="00BF6583">
        <w:rPr>
          <w:rFonts w:ascii="Times New Roman" w:hAnsi="Times New Roman"/>
          <w:b/>
          <w:sz w:val="24"/>
          <w:szCs w:val="24"/>
        </w:rPr>
        <w:t xml:space="preserve"> этап.</w:t>
      </w:r>
      <w:proofErr w:type="gramEnd"/>
      <w:r w:rsidRPr="00BF6583">
        <w:rPr>
          <w:rFonts w:ascii="Times New Roman" w:hAnsi="Times New Roman"/>
          <w:b/>
          <w:sz w:val="24"/>
          <w:szCs w:val="24"/>
        </w:rPr>
        <w:t xml:space="preserve"> Сообщение темы урока.</w:t>
      </w:r>
      <w:r w:rsidRPr="00BF6583">
        <w:rPr>
          <w:rFonts w:ascii="Times New Roman" w:hAnsi="Times New Roman"/>
          <w:sz w:val="24"/>
          <w:szCs w:val="24"/>
        </w:rPr>
        <w:t xml:space="preserve"> </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rPr>
        <w:t>Тема – «</w:t>
      </w:r>
      <w:r w:rsidRPr="00BF6583">
        <w:rPr>
          <w:rFonts w:ascii="Times New Roman" w:hAnsi="Times New Roman"/>
          <w:sz w:val="24"/>
          <w:szCs w:val="24"/>
          <w:lang w:eastAsia="ru-RU"/>
        </w:rPr>
        <w:t xml:space="preserve">Любовная лирика Ф.И. Тютчева». </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План урока</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-Вступление</w:t>
      </w:r>
    </w:p>
    <w:p w:rsidR="00050592" w:rsidRPr="00BF6583" w:rsidRDefault="00050592" w:rsidP="00050592">
      <w:pPr>
        <w:jc w:val="both"/>
        <w:rPr>
          <w:rFonts w:ascii="Times New Roman" w:hAnsi="Times New Roman"/>
          <w:sz w:val="24"/>
          <w:szCs w:val="24"/>
          <w:lang w:eastAsia="ru-RU"/>
        </w:rPr>
      </w:pPr>
      <w:r>
        <w:rPr>
          <w:rFonts w:ascii="Times New Roman" w:hAnsi="Times New Roman"/>
          <w:sz w:val="24"/>
          <w:szCs w:val="24"/>
          <w:lang w:eastAsia="ru-RU"/>
        </w:rPr>
        <w:t xml:space="preserve">1. Ф.Тютчев и Амалия </w:t>
      </w:r>
      <w:r w:rsidRPr="00BF6583">
        <w:rPr>
          <w:rFonts w:ascii="Times New Roman" w:hAnsi="Times New Roman"/>
          <w:sz w:val="24"/>
          <w:szCs w:val="24"/>
          <w:lang w:eastAsia="ru-RU"/>
        </w:rPr>
        <w:t>Лерхенфельд.</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2.</w:t>
      </w:r>
      <w:r w:rsidRPr="00BF6583">
        <w:rPr>
          <w:rFonts w:ascii="Times New Roman" w:hAnsi="Times New Roman"/>
          <w:b/>
          <w:sz w:val="24"/>
          <w:szCs w:val="24"/>
        </w:rPr>
        <w:t xml:space="preserve"> </w:t>
      </w:r>
      <w:r w:rsidRPr="00BF6583">
        <w:rPr>
          <w:rFonts w:ascii="Times New Roman" w:hAnsi="Times New Roman"/>
          <w:sz w:val="24"/>
          <w:szCs w:val="24"/>
        </w:rPr>
        <w:t xml:space="preserve">Поэзия Тютчева, посвященная </w:t>
      </w:r>
      <w:r w:rsidRPr="00BF6583">
        <w:rPr>
          <w:rFonts w:ascii="Times New Roman" w:hAnsi="Times New Roman"/>
          <w:sz w:val="24"/>
          <w:szCs w:val="24"/>
          <w:lang w:eastAsia="ru-RU"/>
        </w:rPr>
        <w:t>Элеоноре Петерсон.</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3. Творчество поэта, посвященное Эрнестине Дёрнберг.</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lastRenderedPageBreak/>
        <w:t>4.</w:t>
      </w:r>
      <w:r w:rsidRPr="00BF6583">
        <w:rPr>
          <w:rFonts w:ascii="Times New Roman" w:hAnsi="Times New Roman"/>
          <w:b/>
          <w:sz w:val="24"/>
          <w:szCs w:val="24"/>
        </w:rPr>
        <w:t xml:space="preserve"> </w:t>
      </w:r>
      <w:r w:rsidRPr="00BF6583">
        <w:rPr>
          <w:rFonts w:ascii="Times New Roman" w:hAnsi="Times New Roman"/>
          <w:sz w:val="24"/>
          <w:szCs w:val="24"/>
        </w:rPr>
        <w:t>Поэзия Тютчева, посвященная</w:t>
      </w:r>
      <w:r w:rsidRPr="00BF6583">
        <w:rPr>
          <w:rFonts w:ascii="Times New Roman" w:hAnsi="Times New Roman"/>
          <w:b/>
          <w:sz w:val="24"/>
          <w:szCs w:val="24"/>
        </w:rPr>
        <w:t xml:space="preserve"> </w:t>
      </w:r>
      <w:r w:rsidRPr="00BF6583">
        <w:rPr>
          <w:rFonts w:ascii="Times New Roman" w:hAnsi="Times New Roman"/>
          <w:sz w:val="24"/>
          <w:szCs w:val="24"/>
          <w:lang w:eastAsia="ru-RU"/>
        </w:rPr>
        <w:t>Елене Денисьевой.</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            Любовная лирика Ф.И. Тютчева... Это тема, о которой мы сегодня будем говорить. Тема, на мой взгляд, </w:t>
      </w:r>
      <w:r w:rsidRPr="00BF6583">
        <w:rPr>
          <w:rFonts w:ascii="Times New Roman" w:hAnsi="Times New Roman"/>
          <w:b/>
          <w:sz w:val="24"/>
          <w:szCs w:val="24"/>
          <w:lang w:eastAsia="ru-RU"/>
        </w:rPr>
        <w:t>интересная, непростая</w:t>
      </w:r>
      <w:r w:rsidRPr="00BF6583">
        <w:rPr>
          <w:rFonts w:ascii="Times New Roman" w:hAnsi="Times New Roman"/>
          <w:sz w:val="24"/>
          <w:szCs w:val="24"/>
          <w:lang w:eastAsia="ru-RU"/>
        </w:rPr>
        <w:t>. Сегодняшний урок хотя бы на какое-то мгновение приблизит вас к постижению интимной лирики проникновенного поэта-философа.</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            Жизнь сердца у Тютчева, по утверждению его биографов, была сложной, бурной, драматичной. В письме к дочери Дарье он признавался, что несёт в своей крови «это ужасное свойство, нарушающее всякое равновесие в жизни, эту жажду любви...»</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            Я не случайно для эпиграфа к уроку взяла строки из стихотворения Тютчева: «Жизни блаженство в одной лишь любви». </w:t>
      </w:r>
      <w:r w:rsidRPr="00CA1A70">
        <w:rPr>
          <w:rFonts w:ascii="Times New Roman" w:hAnsi="Times New Roman"/>
          <w:sz w:val="24"/>
          <w:szCs w:val="24"/>
          <w:lang w:eastAsia="ru-RU"/>
        </w:rPr>
        <w:t>В момент написания этих строк поэту было 67 лет. И эта фраза в устах человека, много пережившего, познавшего «радость и горе в</w:t>
      </w:r>
      <w:r w:rsidRPr="00BF6583">
        <w:rPr>
          <w:rFonts w:ascii="Times New Roman" w:hAnsi="Times New Roman"/>
          <w:sz w:val="24"/>
          <w:szCs w:val="24"/>
          <w:lang w:eastAsia="ru-RU"/>
        </w:rPr>
        <w:t xml:space="preserve"> живом упоенье», звучит как откровение. «Жизни блаженство в одной лишь любви...»</w:t>
      </w:r>
    </w:p>
    <w:p w:rsidR="00050592"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(Обращение к портретам) Перед Вами портреты тех, кто является адресатом тютчевской любовной поэзии. Это Амалия Лерхенфельд, Элеонора Петерсон, Эрнестина Дёрнберг и Елена Денисьева.</w:t>
      </w:r>
    </w:p>
    <w:p w:rsidR="00050592" w:rsidRPr="00CA1A70" w:rsidRDefault="00050592" w:rsidP="00050592">
      <w:pPr>
        <w:jc w:val="both"/>
        <w:rPr>
          <w:rFonts w:ascii="Times New Roman" w:hAnsi="Times New Roman"/>
          <w:b/>
          <w:sz w:val="28"/>
          <w:szCs w:val="28"/>
          <w:u w:val="single"/>
          <w:lang w:eastAsia="ru-RU"/>
        </w:rPr>
      </w:pPr>
      <w:r>
        <w:rPr>
          <w:rFonts w:ascii="Times New Roman" w:hAnsi="Times New Roman"/>
          <w:b/>
          <w:sz w:val="28"/>
          <w:szCs w:val="28"/>
          <w:u w:val="single"/>
          <w:lang w:eastAsia="ru-RU"/>
        </w:rPr>
        <w:t>1.</w:t>
      </w:r>
      <w:r w:rsidRPr="00CA1A70">
        <w:rPr>
          <w:rFonts w:ascii="Times New Roman" w:hAnsi="Times New Roman"/>
          <w:b/>
          <w:sz w:val="28"/>
          <w:szCs w:val="28"/>
          <w:u w:val="single"/>
          <w:lang w:eastAsia="ru-RU"/>
        </w:rPr>
        <w:t>Ф.Тютчев и Амалия Лерхенфельд.</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b/>
          <w:sz w:val="24"/>
          <w:szCs w:val="24"/>
          <w:lang w:eastAsia="ru-RU"/>
        </w:rPr>
        <w:t xml:space="preserve">     </w:t>
      </w:r>
      <w:r w:rsidRPr="00BF6583">
        <w:rPr>
          <w:rFonts w:ascii="Times New Roman" w:hAnsi="Times New Roman"/>
          <w:sz w:val="24"/>
          <w:szCs w:val="24"/>
          <w:lang w:eastAsia="ru-RU"/>
        </w:rPr>
        <w:t xml:space="preserve">Ранняя любовная лирика поэта – это стихотворения, написанные в период с </w:t>
      </w:r>
      <w:smartTag w:uri="urn:schemas-microsoft-com:office:smarttags" w:element="metricconverter">
        <w:smartTagPr>
          <w:attr w:name="ProductID" w:val="1823 г"/>
        </w:smartTagPr>
        <w:r w:rsidRPr="00BF6583">
          <w:rPr>
            <w:rFonts w:ascii="Times New Roman" w:hAnsi="Times New Roman"/>
            <w:sz w:val="24"/>
            <w:szCs w:val="24"/>
            <w:lang w:eastAsia="ru-RU"/>
          </w:rPr>
          <w:t>1823 г</w:t>
        </w:r>
      </w:smartTag>
      <w:r w:rsidRPr="00BF6583">
        <w:rPr>
          <w:rFonts w:ascii="Times New Roman" w:hAnsi="Times New Roman"/>
          <w:sz w:val="24"/>
          <w:szCs w:val="24"/>
          <w:lang w:eastAsia="ru-RU"/>
        </w:rPr>
        <w:t xml:space="preserve">. по </w:t>
      </w:r>
      <w:smartTag w:uri="urn:schemas-microsoft-com:office:smarttags" w:element="metricconverter">
        <w:smartTagPr>
          <w:attr w:name="ProductID" w:val="1828 г"/>
        </w:smartTagPr>
        <w:r w:rsidRPr="00BF6583">
          <w:rPr>
            <w:rFonts w:ascii="Times New Roman" w:hAnsi="Times New Roman"/>
            <w:sz w:val="24"/>
            <w:szCs w:val="24"/>
            <w:lang w:eastAsia="ru-RU"/>
          </w:rPr>
          <w:t>1828 г</w:t>
        </w:r>
      </w:smartTag>
      <w:r w:rsidRPr="00BF6583">
        <w:rPr>
          <w:rFonts w:ascii="Times New Roman" w:hAnsi="Times New Roman"/>
          <w:sz w:val="24"/>
          <w:szCs w:val="24"/>
          <w:lang w:eastAsia="ru-RU"/>
        </w:rPr>
        <w:t>. и посвященные Амалии Лерхенфельд. Как же произошла встреча Тютчева с Амалией Лерхенфельд?</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          1823 год. Мюнхен. Русская дипломатическая миссия. Именно здесь познакомились 20-й летний дипломат Фёдор Тютчев и графиня Амалия Лерхенфельд. 15-летняя красавица взяла под своё покровительство превосходно воспитанного, чуть застенчивого молодого человека. За год знакомства молодая графиня так очаровала Тютчева, что молодой дипломат решил жениться. Но русский дворянин показался не слишком выгодной партией для родителей Амалии, и предпочтение было отдано сослуживцу Тютчева секретарю посольства барону Крюднеру.</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К златокудрой Амалии обращены строки юношеских стихотворений 1823-1828 годов «Друг, откройся предо мною...», «Твой милый взор, невинной страсти полный...», «К Нисе» и др. Лирика ранней поры представляет интерес потому, что её образы, идеи получат законченное воплощение в позднем творчестве поэта.</w:t>
      </w:r>
    </w:p>
    <w:p w:rsidR="00050592"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Любовная лирика раннего творчества поэта окрашена в светлые тона, внутреннюю гармонию героя не нарушают житейские невзгоды</w:t>
      </w:r>
      <w:r>
        <w:rPr>
          <w:rFonts w:ascii="Times New Roman" w:hAnsi="Times New Roman"/>
          <w:sz w:val="24"/>
          <w:szCs w:val="24"/>
          <w:lang w:eastAsia="ru-RU"/>
        </w:rPr>
        <w:t>.</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b/>
          <w:sz w:val="24"/>
          <w:szCs w:val="24"/>
          <w:lang w:eastAsia="ru-RU"/>
        </w:rPr>
        <w:t>Вопрос классу</w:t>
      </w:r>
      <w:r w:rsidRPr="00BF6583">
        <w:rPr>
          <w:rFonts w:ascii="Times New Roman" w:hAnsi="Times New Roman"/>
          <w:sz w:val="24"/>
          <w:szCs w:val="24"/>
          <w:lang w:eastAsia="ru-RU"/>
        </w:rPr>
        <w:t>: Прослушайте информацию и подготовьте ответ на вопрос: Что дало повод говорить о появлении трагизма в лирике поэта?</w:t>
      </w:r>
    </w:p>
    <w:p w:rsidR="00050592" w:rsidRDefault="00050592" w:rsidP="00050592">
      <w:pPr>
        <w:jc w:val="both"/>
        <w:rPr>
          <w:rFonts w:ascii="Times New Roman" w:hAnsi="Times New Roman"/>
          <w:b/>
          <w:sz w:val="24"/>
          <w:szCs w:val="24"/>
          <w:lang w:eastAsia="ru-RU"/>
        </w:rPr>
      </w:pPr>
      <w:r w:rsidRPr="00BF6583">
        <w:rPr>
          <w:rFonts w:ascii="Times New Roman" w:hAnsi="Times New Roman"/>
          <w:sz w:val="24"/>
          <w:szCs w:val="24"/>
          <w:lang w:eastAsia="ru-RU"/>
        </w:rPr>
        <w:t xml:space="preserve">- Были в жизни Тютчева встречи и с другими любившими его и любимыми им женщинами. И следующая страница нашего урока - это стихотворения, посвященные первой жене поэта Элеоноре Петерсон. </w:t>
      </w:r>
      <w:r w:rsidRPr="00CA1A70">
        <w:rPr>
          <w:rFonts w:ascii="Times New Roman" w:hAnsi="Times New Roman"/>
          <w:b/>
          <w:sz w:val="24"/>
          <w:szCs w:val="24"/>
          <w:lang w:eastAsia="ru-RU"/>
        </w:rPr>
        <w:t>(Сообщение учащегося о Э. Петерсон с использованием Интернет ресурсов, может быть презентация)</w:t>
      </w:r>
    </w:p>
    <w:p w:rsidR="00050592" w:rsidRPr="00CA1A70" w:rsidRDefault="00050592" w:rsidP="00050592">
      <w:pPr>
        <w:jc w:val="both"/>
        <w:rPr>
          <w:rFonts w:ascii="Times New Roman" w:hAnsi="Times New Roman"/>
          <w:b/>
          <w:sz w:val="28"/>
          <w:szCs w:val="28"/>
          <w:u w:val="single"/>
          <w:lang w:eastAsia="ru-RU"/>
        </w:rPr>
      </w:pPr>
      <w:r w:rsidRPr="00CA1A70">
        <w:rPr>
          <w:rFonts w:ascii="Times New Roman" w:hAnsi="Times New Roman"/>
          <w:b/>
          <w:sz w:val="28"/>
          <w:szCs w:val="28"/>
          <w:u w:val="single"/>
          <w:lang w:eastAsia="ru-RU"/>
        </w:rPr>
        <w:lastRenderedPageBreak/>
        <w:t>2.</w:t>
      </w:r>
      <w:r w:rsidRPr="00CA1A70">
        <w:rPr>
          <w:rFonts w:ascii="Times New Roman" w:hAnsi="Times New Roman"/>
          <w:b/>
          <w:sz w:val="28"/>
          <w:szCs w:val="28"/>
          <w:u w:val="single"/>
        </w:rPr>
        <w:t xml:space="preserve"> Поэзия Тютчева, посвященная </w:t>
      </w:r>
      <w:r w:rsidRPr="00CA1A70">
        <w:rPr>
          <w:rFonts w:ascii="Times New Roman" w:hAnsi="Times New Roman"/>
          <w:b/>
          <w:sz w:val="28"/>
          <w:szCs w:val="28"/>
          <w:u w:val="single"/>
          <w:lang w:eastAsia="ru-RU"/>
        </w:rPr>
        <w:t>Элеоноре Петерсон.</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До нас, к сожалению, мало дошло стихотворений, адресованных Элеоноре Петерсон, но даже те, которые были написаны после её смерти, свидетельствуют о том, насколько было сильно чувство любви к Элеоноре.</w:t>
      </w:r>
    </w:p>
    <w:p w:rsidR="00050592" w:rsidRDefault="00050592" w:rsidP="00050592">
      <w:pPr>
        <w:jc w:val="both"/>
        <w:rPr>
          <w:rFonts w:ascii="Times New Roman" w:hAnsi="Times New Roman"/>
          <w:sz w:val="24"/>
          <w:szCs w:val="24"/>
          <w:lang w:eastAsia="ru-RU"/>
        </w:rPr>
      </w:pPr>
      <w:r w:rsidRPr="00BF6583">
        <w:rPr>
          <w:rFonts w:ascii="Times New Roman" w:hAnsi="Times New Roman"/>
          <w:b/>
          <w:sz w:val="24"/>
          <w:szCs w:val="24"/>
          <w:lang w:eastAsia="ru-RU"/>
        </w:rPr>
        <w:t>Стихотворение</w:t>
      </w:r>
      <w:r w:rsidRPr="00BF6583">
        <w:rPr>
          <w:rFonts w:ascii="Times New Roman" w:hAnsi="Times New Roman"/>
          <w:sz w:val="24"/>
          <w:szCs w:val="24"/>
          <w:lang w:eastAsia="ru-RU"/>
        </w:rPr>
        <w:t xml:space="preserve"> «</w:t>
      </w:r>
      <w:r w:rsidRPr="00BF6583">
        <w:rPr>
          <w:rFonts w:ascii="Times New Roman" w:hAnsi="Times New Roman"/>
          <w:b/>
          <w:sz w:val="24"/>
          <w:szCs w:val="24"/>
          <w:lang w:eastAsia="ru-RU"/>
        </w:rPr>
        <w:t>Ещё томлюсь тоской желаний» (</w:t>
      </w:r>
      <w:r w:rsidRPr="00BF6583">
        <w:rPr>
          <w:rFonts w:ascii="Times New Roman" w:hAnsi="Times New Roman"/>
          <w:sz w:val="24"/>
          <w:szCs w:val="24"/>
          <w:lang w:eastAsia="ru-RU"/>
        </w:rPr>
        <w:t>читает учащийся).</w:t>
      </w:r>
    </w:p>
    <w:p w:rsidR="00050592" w:rsidRPr="00BF6583" w:rsidRDefault="00050592" w:rsidP="00050592">
      <w:pPr>
        <w:jc w:val="both"/>
        <w:rPr>
          <w:rFonts w:ascii="Times New Roman" w:hAnsi="Times New Roman"/>
          <w:b/>
          <w:sz w:val="24"/>
          <w:szCs w:val="24"/>
          <w:lang w:eastAsia="ru-RU"/>
        </w:rPr>
      </w:pPr>
      <w:r w:rsidRPr="00BF6583">
        <w:rPr>
          <w:rFonts w:ascii="Times New Roman" w:hAnsi="Times New Roman"/>
          <w:b/>
          <w:sz w:val="24"/>
          <w:szCs w:val="24"/>
          <w:lang w:eastAsia="ru-RU"/>
        </w:rPr>
        <w:t>Группа учащихся подготовила анализ стихотворения</w:t>
      </w:r>
      <w:proofErr w:type="gramStart"/>
      <w:r w:rsidRPr="00BF6583">
        <w:rPr>
          <w:rFonts w:ascii="Times New Roman" w:hAnsi="Times New Roman"/>
          <w:b/>
          <w:sz w:val="24"/>
          <w:szCs w:val="24"/>
          <w:lang w:eastAsia="ru-RU"/>
        </w:rPr>
        <w:t xml:space="preserve"> </w:t>
      </w:r>
      <w:r>
        <w:rPr>
          <w:rFonts w:ascii="Times New Roman" w:hAnsi="Times New Roman"/>
          <w:b/>
          <w:sz w:val="24"/>
          <w:szCs w:val="24"/>
          <w:lang w:eastAsia="ru-RU"/>
        </w:rPr>
        <w:t>.</w:t>
      </w:r>
      <w:proofErr w:type="gramEnd"/>
      <w:r>
        <w:rPr>
          <w:rFonts w:ascii="Times New Roman" w:hAnsi="Times New Roman"/>
          <w:b/>
          <w:sz w:val="24"/>
          <w:szCs w:val="24"/>
          <w:lang w:eastAsia="ru-RU"/>
        </w:rPr>
        <w:t>(</w:t>
      </w:r>
      <w:r w:rsidRPr="00BF6583">
        <w:rPr>
          <w:rFonts w:ascii="Times New Roman" w:hAnsi="Times New Roman"/>
          <w:b/>
          <w:sz w:val="24"/>
          <w:szCs w:val="24"/>
          <w:lang w:eastAsia="ru-RU"/>
        </w:rPr>
        <w:t>Вывод:</w:t>
      </w:r>
      <w:r w:rsidRPr="00BF6583">
        <w:rPr>
          <w:rFonts w:ascii="Times New Roman" w:hAnsi="Times New Roman"/>
          <w:sz w:val="24"/>
          <w:szCs w:val="24"/>
          <w:lang w:eastAsia="ru-RU"/>
        </w:rPr>
        <w:t xml:space="preserve"> Это не просто стихотворение, это своеобразное моление, обращенное к тени Элеоноры; оно продиктовано вовсе не какими-то укорами совести, а «тоской желаний», живой, неутихающей любовью, великой сохранностью некогда вспыхнувшего чувства. А спустя 30 лет поэт будет сравнивать любовь к нему его жены с солнечным лучом, озарившим стены комнаты:</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                                    Так </w:t>
      </w:r>
      <w:proofErr w:type="gramStart"/>
      <w:r w:rsidRPr="00BF6583">
        <w:rPr>
          <w:rFonts w:ascii="Times New Roman" w:hAnsi="Times New Roman"/>
          <w:sz w:val="24"/>
          <w:szCs w:val="24"/>
          <w:lang w:eastAsia="ru-RU"/>
        </w:rPr>
        <w:t>мило-благодатна</w:t>
      </w:r>
      <w:proofErr w:type="gramEnd"/>
      <w:r w:rsidRPr="00BF6583">
        <w:rPr>
          <w:rFonts w:ascii="Times New Roman" w:hAnsi="Times New Roman"/>
          <w:sz w:val="24"/>
          <w:szCs w:val="24"/>
          <w:lang w:eastAsia="ru-RU"/>
        </w:rPr>
        <w:t>,</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                                    Воздушна и светла,</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                                    Душе моей стократно</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                                    Любовь твоя была. </w:t>
      </w:r>
    </w:p>
    <w:p w:rsidR="00050592" w:rsidRDefault="00050592" w:rsidP="00050592">
      <w:pPr>
        <w:jc w:val="both"/>
        <w:rPr>
          <w:rFonts w:ascii="Times New Roman" w:hAnsi="Times New Roman"/>
          <w:b/>
          <w:sz w:val="24"/>
          <w:szCs w:val="24"/>
          <w:u w:val="single"/>
          <w:lang w:eastAsia="ru-RU"/>
        </w:rPr>
      </w:pPr>
      <w:proofErr w:type="gramStart"/>
      <w:r w:rsidRPr="00BF6583">
        <w:rPr>
          <w:rFonts w:ascii="Times New Roman" w:hAnsi="Times New Roman"/>
          <w:sz w:val="24"/>
          <w:szCs w:val="24"/>
          <w:lang w:eastAsia="ru-RU"/>
        </w:rPr>
        <w:t xml:space="preserve">И всё-таки своеобразие любовной лирики Тютчева заключается не в тех немногих стихотворениях раннего периода, в которых </w:t>
      </w:r>
      <w:r w:rsidRPr="00BF6583">
        <w:rPr>
          <w:rFonts w:ascii="Times New Roman" w:hAnsi="Times New Roman"/>
          <w:b/>
          <w:sz w:val="24"/>
          <w:szCs w:val="24"/>
          <w:lang w:eastAsia="ru-RU"/>
        </w:rPr>
        <w:t xml:space="preserve">любовь описывается как гармоническое, светлое чувство, а в тех, в которых она изображается как </w:t>
      </w:r>
      <w:r w:rsidRPr="00BF6583">
        <w:rPr>
          <w:rFonts w:ascii="Times New Roman" w:hAnsi="Times New Roman"/>
          <w:b/>
          <w:sz w:val="24"/>
          <w:szCs w:val="24"/>
          <w:u w:val="single"/>
          <w:lang w:eastAsia="ru-RU"/>
        </w:rPr>
        <w:t>«роковая страсть, приносящая боль, душевные муки и даже гибель.</w:t>
      </w:r>
      <w:r>
        <w:rPr>
          <w:rFonts w:ascii="Times New Roman" w:hAnsi="Times New Roman"/>
          <w:b/>
          <w:sz w:val="24"/>
          <w:szCs w:val="24"/>
          <w:u w:val="single"/>
          <w:lang w:eastAsia="ru-RU"/>
        </w:rPr>
        <w:t>)</w:t>
      </w:r>
      <w:proofErr w:type="gramEnd"/>
    </w:p>
    <w:p w:rsidR="00050592" w:rsidRPr="00BF6583" w:rsidRDefault="00050592" w:rsidP="00050592">
      <w:pPr>
        <w:jc w:val="both"/>
        <w:rPr>
          <w:rFonts w:ascii="Times New Roman" w:hAnsi="Times New Roman"/>
          <w:sz w:val="24"/>
          <w:szCs w:val="24"/>
          <w:lang w:eastAsia="ru-RU"/>
        </w:rPr>
      </w:pPr>
      <w:r>
        <w:rPr>
          <w:rFonts w:ascii="Times New Roman" w:hAnsi="Times New Roman"/>
          <w:b/>
          <w:sz w:val="24"/>
          <w:szCs w:val="24"/>
        </w:rPr>
        <w:t>Учитель:</w:t>
      </w:r>
      <w:r w:rsidRPr="00BF6583">
        <w:rPr>
          <w:rFonts w:ascii="Times New Roman" w:hAnsi="Times New Roman"/>
          <w:sz w:val="24"/>
          <w:szCs w:val="24"/>
          <w:lang w:eastAsia="ru-RU"/>
        </w:rPr>
        <w:t xml:space="preserve"> После смерти его первой жены на жизненном небосклоне поэта засверкали две звезды; одинаковые по силе и неизбывности своего чувства, высоте женского самопожертвования и великого Всепрощения. Два милосердных существа, два ангела, охраняющее его творчество и жизнь. Это Эрнестина Дёрнберг и Елена Денисьева</w:t>
      </w:r>
    </w:p>
    <w:p w:rsidR="00050592" w:rsidRPr="00CA1A70" w:rsidRDefault="00050592" w:rsidP="00050592">
      <w:pPr>
        <w:jc w:val="both"/>
        <w:rPr>
          <w:rFonts w:ascii="Times New Roman" w:hAnsi="Times New Roman"/>
          <w:b/>
          <w:sz w:val="28"/>
          <w:szCs w:val="28"/>
          <w:u w:val="single"/>
        </w:rPr>
      </w:pPr>
      <w:r>
        <w:rPr>
          <w:rFonts w:ascii="Times New Roman" w:hAnsi="Times New Roman"/>
          <w:b/>
          <w:sz w:val="28"/>
          <w:szCs w:val="28"/>
          <w:u w:val="single"/>
          <w:lang w:eastAsia="ru-RU"/>
        </w:rPr>
        <w:t>3-4</w:t>
      </w:r>
      <w:r w:rsidRPr="00CA1A70">
        <w:rPr>
          <w:rFonts w:ascii="Times New Roman" w:hAnsi="Times New Roman"/>
          <w:b/>
          <w:sz w:val="28"/>
          <w:szCs w:val="28"/>
          <w:u w:val="single"/>
          <w:lang w:eastAsia="ru-RU"/>
        </w:rPr>
        <w:t xml:space="preserve"> Сообщение учеников  об Эрнестине Дёрнберг и о Елене Александровне Денисьевой</w:t>
      </w:r>
      <w:r>
        <w:rPr>
          <w:rFonts w:ascii="Times New Roman" w:hAnsi="Times New Roman"/>
          <w:b/>
          <w:sz w:val="28"/>
          <w:szCs w:val="28"/>
          <w:u w:val="single"/>
          <w:lang w:eastAsia="ru-RU"/>
        </w:rPr>
        <w:t>.</w:t>
      </w:r>
    </w:p>
    <w:p w:rsidR="00050592" w:rsidRPr="009A6A95" w:rsidRDefault="00050592" w:rsidP="00050592">
      <w:pPr>
        <w:jc w:val="both"/>
        <w:rPr>
          <w:rFonts w:ascii="Times New Roman" w:hAnsi="Times New Roman"/>
          <w:sz w:val="24"/>
          <w:szCs w:val="24"/>
          <w:lang w:eastAsia="ru-RU"/>
        </w:rPr>
      </w:pPr>
      <w:r w:rsidRPr="00BF6583">
        <w:rPr>
          <w:rFonts w:ascii="Times New Roman" w:hAnsi="Times New Roman"/>
          <w:b/>
          <w:sz w:val="24"/>
          <w:szCs w:val="24"/>
          <w:lang w:eastAsia="ru-RU"/>
        </w:rPr>
        <w:t>Чтение стихотворения «Она сид</w:t>
      </w:r>
      <w:r>
        <w:rPr>
          <w:rFonts w:ascii="Times New Roman" w:hAnsi="Times New Roman"/>
          <w:b/>
          <w:sz w:val="24"/>
          <w:szCs w:val="24"/>
          <w:lang w:eastAsia="ru-RU"/>
        </w:rPr>
        <w:t>ела на полу...» (читает подготовленный ученик или запись</w:t>
      </w:r>
      <w:proofErr w:type="gramStart"/>
      <w:r>
        <w:rPr>
          <w:rFonts w:ascii="Times New Roman" w:hAnsi="Times New Roman"/>
          <w:b/>
          <w:sz w:val="24"/>
          <w:szCs w:val="24"/>
          <w:lang w:eastAsia="ru-RU"/>
        </w:rPr>
        <w:t xml:space="preserve"> )</w:t>
      </w:r>
      <w:proofErr w:type="gramEnd"/>
      <w:r w:rsidRPr="00BF6583">
        <w:rPr>
          <w:rFonts w:ascii="Times New Roman" w:hAnsi="Times New Roman"/>
          <w:b/>
          <w:sz w:val="24"/>
          <w:szCs w:val="24"/>
          <w:lang w:eastAsia="ru-RU"/>
        </w:rPr>
        <w:t>.</w:t>
      </w:r>
      <w:r>
        <w:rPr>
          <w:rFonts w:ascii="Times New Roman" w:hAnsi="Times New Roman"/>
          <w:b/>
          <w:sz w:val="24"/>
          <w:szCs w:val="24"/>
          <w:lang w:eastAsia="ru-RU"/>
        </w:rPr>
        <w:t xml:space="preserve"> </w:t>
      </w:r>
      <w:r w:rsidRPr="00BF6583">
        <w:rPr>
          <w:rFonts w:ascii="Times New Roman" w:hAnsi="Times New Roman"/>
          <w:b/>
          <w:sz w:val="24"/>
          <w:szCs w:val="24"/>
          <w:lang w:eastAsia="ru-RU"/>
        </w:rPr>
        <w:t>Анализ стихотворения «Она сидела на полу...».</w:t>
      </w:r>
    </w:p>
    <w:p w:rsidR="00050592" w:rsidRDefault="00050592" w:rsidP="00050592">
      <w:pPr>
        <w:jc w:val="both"/>
        <w:rPr>
          <w:rFonts w:ascii="Times New Roman" w:hAnsi="Times New Roman"/>
          <w:b/>
          <w:sz w:val="24"/>
          <w:szCs w:val="24"/>
          <w:u w:val="single"/>
          <w:lang w:eastAsia="ru-RU"/>
        </w:rPr>
      </w:pPr>
      <w:r>
        <w:rPr>
          <w:rFonts w:ascii="Times New Roman" w:hAnsi="Times New Roman"/>
          <w:b/>
          <w:sz w:val="24"/>
          <w:szCs w:val="24"/>
          <w:u w:val="single"/>
          <w:lang w:eastAsia="ru-RU"/>
        </w:rPr>
        <w:t xml:space="preserve">Беседа по вопросам </w:t>
      </w:r>
    </w:p>
    <w:p w:rsidR="00050592" w:rsidRDefault="00050592" w:rsidP="00050592">
      <w:pPr>
        <w:jc w:val="both"/>
        <w:rPr>
          <w:rFonts w:ascii="Times New Roman" w:hAnsi="Times New Roman"/>
          <w:sz w:val="24"/>
          <w:szCs w:val="24"/>
          <w:lang w:eastAsia="ru-RU"/>
        </w:rPr>
      </w:pPr>
      <w:r w:rsidRPr="009A6A95">
        <w:rPr>
          <w:rFonts w:ascii="Times New Roman" w:hAnsi="Times New Roman"/>
          <w:sz w:val="24"/>
          <w:szCs w:val="24"/>
          <w:lang w:eastAsia="ru-RU"/>
        </w:rPr>
        <w:t>1.</w:t>
      </w:r>
      <w:r>
        <w:rPr>
          <w:rFonts w:ascii="Times New Roman" w:hAnsi="Times New Roman"/>
          <w:sz w:val="24"/>
          <w:szCs w:val="24"/>
          <w:lang w:eastAsia="ru-RU"/>
        </w:rPr>
        <w:t>Какое чувство вызвало у вас это стихотворение?</w:t>
      </w:r>
    </w:p>
    <w:p w:rsidR="00050592" w:rsidRDefault="00050592" w:rsidP="00050592">
      <w:pPr>
        <w:jc w:val="both"/>
        <w:rPr>
          <w:rFonts w:ascii="Times New Roman" w:hAnsi="Times New Roman"/>
          <w:sz w:val="24"/>
          <w:szCs w:val="24"/>
          <w:lang w:eastAsia="ru-RU"/>
        </w:rPr>
      </w:pPr>
      <w:r>
        <w:rPr>
          <w:rFonts w:ascii="Times New Roman" w:hAnsi="Times New Roman"/>
          <w:sz w:val="24"/>
          <w:szCs w:val="24"/>
          <w:lang w:eastAsia="ru-RU"/>
        </w:rPr>
        <w:t>2.Какова его композиция?</w:t>
      </w:r>
    </w:p>
    <w:p w:rsidR="00050592" w:rsidRDefault="00050592" w:rsidP="00050592">
      <w:pPr>
        <w:jc w:val="both"/>
        <w:rPr>
          <w:rFonts w:ascii="Times New Roman" w:hAnsi="Times New Roman"/>
          <w:sz w:val="24"/>
          <w:szCs w:val="24"/>
          <w:lang w:eastAsia="ru-RU"/>
        </w:rPr>
      </w:pPr>
      <w:r>
        <w:rPr>
          <w:rFonts w:ascii="Times New Roman" w:hAnsi="Times New Roman"/>
          <w:sz w:val="24"/>
          <w:szCs w:val="24"/>
          <w:lang w:eastAsia="ru-RU"/>
        </w:rPr>
        <w:t>3.Какие глаголы передают поведение героини? Как они характеризуют героиню?</w:t>
      </w:r>
    </w:p>
    <w:p w:rsidR="00050592" w:rsidRDefault="00050592" w:rsidP="00050592">
      <w:pPr>
        <w:jc w:val="both"/>
        <w:rPr>
          <w:rFonts w:ascii="Times New Roman" w:hAnsi="Times New Roman"/>
          <w:sz w:val="24"/>
          <w:szCs w:val="24"/>
          <w:lang w:eastAsia="ru-RU"/>
        </w:rPr>
      </w:pPr>
      <w:r>
        <w:rPr>
          <w:rFonts w:ascii="Times New Roman" w:hAnsi="Times New Roman"/>
          <w:sz w:val="24"/>
          <w:szCs w:val="24"/>
          <w:lang w:eastAsia="ru-RU"/>
        </w:rPr>
        <w:t>4.Назовите изобразительно-выразительные средства языка</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передающие душевное состояние героини.</w:t>
      </w:r>
    </w:p>
    <w:p w:rsidR="00050592" w:rsidRDefault="00050592" w:rsidP="00050592">
      <w:pPr>
        <w:jc w:val="both"/>
        <w:rPr>
          <w:rFonts w:ascii="Times New Roman" w:hAnsi="Times New Roman"/>
          <w:sz w:val="24"/>
          <w:szCs w:val="24"/>
          <w:lang w:eastAsia="ru-RU"/>
        </w:rPr>
      </w:pPr>
      <w:r>
        <w:rPr>
          <w:rFonts w:ascii="Times New Roman" w:hAnsi="Times New Roman"/>
          <w:sz w:val="24"/>
          <w:szCs w:val="24"/>
          <w:lang w:eastAsia="ru-RU"/>
        </w:rPr>
        <w:t>5.Какие средства языка отражают отношение лирического героя к письмам?</w:t>
      </w:r>
    </w:p>
    <w:p w:rsidR="00050592" w:rsidRDefault="00050592" w:rsidP="00050592">
      <w:pPr>
        <w:jc w:val="both"/>
        <w:rPr>
          <w:rFonts w:ascii="Times New Roman" w:hAnsi="Times New Roman"/>
          <w:sz w:val="24"/>
          <w:szCs w:val="24"/>
          <w:lang w:eastAsia="ru-RU"/>
        </w:rPr>
      </w:pPr>
      <w:r>
        <w:rPr>
          <w:rFonts w:ascii="Times New Roman" w:hAnsi="Times New Roman"/>
          <w:sz w:val="24"/>
          <w:szCs w:val="24"/>
          <w:lang w:eastAsia="ru-RU"/>
        </w:rPr>
        <w:lastRenderedPageBreak/>
        <w:t>6.Определите размер</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которым написано стихотворение?</w:t>
      </w:r>
    </w:p>
    <w:p w:rsidR="00050592" w:rsidRPr="009A6A95" w:rsidRDefault="00050592" w:rsidP="00050592">
      <w:pPr>
        <w:jc w:val="both"/>
        <w:rPr>
          <w:rFonts w:ascii="Times New Roman" w:hAnsi="Times New Roman"/>
          <w:sz w:val="24"/>
          <w:szCs w:val="24"/>
          <w:lang w:eastAsia="ru-RU"/>
        </w:rPr>
      </w:pPr>
      <w:r>
        <w:rPr>
          <w:rFonts w:ascii="Times New Roman" w:hAnsi="Times New Roman"/>
          <w:sz w:val="24"/>
          <w:szCs w:val="24"/>
          <w:lang w:eastAsia="ru-RU"/>
        </w:rPr>
        <w:t xml:space="preserve">7.Что значит  для </w:t>
      </w:r>
      <w:r>
        <w:rPr>
          <w:rFonts w:ascii="Times New Roman" w:hAnsi="Times New Roman"/>
          <w:sz w:val="24"/>
          <w:szCs w:val="24"/>
        </w:rPr>
        <w:t>Тютчева любовь?</w:t>
      </w:r>
    </w:p>
    <w:p w:rsidR="00050592" w:rsidRDefault="00050592" w:rsidP="00050592">
      <w:pPr>
        <w:jc w:val="both"/>
        <w:rPr>
          <w:rFonts w:ascii="Times New Roman" w:hAnsi="Times New Roman"/>
          <w:b/>
          <w:sz w:val="24"/>
          <w:szCs w:val="24"/>
          <w:u w:val="single"/>
          <w:lang w:eastAsia="ru-RU"/>
        </w:rPr>
      </w:pPr>
      <w:r>
        <w:rPr>
          <w:rFonts w:ascii="Times New Roman" w:hAnsi="Times New Roman"/>
          <w:b/>
          <w:sz w:val="24"/>
          <w:szCs w:val="24"/>
          <w:u w:val="single"/>
          <w:lang w:eastAsia="ru-RU"/>
        </w:rPr>
        <w:t xml:space="preserve">Примерный  вариант ответа </w:t>
      </w:r>
    </w:p>
    <w:p w:rsidR="00050592" w:rsidRDefault="00050592" w:rsidP="00050592">
      <w:pPr>
        <w:jc w:val="both"/>
        <w:rPr>
          <w:rFonts w:ascii="Times New Roman" w:hAnsi="Times New Roman"/>
          <w:sz w:val="24"/>
          <w:szCs w:val="24"/>
          <w:lang w:eastAsia="ru-RU"/>
        </w:rPr>
      </w:pPr>
      <w:proofErr w:type="gramStart"/>
      <w:r>
        <w:rPr>
          <w:rFonts w:ascii="Times New Roman" w:hAnsi="Times New Roman"/>
          <w:sz w:val="24"/>
          <w:szCs w:val="24"/>
          <w:lang w:eastAsia="ru-RU"/>
        </w:rPr>
        <w:t>(</w:t>
      </w:r>
      <w:r w:rsidRPr="00BF6583">
        <w:rPr>
          <w:rFonts w:ascii="Times New Roman" w:hAnsi="Times New Roman"/>
          <w:sz w:val="24"/>
          <w:szCs w:val="24"/>
          <w:lang w:eastAsia="ru-RU"/>
        </w:rPr>
        <w:t>Всё стихотворение пронизано грустью.</w:t>
      </w:r>
      <w:proofErr w:type="gramEnd"/>
    </w:p>
    <w:p w:rsidR="00050592" w:rsidRPr="00BF6583" w:rsidRDefault="00050592" w:rsidP="00050592">
      <w:pPr>
        <w:jc w:val="both"/>
        <w:rPr>
          <w:rFonts w:ascii="Times New Roman" w:hAnsi="Times New Roman"/>
          <w:sz w:val="24"/>
          <w:szCs w:val="24"/>
          <w:lang w:eastAsia="ru-RU"/>
        </w:rPr>
      </w:pPr>
      <w:r w:rsidRPr="00CA1A70">
        <w:rPr>
          <w:rFonts w:ascii="Times New Roman" w:hAnsi="Times New Roman"/>
          <w:sz w:val="24"/>
          <w:szCs w:val="24"/>
          <w:lang w:eastAsia="ru-RU"/>
        </w:rPr>
        <w:t xml:space="preserve"> </w:t>
      </w:r>
      <w:r w:rsidRPr="00BF6583">
        <w:rPr>
          <w:rFonts w:ascii="Times New Roman" w:hAnsi="Times New Roman"/>
          <w:sz w:val="24"/>
          <w:szCs w:val="24"/>
          <w:lang w:eastAsia="ru-RU"/>
        </w:rPr>
        <w:t>В маленьком стихотворении, состоящем из 4 строф, поэт сумел раскрыть две психологические глубины. Первые две строфы - драматическое действие, вторые - покаянная речь виновника драмы. Важную композиционную роль играет в стихотворении мотив смерти. Он прослеживается во многих образах. Назовите их. (Образ «остывшей золы», «брошенною душой тела», «любви и радости убитой», «милой тени».</w:t>
      </w:r>
      <w:r>
        <w:rPr>
          <w:rFonts w:ascii="Times New Roman" w:hAnsi="Times New Roman"/>
          <w:sz w:val="24"/>
          <w:szCs w:val="24"/>
          <w:lang w:eastAsia="ru-RU"/>
        </w:rPr>
        <w:t>)</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В 1-ой и 2-ой строфах наибольшее внимание уделено героине. Её поза («она сидела на полу») говорит о беззащитности, страдании. Поведение героини изображается с помощью глаголов «сидела», «разбирала», «брала», «бросала», «глядела». Все они прошедшего времени несовершенного вида. Глаголы придают картине длительность, а действиям героев протяжённость во времени. Всё это подчёркивает тягостность воспоминания для лирического героя. Как средство усиления смысла стихотворения автор использует лексические и синтаксические повторы. Обратите внимание на повторяющийся союз </w:t>
      </w:r>
      <w:r w:rsidRPr="00BF6583">
        <w:rPr>
          <w:rFonts w:ascii="Times New Roman" w:hAnsi="Times New Roman"/>
          <w:sz w:val="24"/>
          <w:szCs w:val="24"/>
          <w:u w:val="single"/>
          <w:lang w:eastAsia="ru-RU"/>
        </w:rPr>
        <w:t>и</w:t>
      </w:r>
      <w:r w:rsidRPr="00BF6583">
        <w:rPr>
          <w:rFonts w:ascii="Times New Roman" w:hAnsi="Times New Roman"/>
          <w:sz w:val="24"/>
          <w:szCs w:val="24"/>
          <w:lang w:eastAsia="ru-RU"/>
        </w:rPr>
        <w:t xml:space="preserve"> глагол брала.</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С помощью какого изобразительно-художественного средства языка передаётся душевное состояние женщины? (С помощью развёрнутого метафорического сравнения: «глядела, как души смотрят с высоты на ими брошенное тело».) Это сравнение подчёркивает необратимость разрыва, невозможность возвращения к прошлому. А многоточие в конце второй строчки означает некое умолчание, незаконченность мысли. Переход к третьей строфе внезапный, это своеобразный эмоциональный всплеск (зачитать третью строку). Кульминационный характер строфы и её особое значение подчёркивается многоточием. Речь идёт о том, что заключено в той «груде писем»: это целая жизнь, это любовь и радость, </w:t>
      </w:r>
      <w:proofErr w:type="gramStart"/>
      <w:r w:rsidRPr="00BF6583">
        <w:rPr>
          <w:rFonts w:ascii="Times New Roman" w:hAnsi="Times New Roman"/>
          <w:sz w:val="24"/>
          <w:szCs w:val="24"/>
          <w:lang w:eastAsia="ru-RU"/>
        </w:rPr>
        <w:t>которые</w:t>
      </w:r>
      <w:proofErr w:type="gramEnd"/>
      <w:r w:rsidRPr="00BF6583">
        <w:rPr>
          <w:rFonts w:ascii="Times New Roman" w:hAnsi="Times New Roman"/>
          <w:sz w:val="24"/>
          <w:szCs w:val="24"/>
          <w:lang w:eastAsia="ru-RU"/>
        </w:rPr>
        <w:t xml:space="preserve"> теперь убиты.</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Какие средства языка отражают отношение лирического героя к письмам? (Риторические восклицания, усиленные инверсией «жизни невозвратимо пережитой», «любви и радости убитой».) Усилительную роль играют также анафоры («о, сколько... о сколько...»). Третья строка заканчивается словом «убитой», а в четвёртой появляется лирическое «я». Возникает смысловая связь между переживаниями женщины и лирического героя. </w:t>
      </w:r>
      <w:r w:rsidRPr="00BF6583">
        <w:rPr>
          <w:rFonts w:ascii="Times New Roman" w:hAnsi="Times New Roman"/>
          <w:bCs/>
          <w:sz w:val="24"/>
          <w:szCs w:val="24"/>
          <w:lang w:eastAsia="ru-RU"/>
        </w:rPr>
        <w:t xml:space="preserve">Его </w:t>
      </w:r>
      <w:r w:rsidRPr="00BF6583">
        <w:rPr>
          <w:rFonts w:ascii="Times New Roman" w:hAnsi="Times New Roman"/>
          <w:sz w:val="24"/>
          <w:szCs w:val="24"/>
          <w:lang w:eastAsia="ru-RU"/>
        </w:rPr>
        <w:t xml:space="preserve">отстраненность очевидна («молча», «в стороне»), но </w:t>
      </w:r>
      <w:proofErr w:type="gramStart"/>
      <w:r w:rsidRPr="00BF6583">
        <w:rPr>
          <w:rFonts w:ascii="Times New Roman" w:hAnsi="Times New Roman"/>
          <w:sz w:val="24"/>
          <w:szCs w:val="24"/>
          <w:lang w:eastAsia="ru-RU"/>
        </w:rPr>
        <w:t>так</w:t>
      </w:r>
      <w:proofErr w:type="gramEnd"/>
      <w:r w:rsidRPr="00BF6583">
        <w:rPr>
          <w:rFonts w:ascii="Times New Roman" w:hAnsi="Times New Roman"/>
          <w:sz w:val="24"/>
          <w:szCs w:val="24"/>
          <w:lang w:eastAsia="ru-RU"/>
        </w:rPr>
        <w:t xml:space="preserve"> же очевидно его сопереживание: «пасть готов был на колени», «Страшно грустно стало». Кстати, не случайно использует торжественную лексику «</w:t>
      </w:r>
      <w:r w:rsidRPr="00BF6583">
        <w:rPr>
          <w:rFonts w:ascii="Times New Roman" w:hAnsi="Times New Roman"/>
          <w:sz w:val="24"/>
          <w:szCs w:val="24"/>
          <w:u w:val="single"/>
          <w:lang w:eastAsia="ru-RU"/>
        </w:rPr>
        <w:t>пасть</w:t>
      </w:r>
      <w:r w:rsidRPr="00BF6583">
        <w:rPr>
          <w:rFonts w:ascii="Times New Roman" w:hAnsi="Times New Roman"/>
          <w:sz w:val="24"/>
          <w:szCs w:val="24"/>
          <w:lang w:eastAsia="ru-RU"/>
        </w:rPr>
        <w:t xml:space="preserve"> на колени». Наверное, это было вызвано желанием передать в языке эту грустную торжественность, которая обычно сопровождает умирание, связывается со смертью. Лирический герой, возможно, чувствует свою вину и раскаивается, но не в силах ничего изменить.</w:t>
      </w:r>
    </w:p>
    <w:p w:rsidR="00050592" w:rsidRPr="00CA1A70" w:rsidRDefault="00050592" w:rsidP="00050592">
      <w:pPr>
        <w:jc w:val="both"/>
        <w:rPr>
          <w:rFonts w:ascii="Times New Roman" w:hAnsi="Times New Roman"/>
          <w:sz w:val="24"/>
          <w:szCs w:val="24"/>
          <w:lang w:eastAsia="ru-RU"/>
        </w:rPr>
      </w:pPr>
      <w:r w:rsidRPr="00CA1A70">
        <w:rPr>
          <w:rFonts w:ascii="Times New Roman" w:hAnsi="Times New Roman"/>
          <w:sz w:val="24"/>
          <w:szCs w:val="24"/>
        </w:rPr>
        <w:t xml:space="preserve">Стихотворение написано  четырехстопным ямбом, в основном ритм ровный, спокойный, даже монотонный, пиррихии в 3-ей стопе лишь слегка ускоряют течение стиха, а </w:t>
      </w:r>
      <w:r w:rsidRPr="00CA1A70">
        <w:rPr>
          <w:rFonts w:ascii="Times New Roman" w:hAnsi="Times New Roman"/>
          <w:sz w:val="24"/>
          <w:szCs w:val="24"/>
        </w:rPr>
        <w:lastRenderedPageBreak/>
        <w:t>горестная интонация усиливается повтором модальной частицы «О»,  использована перекрестная рифма  АВАВ</w:t>
      </w:r>
    </w:p>
    <w:p w:rsidR="00050592" w:rsidRPr="00CA1A70" w:rsidRDefault="00050592" w:rsidP="00050592">
      <w:pPr>
        <w:pStyle w:val="a3"/>
        <w:jc w:val="both"/>
      </w:pPr>
      <w:r w:rsidRPr="00CA1A70">
        <w:t>У Тютчева любовь- это любовь, смирившаяся с отчаянием, с безнадежностью, это горечь слез и разлук, это невозможность счастья, и надо с этим смириться.      На это указывают удивительно точные эпитеты: любовь «горестные», жизнь невозвратимо пережитая». Письма в стихотворении Тютчева не горят, они «как остывшая зола», как «мертвое», «брошенное» тело.</w:t>
      </w:r>
    </w:p>
    <w:p w:rsidR="00050592" w:rsidRPr="00CA1A70" w:rsidRDefault="00050592" w:rsidP="00050592">
      <w:pPr>
        <w:pStyle w:val="a3"/>
      </w:pPr>
      <w:r w:rsidRPr="00CA1A70">
        <w:t xml:space="preserve">В своем стихотворении автор  показывает красоту и трагедию любви, </w:t>
      </w:r>
      <w:r>
        <w:t xml:space="preserve"> </w:t>
      </w:r>
      <w:proofErr w:type="gramStart"/>
      <w:r w:rsidRPr="00CA1A70">
        <w:t>страдания</w:t>
      </w:r>
      <w:proofErr w:type="gramEnd"/>
      <w:r w:rsidRPr="00CA1A70">
        <w:t xml:space="preserve"> как героини, так и лирического героя</w:t>
      </w:r>
      <w:r>
        <w:t>.</w:t>
      </w:r>
    </w:p>
    <w:p w:rsidR="00050592" w:rsidRPr="00CA1A70" w:rsidRDefault="00050592" w:rsidP="00050592">
      <w:pPr>
        <w:jc w:val="both"/>
        <w:rPr>
          <w:rFonts w:ascii="Times New Roman" w:hAnsi="Times New Roman"/>
          <w:sz w:val="24"/>
          <w:szCs w:val="24"/>
          <w:lang w:eastAsia="ru-RU"/>
        </w:rPr>
      </w:pPr>
      <w:r w:rsidRPr="00BF6583">
        <w:rPr>
          <w:rFonts w:ascii="Times New Roman" w:hAnsi="Times New Roman"/>
          <w:b/>
          <w:sz w:val="24"/>
          <w:szCs w:val="24"/>
          <w:lang w:eastAsia="ru-RU"/>
        </w:rPr>
        <w:t>Вывод</w:t>
      </w:r>
      <w:r w:rsidRPr="00BF6583">
        <w:rPr>
          <w:rFonts w:ascii="Times New Roman" w:hAnsi="Times New Roman"/>
          <w:sz w:val="24"/>
          <w:szCs w:val="24"/>
          <w:lang w:eastAsia="ru-RU"/>
        </w:rPr>
        <w:t xml:space="preserve">. Философский смысл творчества Тютчева - параллели. Параллели в любви - две верности. </w:t>
      </w:r>
      <w:r w:rsidRPr="00BF6583">
        <w:rPr>
          <w:rFonts w:ascii="Times New Roman" w:hAnsi="Times New Roman"/>
          <w:b/>
          <w:sz w:val="24"/>
          <w:szCs w:val="24"/>
          <w:lang w:eastAsia="ru-RU"/>
        </w:rPr>
        <w:t>В поэтических образах - это сила и слабость, духовная красота и искажённый мукой лик земной женщины, возрождение и самоуничтожение</w:t>
      </w:r>
      <w:r w:rsidRPr="00BF6583">
        <w:rPr>
          <w:rFonts w:ascii="Times New Roman" w:hAnsi="Times New Roman"/>
          <w:sz w:val="24"/>
          <w:szCs w:val="24"/>
          <w:lang w:eastAsia="ru-RU"/>
        </w:rPr>
        <w:t>. Эти параллели жили в нём, «рвали его на части», лишали покоя.</w:t>
      </w:r>
    </w:p>
    <w:p w:rsidR="00050592" w:rsidRPr="00CA1A70" w:rsidRDefault="00050592" w:rsidP="00050592">
      <w:pPr>
        <w:jc w:val="both"/>
        <w:rPr>
          <w:rFonts w:ascii="Times New Roman" w:hAnsi="Times New Roman"/>
          <w:b/>
          <w:sz w:val="28"/>
          <w:szCs w:val="28"/>
          <w:u w:val="single"/>
          <w:lang w:eastAsia="ru-RU"/>
        </w:rPr>
      </w:pPr>
      <w:r w:rsidRPr="00BF6583">
        <w:rPr>
          <w:rFonts w:ascii="Times New Roman" w:hAnsi="Times New Roman"/>
          <w:b/>
          <w:sz w:val="24"/>
          <w:szCs w:val="24"/>
          <w:lang w:eastAsia="ru-RU"/>
        </w:rPr>
        <w:t xml:space="preserve"> </w:t>
      </w:r>
      <w:r w:rsidRPr="00CA1A70">
        <w:rPr>
          <w:rFonts w:ascii="Times New Roman" w:hAnsi="Times New Roman"/>
          <w:b/>
          <w:sz w:val="28"/>
          <w:szCs w:val="28"/>
          <w:u w:val="single"/>
        </w:rPr>
        <w:t xml:space="preserve">Поэзия Тютчева, посвященная </w:t>
      </w:r>
      <w:r w:rsidRPr="00CA1A70">
        <w:rPr>
          <w:rFonts w:ascii="Times New Roman" w:hAnsi="Times New Roman"/>
          <w:b/>
          <w:sz w:val="28"/>
          <w:szCs w:val="28"/>
          <w:u w:val="single"/>
          <w:lang w:eastAsia="ru-RU"/>
        </w:rPr>
        <w:t xml:space="preserve">Елене Денисьевой. </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b/>
          <w:sz w:val="24"/>
          <w:szCs w:val="24"/>
          <w:lang w:eastAsia="ru-RU"/>
        </w:rPr>
        <w:t>Слово учителя.</w:t>
      </w:r>
      <w:r w:rsidRPr="00BF6583">
        <w:rPr>
          <w:rFonts w:ascii="Times New Roman" w:hAnsi="Times New Roman"/>
          <w:sz w:val="24"/>
          <w:szCs w:val="24"/>
          <w:lang w:eastAsia="ru-RU"/>
        </w:rPr>
        <w:t xml:space="preserve"> Вершиной любовной лирики Тютчева является «Денисьевский цикл», т. е. группа стихотворений, посвященных </w:t>
      </w:r>
      <w:r w:rsidRPr="00BF6583">
        <w:rPr>
          <w:rFonts w:ascii="Times New Roman" w:hAnsi="Times New Roman"/>
          <w:bCs/>
          <w:sz w:val="24"/>
          <w:szCs w:val="24"/>
          <w:lang w:eastAsia="ru-RU"/>
        </w:rPr>
        <w:t xml:space="preserve">Е. </w:t>
      </w:r>
      <w:r w:rsidRPr="00BF6583">
        <w:rPr>
          <w:rFonts w:ascii="Times New Roman" w:hAnsi="Times New Roman"/>
          <w:sz w:val="24"/>
          <w:szCs w:val="24"/>
          <w:lang w:eastAsia="ru-RU"/>
        </w:rPr>
        <w:t xml:space="preserve">Денисьевой. В ряде стихотворений «Денисьевского цикла» нашла отражение драма любви. Как известно, Тютчев, будучи женатым на Эрнестине Дернберг и имея троих детей, не считал себя </w:t>
      </w:r>
      <w:proofErr w:type="gramStart"/>
      <w:r w:rsidRPr="00BF6583">
        <w:rPr>
          <w:rFonts w:ascii="Times New Roman" w:hAnsi="Times New Roman"/>
          <w:sz w:val="24"/>
          <w:szCs w:val="24"/>
          <w:lang w:eastAsia="ru-RU"/>
        </w:rPr>
        <w:t>в праве</w:t>
      </w:r>
      <w:proofErr w:type="gramEnd"/>
      <w:r w:rsidRPr="00BF6583">
        <w:rPr>
          <w:rFonts w:ascii="Times New Roman" w:hAnsi="Times New Roman"/>
          <w:sz w:val="24"/>
          <w:szCs w:val="24"/>
          <w:lang w:eastAsia="ru-RU"/>
        </w:rPr>
        <w:t xml:space="preserve"> разрывать узы законного брака, и к тому же он по-своему любил Эрнестину благодарной любовью поэта и очень дорожил её чувствами к себе. </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 Самые тяжёлые испытания выпали на долю Денисьевой, ведь она была подвергнута жесточайшим обвинениям, отторгнута обществом и отцом, перед нею были закрыты двери домов, где ещё недавно она была желанной гостьей. Мукой и болью, тоской и отчаяньем проникнуто стихотворение «О, как убийственно мы любим…»</w:t>
      </w:r>
    </w:p>
    <w:p w:rsidR="00050592" w:rsidRPr="00BF6583" w:rsidRDefault="00050592" w:rsidP="00050592">
      <w:pPr>
        <w:jc w:val="both"/>
        <w:rPr>
          <w:rFonts w:ascii="Times New Roman" w:hAnsi="Times New Roman"/>
          <w:b/>
          <w:sz w:val="24"/>
          <w:szCs w:val="24"/>
          <w:lang w:eastAsia="ru-RU"/>
        </w:rPr>
      </w:pPr>
      <w:r w:rsidRPr="00BF6583">
        <w:rPr>
          <w:rFonts w:ascii="Times New Roman" w:hAnsi="Times New Roman"/>
          <w:b/>
          <w:sz w:val="24"/>
          <w:szCs w:val="24"/>
          <w:lang w:eastAsia="ru-RU"/>
        </w:rPr>
        <w:t>Стихотворение «...О,  как убийственно мы любим»  (читает ученица).</w:t>
      </w:r>
    </w:p>
    <w:p w:rsidR="00050592" w:rsidRPr="00BF6583" w:rsidRDefault="00050592" w:rsidP="00050592">
      <w:pPr>
        <w:jc w:val="both"/>
        <w:rPr>
          <w:rFonts w:ascii="Times New Roman" w:hAnsi="Times New Roman"/>
          <w:b/>
          <w:sz w:val="24"/>
          <w:szCs w:val="24"/>
          <w:lang w:eastAsia="ru-RU"/>
        </w:rPr>
      </w:pPr>
      <w:r w:rsidRPr="00BF6583">
        <w:rPr>
          <w:rFonts w:ascii="Times New Roman" w:hAnsi="Times New Roman"/>
          <w:b/>
          <w:sz w:val="24"/>
          <w:szCs w:val="24"/>
          <w:lang w:eastAsia="ru-RU"/>
        </w:rPr>
        <w:t>Вопросы учащимся</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1. Можно ли назвать это стихотворение романом в стихах?</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2. Какой образ впервые появляется в данном стихотворении?</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3. Почему любовь становится трагедией для героев?</w:t>
      </w:r>
    </w:p>
    <w:p w:rsidR="00050592" w:rsidRPr="009308CE" w:rsidRDefault="00050592" w:rsidP="00050592">
      <w:pPr>
        <w:jc w:val="both"/>
        <w:rPr>
          <w:rFonts w:ascii="Times New Roman" w:hAnsi="Times New Roman"/>
          <w:b/>
          <w:i/>
          <w:sz w:val="24"/>
          <w:szCs w:val="24"/>
          <w:lang w:eastAsia="ru-RU"/>
        </w:rPr>
      </w:pPr>
      <w:r>
        <w:rPr>
          <w:rFonts w:ascii="Times New Roman" w:hAnsi="Times New Roman"/>
          <w:b/>
          <w:i/>
          <w:sz w:val="24"/>
          <w:szCs w:val="24"/>
          <w:lang w:eastAsia="ru-RU"/>
        </w:rPr>
        <w:t>(</w:t>
      </w:r>
      <w:r w:rsidRPr="00BF6583">
        <w:rPr>
          <w:rFonts w:ascii="Times New Roman" w:hAnsi="Times New Roman"/>
          <w:b/>
          <w:i/>
          <w:sz w:val="24"/>
          <w:szCs w:val="24"/>
          <w:lang w:eastAsia="ru-RU"/>
        </w:rPr>
        <w:t>Возможные варианты ответов</w:t>
      </w:r>
      <w:proofErr w:type="gramStart"/>
      <w:r w:rsidRPr="00BF6583">
        <w:rPr>
          <w:rFonts w:ascii="Times New Roman" w:hAnsi="Times New Roman"/>
          <w:b/>
          <w:i/>
          <w:sz w:val="24"/>
          <w:szCs w:val="24"/>
          <w:lang w:eastAsia="ru-RU"/>
        </w:rPr>
        <w:t>:</w:t>
      </w:r>
      <w:r w:rsidRPr="00BF6583">
        <w:rPr>
          <w:rFonts w:ascii="Times New Roman" w:hAnsi="Times New Roman"/>
          <w:sz w:val="24"/>
          <w:szCs w:val="24"/>
          <w:lang w:eastAsia="ru-RU"/>
        </w:rPr>
        <w:t>Э</w:t>
      </w:r>
      <w:proofErr w:type="gramEnd"/>
      <w:r w:rsidRPr="00BF6583">
        <w:rPr>
          <w:rFonts w:ascii="Times New Roman" w:hAnsi="Times New Roman"/>
          <w:sz w:val="24"/>
          <w:szCs w:val="24"/>
          <w:lang w:eastAsia="ru-RU"/>
        </w:rPr>
        <w:t>то стихотворный роман об ужасном приговоре судьбы, незаслуженном позоре, о страданиях, о гибели души. В нем сосредоточены все основные темы и мотивы, характерные для любовной лирики поэта.</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Впервые в стихотворении появляется образ толпы, поправшей самые заветные чувства женщины. Чувства, страсть, личность человека оказываются зависимыми от общества. Мотив бесчувственной толпы очень ярко прослеживается и в стихотворениях «Чему молилась ты с любовью…», «Как ни бесилося злоречье…»</w:t>
      </w:r>
    </w:p>
    <w:p w:rsidR="00050592" w:rsidRPr="00BF6583" w:rsidRDefault="00050592" w:rsidP="00050592">
      <w:pPr>
        <w:jc w:val="both"/>
        <w:rPr>
          <w:rFonts w:ascii="Times New Roman" w:hAnsi="Times New Roman"/>
          <w:sz w:val="24"/>
          <w:szCs w:val="24"/>
          <w:lang w:eastAsia="ru-RU"/>
        </w:rPr>
      </w:pPr>
      <w:proofErr w:type="gramStart"/>
      <w:r w:rsidRPr="00BF6583">
        <w:rPr>
          <w:rFonts w:ascii="Times New Roman" w:hAnsi="Times New Roman"/>
          <w:sz w:val="24"/>
          <w:szCs w:val="24"/>
          <w:lang w:eastAsia="ru-RU"/>
        </w:rPr>
        <w:lastRenderedPageBreak/>
        <w:t>У Тютчева любовь становится трагедией для людей не в силу виновности одного из них, а в силу несправедливого отношения общества, толпы к любящим.</w:t>
      </w:r>
      <w:r>
        <w:rPr>
          <w:rFonts w:ascii="Times New Roman" w:hAnsi="Times New Roman"/>
          <w:sz w:val="24"/>
          <w:szCs w:val="24"/>
          <w:lang w:eastAsia="ru-RU"/>
        </w:rPr>
        <w:t>)</w:t>
      </w:r>
      <w:proofErr w:type="gramEnd"/>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b/>
          <w:sz w:val="24"/>
          <w:szCs w:val="24"/>
          <w:lang w:eastAsia="ru-RU"/>
        </w:rPr>
        <w:t xml:space="preserve">Вывод: </w:t>
      </w:r>
      <w:r w:rsidRPr="00BF6583">
        <w:rPr>
          <w:rFonts w:ascii="Times New Roman" w:hAnsi="Times New Roman"/>
          <w:sz w:val="24"/>
          <w:szCs w:val="24"/>
          <w:lang w:eastAsia="ru-RU"/>
        </w:rPr>
        <w:t>Любовь в Денисьевском цикле – любовь роковая, но все дело в том, что у Тютчева грозную роковую силу несут сами герои.</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b/>
          <w:sz w:val="24"/>
          <w:szCs w:val="24"/>
          <w:lang w:eastAsia="ru-RU"/>
        </w:rPr>
        <w:t>Слово учителя.</w:t>
      </w:r>
      <w:r w:rsidRPr="00BF6583">
        <w:rPr>
          <w:rFonts w:ascii="Times New Roman" w:hAnsi="Times New Roman"/>
          <w:sz w:val="24"/>
          <w:szCs w:val="24"/>
          <w:lang w:eastAsia="ru-RU"/>
        </w:rPr>
        <w:t xml:space="preserve"> Стихотворение «Весь день она лежала в забытьи...» - последнее из произведений «Денисьевского цикла». Наверное, никто из русских поэтов, кроме Тютчева, не сумел с такой трагической силой' передать чувства, вызванные </w:t>
      </w:r>
      <w:proofErr w:type="gramStart"/>
      <w:r w:rsidRPr="00BF6583">
        <w:rPr>
          <w:rFonts w:ascii="Times New Roman" w:hAnsi="Times New Roman"/>
          <w:sz w:val="24"/>
          <w:szCs w:val="24"/>
          <w:lang w:eastAsia="ru-RU"/>
        </w:rPr>
        <w:t>утратой любимой</w:t>
      </w:r>
      <w:proofErr w:type="gramEnd"/>
      <w:r w:rsidRPr="00BF6583">
        <w:rPr>
          <w:rFonts w:ascii="Times New Roman" w:hAnsi="Times New Roman"/>
          <w:sz w:val="24"/>
          <w:szCs w:val="24"/>
          <w:lang w:eastAsia="ru-RU"/>
        </w:rPr>
        <w:t xml:space="preserve">. Стихотворение посвящено воспоминаниям о последних часах жизни </w:t>
      </w:r>
      <w:r w:rsidRPr="00BF6583">
        <w:rPr>
          <w:rFonts w:ascii="Times New Roman" w:hAnsi="Times New Roman"/>
          <w:bCs/>
          <w:sz w:val="24"/>
          <w:szCs w:val="24"/>
          <w:lang w:eastAsia="ru-RU"/>
        </w:rPr>
        <w:t xml:space="preserve">Е.А. </w:t>
      </w:r>
      <w:r w:rsidRPr="00BF6583">
        <w:rPr>
          <w:rFonts w:ascii="Times New Roman" w:hAnsi="Times New Roman"/>
          <w:sz w:val="24"/>
          <w:szCs w:val="24"/>
          <w:lang w:eastAsia="ru-RU"/>
        </w:rPr>
        <w:t>Денисьевой. Смерть любимого человека, подарившего ему последнее блаженство любви, убила в нём даже желание жить, и последние 9 лет он просуществовал под постоянным нестерпимым гнётом мучительного позднего раскаяния.</w:t>
      </w:r>
    </w:p>
    <w:p w:rsidR="00050592" w:rsidRDefault="00050592" w:rsidP="00050592">
      <w:pPr>
        <w:jc w:val="both"/>
        <w:rPr>
          <w:rFonts w:ascii="Times New Roman" w:hAnsi="Times New Roman"/>
          <w:sz w:val="24"/>
          <w:szCs w:val="24"/>
          <w:lang w:eastAsia="ru-RU"/>
        </w:rPr>
      </w:pPr>
      <w:r w:rsidRPr="00BF6583">
        <w:rPr>
          <w:rFonts w:ascii="Times New Roman" w:hAnsi="Times New Roman"/>
          <w:b/>
          <w:sz w:val="24"/>
          <w:szCs w:val="24"/>
          <w:lang w:eastAsia="ru-RU"/>
        </w:rPr>
        <w:t>Чтение стихотворения</w:t>
      </w:r>
      <w:r w:rsidRPr="00BF6583">
        <w:rPr>
          <w:rFonts w:ascii="Times New Roman" w:hAnsi="Times New Roman"/>
          <w:sz w:val="24"/>
          <w:szCs w:val="24"/>
          <w:lang w:eastAsia="ru-RU"/>
        </w:rPr>
        <w:t xml:space="preserve"> «Весь день она лежала в забытьи» </w:t>
      </w:r>
    </w:p>
    <w:p w:rsidR="00050592" w:rsidRPr="00BF6583" w:rsidRDefault="00050592" w:rsidP="00050592">
      <w:pPr>
        <w:jc w:val="both"/>
        <w:rPr>
          <w:rFonts w:ascii="Times New Roman" w:hAnsi="Times New Roman"/>
          <w:sz w:val="24"/>
          <w:szCs w:val="24"/>
          <w:lang w:eastAsia="ru-RU"/>
        </w:rPr>
      </w:pPr>
      <w:proofErr w:type="gramStart"/>
      <w:r w:rsidRPr="00BF6583">
        <w:rPr>
          <w:rFonts w:ascii="Times New Roman" w:hAnsi="Times New Roman"/>
          <w:b/>
          <w:sz w:val="24"/>
          <w:szCs w:val="24"/>
          <w:lang w:val="en-US" w:eastAsia="ru-RU"/>
        </w:rPr>
        <w:t>IV</w:t>
      </w:r>
      <w:r w:rsidRPr="00BF6583">
        <w:rPr>
          <w:rFonts w:ascii="Times New Roman" w:hAnsi="Times New Roman"/>
          <w:b/>
          <w:sz w:val="24"/>
          <w:szCs w:val="24"/>
          <w:lang w:eastAsia="ru-RU"/>
        </w:rPr>
        <w:t xml:space="preserve"> этап.</w:t>
      </w:r>
      <w:proofErr w:type="gramEnd"/>
      <w:r w:rsidRPr="00BF6583">
        <w:rPr>
          <w:rFonts w:ascii="Times New Roman" w:hAnsi="Times New Roman"/>
          <w:b/>
          <w:sz w:val="24"/>
          <w:szCs w:val="24"/>
          <w:lang w:eastAsia="ru-RU"/>
        </w:rPr>
        <w:t xml:space="preserve"> </w:t>
      </w:r>
      <w:r w:rsidRPr="00BF6583">
        <w:rPr>
          <w:rFonts w:ascii="Times New Roman" w:hAnsi="Times New Roman"/>
          <w:sz w:val="24"/>
          <w:szCs w:val="24"/>
          <w:lang w:eastAsia="ru-RU"/>
        </w:rPr>
        <w:t>Заключительное слово учителя и подведение итогов (рефлексия)</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 xml:space="preserve">1. Назовите не менее </w:t>
      </w:r>
      <w:r w:rsidRPr="00BF6583">
        <w:rPr>
          <w:rFonts w:ascii="Times New Roman" w:hAnsi="Times New Roman"/>
          <w:b/>
          <w:sz w:val="24"/>
          <w:szCs w:val="24"/>
          <w:lang w:eastAsia="ru-RU"/>
        </w:rPr>
        <w:t>трех основных особенностей</w:t>
      </w:r>
      <w:r w:rsidRPr="00BF6583">
        <w:rPr>
          <w:rFonts w:ascii="Times New Roman" w:hAnsi="Times New Roman"/>
          <w:sz w:val="24"/>
          <w:szCs w:val="24"/>
          <w:lang w:eastAsia="ru-RU"/>
        </w:rPr>
        <w:t xml:space="preserve"> любовной лирики Ф.И. Тютчева.</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2. Какое стихотворение на вас лично произвело наибольшее впечатление, особенно понравилось? Поясните свой выбор.</w:t>
      </w:r>
    </w:p>
    <w:p w:rsidR="00050592" w:rsidRPr="00BF6583" w:rsidRDefault="00050592" w:rsidP="00050592">
      <w:pPr>
        <w:jc w:val="both"/>
        <w:rPr>
          <w:rFonts w:ascii="Times New Roman" w:hAnsi="Times New Roman"/>
          <w:sz w:val="24"/>
          <w:szCs w:val="24"/>
          <w:lang w:eastAsia="ru-RU"/>
        </w:rPr>
      </w:pPr>
      <w:r w:rsidRPr="00BF6583">
        <w:rPr>
          <w:rFonts w:ascii="Times New Roman" w:hAnsi="Times New Roman"/>
          <w:sz w:val="24"/>
          <w:szCs w:val="24"/>
          <w:lang w:eastAsia="ru-RU"/>
        </w:rPr>
        <w:t>3. Существуют ли сегодня те проблемы, которые были затронуты в любовной лирике Тютчева? Насколько эти проблемы актуальны для современной молодежи? Поясните свой ответ.</w:t>
      </w:r>
    </w:p>
    <w:p w:rsidR="00050592" w:rsidRDefault="00050592" w:rsidP="00050592">
      <w:pPr>
        <w:pStyle w:val="a4"/>
        <w:jc w:val="left"/>
      </w:pPr>
      <w:proofErr w:type="gramStart"/>
      <w:r w:rsidRPr="00BF6583">
        <w:rPr>
          <w:b/>
          <w:lang w:val="en-US"/>
        </w:rPr>
        <w:t>V</w:t>
      </w:r>
      <w:r w:rsidRPr="00BF6583">
        <w:rPr>
          <w:b/>
        </w:rPr>
        <w:t xml:space="preserve"> этап.</w:t>
      </w:r>
      <w:proofErr w:type="gramEnd"/>
      <w:r w:rsidRPr="00BF6583">
        <w:rPr>
          <w:b/>
        </w:rPr>
        <w:t xml:space="preserve"> </w:t>
      </w:r>
      <w:r w:rsidRPr="00BF6583">
        <w:t xml:space="preserve">Домашнее   задание:  </w:t>
      </w:r>
    </w:p>
    <w:p w:rsidR="00050592" w:rsidRDefault="00050592" w:rsidP="00050592">
      <w:pPr>
        <w:pStyle w:val="a4"/>
        <w:jc w:val="both"/>
      </w:pPr>
      <w:r>
        <w:t>1.</w:t>
      </w:r>
      <w:r w:rsidRPr="00BF6583">
        <w:t xml:space="preserve"> Подготовить   анализ   стихотворения «Последняя любовь», </w:t>
      </w:r>
      <w:r>
        <w:t xml:space="preserve">или  сравните   стихотворение      </w:t>
      </w:r>
      <w:r w:rsidRPr="009308CE">
        <w:t xml:space="preserve"> Ф. И. Тютчева «Она сидела на полу…» (1858 г.)</w:t>
      </w:r>
      <w:r>
        <w:t xml:space="preserve"> и  </w:t>
      </w:r>
      <w:r w:rsidRPr="009308CE">
        <w:t xml:space="preserve"> Н. А. Некрасова «Горящие письма» (1877 г.)</w:t>
      </w:r>
      <w:proofErr w:type="gramStart"/>
      <w:r>
        <w:t xml:space="preserve"> .</w:t>
      </w:r>
      <w:proofErr w:type="gramEnd"/>
    </w:p>
    <w:p w:rsidR="00050592" w:rsidRDefault="00050592" w:rsidP="00050592">
      <w:pPr>
        <w:jc w:val="both"/>
        <w:rPr>
          <w:rFonts w:ascii="Times New Roman" w:hAnsi="Times New Roman"/>
          <w:sz w:val="24"/>
          <w:szCs w:val="24"/>
          <w:lang w:eastAsia="ru-RU"/>
        </w:rPr>
      </w:pPr>
      <w:r>
        <w:rPr>
          <w:rFonts w:ascii="Times New Roman" w:hAnsi="Times New Roman"/>
          <w:sz w:val="24"/>
          <w:szCs w:val="24"/>
          <w:lang w:eastAsia="ru-RU"/>
        </w:rPr>
        <w:t>2. В</w:t>
      </w:r>
      <w:r w:rsidRPr="00BF6583">
        <w:rPr>
          <w:rFonts w:ascii="Times New Roman" w:hAnsi="Times New Roman"/>
          <w:sz w:val="24"/>
          <w:szCs w:val="24"/>
          <w:lang w:eastAsia="ru-RU"/>
        </w:rPr>
        <w:t>ыучить наизусть одно стихотворение</w:t>
      </w:r>
      <w:r>
        <w:rPr>
          <w:rFonts w:ascii="Times New Roman" w:hAnsi="Times New Roman"/>
          <w:sz w:val="24"/>
          <w:szCs w:val="24"/>
          <w:lang w:eastAsia="ru-RU"/>
        </w:rPr>
        <w:t xml:space="preserve"> Ф.Тютчева</w:t>
      </w:r>
      <w:r w:rsidRPr="00BF6583">
        <w:rPr>
          <w:rFonts w:ascii="Times New Roman" w:hAnsi="Times New Roman"/>
          <w:sz w:val="24"/>
          <w:szCs w:val="24"/>
          <w:lang w:eastAsia="ru-RU"/>
        </w:rPr>
        <w:t xml:space="preserve"> о любви (по выбору учащихся).</w:t>
      </w:r>
    </w:p>
    <w:p w:rsidR="00050592" w:rsidRPr="008C2C38" w:rsidRDefault="00050592" w:rsidP="00050592">
      <w:pPr>
        <w:jc w:val="both"/>
        <w:rPr>
          <w:rFonts w:ascii="Times New Roman" w:hAnsi="Times New Roman"/>
          <w:b/>
          <w:sz w:val="24"/>
          <w:szCs w:val="24"/>
          <w:lang w:eastAsia="ru-RU"/>
        </w:rPr>
      </w:pPr>
      <w:r w:rsidRPr="008C2C38">
        <w:rPr>
          <w:rFonts w:ascii="Times New Roman" w:hAnsi="Times New Roman"/>
          <w:b/>
          <w:sz w:val="24"/>
          <w:szCs w:val="24"/>
          <w:lang w:eastAsia="ru-RU"/>
        </w:rPr>
        <w:t>Приложение.</w:t>
      </w:r>
    </w:p>
    <w:p w:rsidR="00050592" w:rsidRPr="00BF6583" w:rsidRDefault="00050592" w:rsidP="00050592">
      <w:pPr>
        <w:jc w:val="both"/>
        <w:rPr>
          <w:rFonts w:ascii="Times New Roman" w:hAnsi="Times New Roman"/>
          <w:sz w:val="24"/>
          <w:szCs w:val="24"/>
          <w:lang w:eastAsia="ru-RU"/>
        </w:rPr>
      </w:pPr>
      <w:r>
        <w:rPr>
          <w:rFonts w:ascii="Times New Roman" w:hAnsi="Times New Roman"/>
          <w:sz w:val="24"/>
          <w:szCs w:val="24"/>
          <w:lang w:eastAsia="ru-RU"/>
        </w:rPr>
        <w:t>План сравнения стихотворений</w:t>
      </w:r>
    </w:p>
    <w:p w:rsidR="00050592" w:rsidRPr="00050592" w:rsidRDefault="00050592" w:rsidP="00050592">
      <w:pPr>
        <w:jc w:val="both"/>
        <w:rPr>
          <w:rFonts w:ascii="Times New Roman" w:hAnsi="Times New Roman"/>
          <w:sz w:val="24"/>
          <w:szCs w:val="24"/>
        </w:rPr>
      </w:pPr>
      <w:r w:rsidRPr="00050592">
        <w:rPr>
          <w:rFonts w:ascii="Times New Roman" w:hAnsi="Times New Roman"/>
          <w:sz w:val="24"/>
          <w:szCs w:val="24"/>
        </w:rPr>
        <w:t>1.К каким циклам можно отнести эти стихотворения?</w:t>
      </w:r>
    </w:p>
    <w:p w:rsidR="00050592" w:rsidRPr="00050592" w:rsidRDefault="00050592" w:rsidP="00050592">
      <w:pPr>
        <w:jc w:val="both"/>
        <w:rPr>
          <w:rFonts w:ascii="Times New Roman" w:hAnsi="Times New Roman"/>
          <w:sz w:val="24"/>
          <w:szCs w:val="24"/>
        </w:rPr>
      </w:pPr>
      <w:r w:rsidRPr="00050592">
        <w:rPr>
          <w:rFonts w:ascii="Times New Roman" w:hAnsi="Times New Roman"/>
          <w:sz w:val="24"/>
          <w:szCs w:val="24"/>
        </w:rPr>
        <w:t>2.Что вы м</w:t>
      </w:r>
      <w:r>
        <w:rPr>
          <w:rFonts w:ascii="Times New Roman" w:hAnsi="Times New Roman"/>
          <w:sz w:val="24"/>
          <w:szCs w:val="24"/>
        </w:rPr>
        <w:t>ожете сказать об истории взаимо</w:t>
      </w:r>
      <w:r w:rsidRPr="00050592">
        <w:rPr>
          <w:rFonts w:ascii="Times New Roman" w:hAnsi="Times New Roman"/>
          <w:sz w:val="24"/>
          <w:szCs w:val="24"/>
        </w:rPr>
        <w:t>отношений поэтов с любимыми женщинами?</w:t>
      </w:r>
    </w:p>
    <w:p w:rsidR="00FC59B4" w:rsidRDefault="00050592" w:rsidP="00050592">
      <w:pPr>
        <w:rPr>
          <w:rFonts w:ascii="Times New Roman" w:hAnsi="Times New Roman"/>
          <w:sz w:val="24"/>
          <w:szCs w:val="24"/>
        </w:rPr>
      </w:pPr>
      <w:r w:rsidRPr="00050592">
        <w:rPr>
          <w:rFonts w:ascii="Times New Roman" w:hAnsi="Times New Roman"/>
          <w:sz w:val="24"/>
          <w:szCs w:val="24"/>
        </w:rPr>
        <w:t>3.В чем</w:t>
      </w:r>
      <w:r>
        <w:rPr>
          <w:rFonts w:ascii="Times New Roman" w:hAnsi="Times New Roman"/>
          <w:sz w:val="24"/>
          <w:szCs w:val="24"/>
        </w:rPr>
        <w:t xml:space="preserve"> вы видите сходство двух сравни</w:t>
      </w:r>
      <w:r w:rsidRPr="00050592">
        <w:rPr>
          <w:rFonts w:ascii="Times New Roman" w:hAnsi="Times New Roman"/>
          <w:sz w:val="24"/>
          <w:szCs w:val="24"/>
        </w:rPr>
        <w:t>ваемых стихотворений?</w:t>
      </w:r>
    </w:p>
    <w:p w:rsidR="00050592" w:rsidRDefault="00050592" w:rsidP="00050592">
      <w:pPr>
        <w:jc w:val="both"/>
        <w:rPr>
          <w:rFonts w:ascii="Times New Roman" w:hAnsi="Times New Roman"/>
          <w:sz w:val="24"/>
          <w:szCs w:val="24"/>
        </w:rPr>
      </w:pPr>
      <w:r>
        <w:rPr>
          <w:rFonts w:ascii="Times New Roman" w:hAnsi="Times New Roman"/>
          <w:sz w:val="24"/>
          <w:szCs w:val="24"/>
        </w:rPr>
        <w:t>4.</w:t>
      </w:r>
      <w:r w:rsidRPr="00050592">
        <w:rPr>
          <w:sz w:val="28"/>
          <w:szCs w:val="28"/>
        </w:rPr>
        <w:t xml:space="preserve"> </w:t>
      </w:r>
      <w:r w:rsidRPr="00050592">
        <w:rPr>
          <w:rFonts w:ascii="Times New Roman" w:hAnsi="Times New Roman"/>
          <w:sz w:val="24"/>
          <w:szCs w:val="24"/>
        </w:rPr>
        <w:t>В чем видите разницу в изображении любовного чувства у Тютчева и Некрасова. Сравните характеры героинь и лирических героев, характер любви</w:t>
      </w:r>
      <w:proofErr w:type="gramStart"/>
      <w:r>
        <w:rPr>
          <w:rFonts w:ascii="Times New Roman" w:hAnsi="Times New Roman"/>
          <w:sz w:val="24"/>
          <w:szCs w:val="24"/>
        </w:rPr>
        <w:t xml:space="preserve"> ,</w:t>
      </w:r>
      <w:proofErr w:type="gramEnd"/>
      <w:r w:rsidRPr="00050592">
        <w:rPr>
          <w:rFonts w:ascii="Times New Roman" w:hAnsi="Times New Roman"/>
          <w:sz w:val="24"/>
          <w:szCs w:val="24"/>
        </w:rPr>
        <w:t>настроение, отображенное ритмико-интонационными средствами, использование изобразительно-выразительных средств, лексику и синтаксис стихотворений.</w:t>
      </w:r>
    </w:p>
    <w:p w:rsidR="00050592" w:rsidRPr="009A6A95" w:rsidRDefault="00050592" w:rsidP="00050592">
      <w:pPr>
        <w:jc w:val="both"/>
        <w:rPr>
          <w:rFonts w:ascii="Times New Roman" w:hAnsi="Times New Roman"/>
          <w:sz w:val="24"/>
          <w:szCs w:val="24"/>
          <w:lang w:eastAsia="ru-RU"/>
        </w:rPr>
      </w:pPr>
      <w:r>
        <w:rPr>
          <w:rFonts w:ascii="Times New Roman" w:hAnsi="Times New Roman"/>
          <w:sz w:val="24"/>
          <w:szCs w:val="24"/>
        </w:rPr>
        <w:t>5.</w:t>
      </w:r>
      <w:r w:rsidRPr="00050592">
        <w:rPr>
          <w:rFonts w:ascii="Times New Roman" w:hAnsi="Times New Roman"/>
          <w:sz w:val="24"/>
          <w:szCs w:val="24"/>
          <w:lang w:eastAsia="ru-RU"/>
        </w:rPr>
        <w:t xml:space="preserve"> </w:t>
      </w:r>
      <w:r>
        <w:rPr>
          <w:rFonts w:ascii="Times New Roman" w:hAnsi="Times New Roman"/>
          <w:sz w:val="24"/>
          <w:szCs w:val="24"/>
          <w:lang w:eastAsia="ru-RU"/>
        </w:rPr>
        <w:t xml:space="preserve">Что значит  для </w:t>
      </w:r>
      <w:r>
        <w:rPr>
          <w:rFonts w:ascii="Times New Roman" w:hAnsi="Times New Roman"/>
          <w:sz w:val="24"/>
          <w:szCs w:val="24"/>
        </w:rPr>
        <w:t>Тютчева и Некрасова  любовь?</w:t>
      </w:r>
    </w:p>
    <w:p w:rsidR="00D435B7" w:rsidRPr="00050592" w:rsidRDefault="00D435B7" w:rsidP="00050592">
      <w:pPr>
        <w:rPr>
          <w:rFonts w:ascii="Times New Roman" w:hAnsi="Times New Roman"/>
          <w:sz w:val="24"/>
          <w:szCs w:val="24"/>
        </w:rPr>
      </w:pPr>
    </w:p>
    <w:sectPr w:rsidR="00D435B7" w:rsidRPr="00050592" w:rsidSect="00FC59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50592"/>
    <w:rsid w:val="00050592"/>
    <w:rsid w:val="00423C5C"/>
    <w:rsid w:val="008C2C38"/>
    <w:rsid w:val="009B282F"/>
    <w:rsid w:val="00C200BD"/>
    <w:rsid w:val="00D435B7"/>
    <w:rsid w:val="00FC5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5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059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Title"/>
    <w:basedOn w:val="a"/>
    <w:link w:val="a5"/>
    <w:uiPriority w:val="99"/>
    <w:qFormat/>
    <w:rsid w:val="00050592"/>
    <w:pPr>
      <w:spacing w:after="0" w:line="240" w:lineRule="auto"/>
      <w:jc w:val="center"/>
    </w:pPr>
    <w:rPr>
      <w:rFonts w:ascii="Times New Roman" w:eastAsia="Times New Roman" w:hAnsi="Times New Roman"/>
      <w:sz w:val="24"/>
      <w:szCs w:val="24"/>
      <w:lang w:eastAsia="ru-RU"/>
    </w:rPr>
  </w:style>
  <w:style w:type="character" w:customStyle="1" w:styleId="a5">
    <w:name w:val="Название Знак"/>
    <w:basedOn w:val="a0"/>
    <w:link w:val="a4"/>
    <w:uiPriority w:val="99"/>
    <w:rsid w:val="0005059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2097</Words>
  <Characters>11958</Characters>
  <Application>Microsoft Office Word</Application>
  <DocSecurity>0</DocSecurity>
  <Lines>99</Lines>
  <Paragraphs>28</Paragraphs>
  <ScaleCrop>false</ScaleCrop>
  <Company>Microsoft</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2015-12-06T07:11:00Z</cp:lastPrinted>
  <dcterms:created xsi:type="dcterms:W3CDTF">2014-11-16T15:31:00Z</dcterms:created>
  <dcterms:modified xsi:type="dcterms:W3CDTF">2015-12-06T07:13:00Z</dcterms:modified>
</cp:coreProperties>
</file>