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9C" w:rsidRPr="000453AE" w:rsidRDefault="008F749C" w:rsidP="000453AE">
      <w:pPr>
        <w:pStyle w:val="Default"/>
        <w:jc w:val="center"/>
        <w:rPr>
          <w:b/>
          <w:sz w:val="28"/>
          <w:szCs w:val="28"/>
        </w:rPr>
      </w:pPr>
      <w:r w:rsidRPr="000453AE">
        <w:rPr>
          <w:b/>
          <w:sz w:val="28"/>
          <w:szCs w:val="28"/>
        </w:rPr>
        <w:t>Практика и реализация дополнительного образования детей с ограниченными возможностями здоровья</w:t>
      </w:r>
      <w:r>
        <w:rPr>
          <w:b/>
          <w:sz w:val="28"/>
          <w:szCs w:val="28"/>
        </w:rPr>
        <w:t xml:space="preserve"> по слуху</w:t>
      </w:r>
      <w:r w:rsidRPr="000453AE">
        <w:rPr>
          <w:b/>
          <w:sz w:val="28"/>
          <w:szCs w:val="28"/>
        </w:rPr>
        <w:t>.</w:t>
      </w:r>
    </w:p>
    <w:p w:rsidR="008F749C" w:rsidRPr="000453AE" w:rsidRDefault="008F749C" w:rsidP="000453AE">
      <w:pPr>
        <w:pStyle w:val="Default"/>
        <w:jc w:val="center"/>
        <w:rPr>
          <w:b/>
          <w:sz w:val="28"/>
          <w:szCs w:val="28"/>
        </w:rPr>
      </w:pPr>
    </w:p>
    <w:p w:rsidR="008F749C" w:rsidRPr="000453AE" w:rsidRDefault="008F749C" w:rsidP="00A62A6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0453AE">
        <w:rPr>
          <w:sz w:val="28"/>
          <w:szCs w:val="28"/>
        </w:rPr>
        <w:t xml:space="preserve">Нормативно-правовые документы системы образования РФ, Национальная образовательная инициатива «Наша новая школа» таким образом определяют целеполагание воспитывающей деятельности комфортной образовательной среды образовательного учреждения: «В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жизни». Поиск новых путей эффективной организации воспитательного процесса в нашем образовательном  учреждении обусловлен тем, что государственная стратегия обеспечения роста конкурентоспособности страны, ее успешного и устойчивого развития требует совершенствования человеческого потенциала, определяемого во многом состоянием системы образования. Развитие системы воспитания и дополнительного образования детей способствует повышению качества их жизни в дальнейшем. В частности, положительно влияет на уровень образованности и общей культуры обучающихся, влияет на  их здоровье, культуру взаимодействия с людьми и окружающей средой. </w:t>
      </w:r>
      <w:r w:rsidRPr="000453AE">
        <w:rPr>
          <w:color w:val="auto"/>
          <w:sz w:val="28"/>
          <w:szCs w:val="28"/>
        </w:rPr>
        <w:t>Дополнительное образование  обеспечивает формирование и развитие знаний, умений, способностей, черт характера и иных качеств, необходимых для воспитания всесторонне развитой, социально-активной личности.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Дополнительное образование в нашей школе включает в себя целый спектр разнообразных направлений: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1. Спортивно-оздоровительное (спортивные кружки и секции, </w:t>
      </w:r>
      <w:r w:rsidRPr="000453AE">
        <w:rPr>
          <w:sz w:val="28"/>
          <w:szCs w:val="28"/>
        </w:rPr>
        <w:t>«Шахматы»</w:t>
      </w:r>
      <w:r w:rsidRPr="000453AE">
        <w:rPr>
          <w:color w:val="auto"/>
          <w:sz w:val="28"/>
          <w:szCs w:val="28"/>
        </w:rPr>
        <w:t xml:space="preserve"> ЛФК);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2. Художественно-эстетическое (ИЗО студия «Акварелька», музыкально- хореографическая студия «Вот и мы», </w:t>
      </w:r>
      <w:r>
        <w:rPr>
          <w:sz w:val="28"/>
          <w:szCs w:val="28"/>
        </w:rPr>
        <w:t xml:space="preserve"> «Оберёжное рукоделие»);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3. Театральное (театральная студия «Фламинго»); </w:t>
      </w:r>
    </w:p>
    <w:p w:rsidR="008F749C" w:rsidRPr="000453AE" w:rsidRDefault="008F749C" w:rsidP="000453AE">
      <w:pPr>
        <w:spacing w:line="360" w:lineRule="auto"/>
        <w:rPr>
          <w:sz w:val="28"/>
          <w:szCs w:val="28"/>
        </w:rPr>
      </w:pPr>
      <w:r w:rsidRPr="000453AE">
        <w:rPr>
          <w:sz w:val="28"/>
          <w:szCs w:val="28"/>
        </w:rPr>
        <w:t xml:space="preserve">4. Социально- педагогическое  (представлено творческими </w:t>
      </w:r>
      <w:r>
        <w:rPr>
          <w:sz w:val="28"/>
          <w:szCs w:val="28"/>
        </w:rPr>
        <w:t>объединениями : «Тестопластика»</w:t>
      </w:r>
      <w:r w:rsidRPr="000453AE">
        <w:rPr>
          <w:sz w:val="28"/>
          <w:szCs w:val="28"/>
        </w:rPr>
        <w:t xml:space="preserve">, «Фотомастер» , «Квиллинг» , «Волшебный клубок»,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5. </w:t>
      </w:r>
      <w:r w:rsidRPr="000453AE">
        <w:rPr>
          <w:sz w:val="28"/>
          <w:szCs w:val="28"/>
        </w:rPr>
        <w:t>Техническое («ПервоЛого»)</w:t>
      </w:r>
    </w:p>
    <w:p w:rsidR="008F749C" w:rsidRPr="000453AE" w:rsidRDefault="008F749C" w:rsidP="000453AE">
      <w:pPr>
        <w:pStyle w:val="Default"/>
        <w:rPr>
          <w:color w:val="auto"/>
          <w:sz w:val="28"/>
          <w:szCs w:val="28"/>
        </w:rPr>
      </w:pP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Данные направления представлены в свою очередь проектами и программами, как авторскими, так и адаптированными. </w:t>
      </w:r>
    </w:p>
    <w:p w:rsidR="008F749C" w:rsidRPr="000453AE" w:rsidRDefault="008F749C" w:rsidP="00CF16F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Дополнительное образование является неотъемлемой частью целостной системы организации образовательного процесса в школе и обеспечивает единство обучения и воспитания.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b/>
          <w:bCs/>
          <w:color w:val="auto"/>
          <w:sz w:val="28"/>
          <w:szCs w:val="28"/>
        </w:rPr>
        <w:t>Цель</w:t>
      </w:r>
      <w:r w:rsidRPr="000453AE">
        <w:rPr>
          <w:color w:val="auto"/>
          <w:sz w:val="28"/>
          <w:szCs w:val="28"/>
        </w:rPr>
        <w:t xml:space="preserve">. Развитие системы дополнительного образования в интересах формирования социально активной творческой личности, обладающей широким кругозором и стремящейся к постоянному самосовершенствованию.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b/>
          <w:bCs/>
          <w:color w:val="auto"/>
          <w:sz w:val="28"/>
          <w:szCs w:val="28"/>
        </w:rPr>
        <w:t xml:space="preserve">Ценностные приоритеты ДО: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Развитие детского творчества;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Воспитание культуры здорового образа жизни;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Раскрытие творческого потенциала личности с его последующей реализацией; </w:t>
      </w:r>
    </w:p>
    <w:p w:rsidR="008F749C" w:rsidRPr="000453AE" w:rsidRDefault="008F749C" w:rsidP="000453AE">
      <w:pPr>
        <w:pStyle w:val="Default"/>
        <w:spacing w:line="360" w:lineRule="auto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Создание условий для педагогического творчества; </w:t>
      </w:r>
    </w:p>
    <w:p w:rsidR="008F749C" w:rsidRPr="000453AE" w:rsidRDefault="008F749C" w:rsidP="000453AE">
      <w:pPr>
        <w:pStyle w:val="Default"/>
        <w:spacing w:line="360" w:lineRule="auto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 xml:space="preserve">Демократизация образовательного процесса; </w:t>
      </w:r>
    </w:p>
    <w:p w:rsidR="008F749C" w:rsidRPr="000453AE" w:rsidRDefault="008F749C" w:rsidP="000453AE">
      <w:pPr>
        <w:pStyle w:val="Default"/>
        <w:spacing w:line="360" w:lineRule="auto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>Ориентация образовательного процесса на потребителя;</w:t>
      </w:r>
    </w:p>
    <w:p w:rsidR="008F749C" w:rsidRPr="000453AE" w:rsidRDefault="008F749C" w:rsidP="000453AE">
      <w:pPr>
        <w:pStyle w:val="Default"/>
        <w:spacing w:line="360" w:lineRule="auto"/>
        <w:rPr>
          <w:color w:val="auto"/>
          <w:sz w:val="28"/>
          <w:szCs w:val="28"/>
        </w:rPr>
      </w:pPr>
      <w:r w:rsidRPr="000453AE">
        <w:rPr>
          <w:color w:val="auto"/>
          <w:sz w:val="28"/>
          <w:szCs w:val="28"/>
        </w:rPr>
        <w:t>Социализация образовательного процесса.</w:t>
      </w:r>
    </w:p>
    <w:p w:rsidR="008F749C" w:rsidRPr="00CF16F6" w:rsidRDefault="008F749C" w:rsidP="000453AE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CF16F6">
        <w:rPr>
          <w:sz w:val="28"/>
          <w:szCs w:val="28"/>
          <w:u w:val="single"/>
        </w:rPr>
        <w:t xml:space="preserve">В процессе реализации ДО  решаются следующие задачи: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Раскрытие творческих способностей;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Развитие коммуникативной культуры и способностей к адаптации в современном мире;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Формирование условий для создания комфортной образовательной среды в рамках единого образовательного пространства школы;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Создание условий для интеллектуального, духовного и нравственного развития личности;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>Социальная адаптация и профессиональная ориентация учащихся;</w:t>
      </w:r>
    </w:p>
    <w:p w:rsidR="008F749C" w:rsidRPr="000453AE" w:rsidRDefault="008F749C" w:rsidP="000453AE">
      <w:pPr>
        <w:pStyle w:val="Default"/>
        <w:rPr>
          <w:sz w:val="28"/>
          <w:szCs w:val="28"/>
        </w:rPr>
      </w:pPr>
    </w:p>
    <w:p w:rsidR="008F749C" w:rsidRPr="000453AE" w:rsidRDefault="008F749C" w:rsidP="000453AE">
      <w:pPr>
        <w:pStyle w:val="Default"/>
        <w:rPr>
          <w:sz w:val="28"/>
          <w:szCs w:val="28"/>
        </w:rPr>
      </w:pPr>
      <w:r w:rsidRPr="000453AE">
        <w:rPr>
          <w:sz w:val="28"/>
          <w:szCs w:val="28"/>
        </w:rPr>
        <w:t xml:space="preserve">Формирование культуры интеллектуального и социально-значимого досуга.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8F749C" w:rsidRPr="000453AE" w:rsidRDefault="008F749C" w:rsidP="000453AE">
      <w:pPr>
        <w:pStyle w:val="Default"/>
        <w:spacing w:line="360" w:lineRule="auto"/>
        <w:jc w:val="center"/>
        <w:rPr>
          <w:sz w:val="28"/>
          <w:szCs w:val="28"/>
        </w:rPr>
      </w:pPr>
      <w:r w:rsidRPr="000453AE">
        <w:rPr>
          <w:b/>
          <w:bCs/>
          <w:sz w:val="28"/>
          <w:szCs w:val="28"/>
        </w:rPr>
        <w:t>Организационно-педагогические условия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sz w:val="28"/>
          <w:szCs w:val="28"/>
        </w:rPr>
      </w:pPr>
      <w:r w:rsidRPr="000453AE">
        <w:rPr>
          <w:b/>
          <w:bCs/>
          <w:sz w:val="28"/>
          <w:szCs w:val="28"/>
        </w:rPr>
        <w:t xml:space="preserve">Режим работы 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В школе шестидневная рабочая неделя </w:t>
      </w:r>
      <w:r>
        <w:rPr>
          <w:sz w:val="28"/>
          <w:szCs w:val="28"/>
        </w:rPr>
        <w:t>для учащихся 2</w:t>
      </w:r>
      <w:r w:rsidRPr="000453A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0453AE">
        <w:rPr>
          <w:sz w:val="28"/>
          <w:szCs w:val="28"/>
        </w:rPr>
        <w:t>2 классов. Дополнительное образование проводятся после окончания основного учебного процесса и перерыва отведенного на отдых. Продолжительность занятий зависит от возраста учащихся и определяется программой. Между занятиями предусмотрен перерыв.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sz w:val="28"/>
          <w:szCs w:val="28"/>
        </w:rPr>
      </w:pPr>
      <w:r w:rsidRPr="000453AE">
        <w:rPr>
          <w:b/>
          <w:bCs/>
          <w:sz w:val="28"/>
          <w:szCs w:val="28"/>
        </w:rPr>
        <w:t xml:space="preserve">Организация процесса 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453AE">
        <w:rPr>
          <w:sz w:val="28"/>
          <w:szCs w:val="28"/>
        </w:rPr>
        <w:t>Учебный год в школе разделен на четверти. В программах дополнительного образования предусмотрены творческие отчеты о проделанной работе, это могут быть спектакли, конкурсные программы, тематические вечера, олимпиады, показательные выступления, викторины и фестивали.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Учебный процесс по программам дополнительного образования осуществляется в кабинетах, помещении школьного музея, в актовом зале, спортивном зале и за пределами школы (музеи, театры, Центры дополнительного образования и т.д.) 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453AE">
        <w:rPr>
          <w:sz w:val="28"/>
          <w:szCs w:val="28"/>
        </w:rPr>
        <w:t>Основные формы освоения программ обучения: путешествие, мастерская, интерактивное занятие, игра, тренировка, тренинг, экскурсия, репетиция, защита проектов.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sz w:val="28"/>
          <w:szCs w:val="28"/>
        </w:rPr>
      </w:pPr>
      <w:r w:rsidRPr="000453AE">
        <w:rPr>
          <w:b/>
          <w:bCs/>
          <w:sz w:val="28"/>
          <w:szCs w:val="28"/>
        </w:rPr>
        <w:t xml:space="preserve">Условия выбора и готовность учащихся к освоению предлагаемых программ 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Ученики школы могут выбирать интересующие их программы дополнительного образования в соответствии со своими склонностями, также они имеют возможность заниматься по нескольким интересующим их программам и в случае необходимости заменять одни программы на другие. Для улучшения качества образовательных услуг в школе регулярно проводится мониторинг среди всех участников образовательного процесса, направленный на выявление: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Ø интересов учащихся в области дополнительного образования;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Ø возможных проблем при прохождении конкретных программ; </w:t>
      </w:r>
    </w:p>
    <w:p w:rsidR="008F749C" w:rsidRPr="000453AE" w:rsidRDefault="008F749C" w:rsidP="000453AE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Ø направлений востребованных потребителем;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Ø возможностей педагогического коллектива по созданию большей вариативности в сфере дополнительного образования. </w:t>
      </w:r>
    </w:p>
    <w:p w:rsidR="008F749C" w:rsidRPr="000453AE" w:rsidRDefault="008F749C" w:rsidP="000453AE">
      <w:pPr>
        <w:pStyle w:val="Default"/>
        <w:spacing w:line="360" w:lineRule="auto"/>
        <w:jc w:val="both"/>
        <w:rPr>
          <w:sz w:val="28"/>
          <w:szCs w:val="28"/>
        </w:rPr>
      </w:pP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453AE">
        <w:rPr>
          <w:sz w:val="28"/>
          <w:szCs w:val="28"/>
        </w:rPr>
        <w:t xml:space="preserve">Анализируя полученные данные, педагоги имеют возможность корректировать программы по которым работают, апробировать новые программы, востребованные потребителем, выбирать различные технологии проведения занятий, ориентировать учащихся в сфере дополнительного образования. Психологическая служба школы может предоставлять помощь учащимся в выборе программы наиболее для них подходящей. 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453AE">
        <w:rPr>
          <w:sz w:val="28"/>
          <w:szCs w:val="28"/>
        </w:rPr>
        <w:t>Педагоги школы знакомят родителей с достижениями учащихся, организуя выставки работ, концерты, различные открытые мероприятия. Все это направлено на ориентацию детей и родителей в разнообразии направлений дополнительного образования представленного в школе.</w:t>
      </w:r>
    </w:p>
    <w:p w:rsidR="008F749C" w:rsidRPr="000453AE" w:rsidRDefault="008F749C" w:rsidP="000453AE">
      <w:pPr>
        <w:pStyle w:val="Default"/>
        <w:spacing w:line="360" w:lineRule="auto"/>
        <w:jc w:val="center"/>
        <w:rPr>
          <w:sz w:val="28"/>
          <w:szCs w:val="28"/>
        </w:rPr>
      </w:pPr>
      <w:r w:rsidRPr="000453AE">
        <w:rPr>
          <w:b/>
          <w:bCs/>
          <w:sz w:val="28"/>
          <w:szCs w:val="28"/>
        </w:rPr>
        <w:t>Ресурсная база для реализации программ по дополнительному образованию.</w:t>
      </w:r>
    </w:p>
    <w:p w:rsidR="008F749C" w:rsidRPr="000453AE" w:rsidRDefault="008F749C" w:rsidP="000453AE">
      <w:pPr>
        <w:pStyle w:val="Default"/>
        <w:spacing w:line="360" w:lineRule="auto"/>
        <w:rPr>
          <w:sz w:val="28"/>
          <w:szCs w:val="28"/>
        </w:rPr>
      </w:pPr>
      <w:r w:rsidRPr="000453AE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8F749C" w:rsidRPr="000453AE" w:rsidRDefault="008F749C" w:rsidP="000453A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0453AE">
        <w:rPr>
          <w:sz w:val="28"/>
          <w:szCs w:val="28"/>
        </w:rPr>
        <w:t>Группы дополнительного образования занимаются в школьных кабинетах, актовом и спортивном зале, тренажерном зале, помещении школьного музея. Материалы, инструменты и другое необходимое оборудование имеется и приобретается за счет бюджетных и внебюджетных средств.</w:t>
      </w:r>
    </w:p>
    <w:p w:rsidR="008F749C" w:rsidRDefault="008F749C">
      <w:pPr>
        <w:rPr>
          <w:b/>
          <w:sz w:val="28"/>
          <w:szCs w:val="28"/>
        </w:rPr>
      </w:pPr>
      <w:r w:rsidRPr="000453AE">
        <w:rPr>
          <w:b/>
          <w:sz w:val="28"/>
          <w:szCs w:val="28"/>
        </w:rPr>
        <w:t>Кадровое обеспечение.</w:t>
      </w:r>
    </w:p>
    <w:p w:rsidR="008F749C" w:rsidRDefault="008F749C">
      <w:pPr>
        <w:rPr>
          <w:b/>
          <w:sz w:val="28"/>
          <w:szCs w:val="28"/>
        </w:rPr>
      </w:pPr>
    </w:p>
    <w:p w:rsidR="008F749C" w:rsidRDefault="008F749C" w:rsidP="00EE54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Качество дополнительного образования детей обеспечивают        педагогические кадры.  Из 9  руководителей детских объединений,  имеют высшее педагогическое образование 70% и  высшую квалификационную категорию 40 % . Руководители детских объединений  имеют педагогический стаж работы более 10лет-80%, 20% педагогов - молодые специалисты. </w:t>
      </w:r>
    </w:p>
    <w:p w:rsidR="008F749C" w:rsidRPr="003A645B" w:rsidRDefault="008F749C" w:rsidP="003A645B">
      <w:pPr>
        <w:ind w:left="-900"/>
        <w:rPr>
          <w:sz w:val="28"/>
          <w:szCs w:val="28"/>
        </w:rPr>
      </w:pP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0453AE">
        <w:rPr>
          <w:b/>
          <w:bCs/>
          <w:color w:val="000000"/>
          <w:sz w:val="28"/>
          <w:szCs w:val="28"/>
          <w:lang w:eastAsia="en-US"/>
        </w:rPr>
        <w:t xml:space="preserve">Методическое обеспечение </w:t>
      </w: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ДО </w:t>
      </w:r>
      <w:r w:rsidRPr="000453AE">
        <w:rPr>
          <w:color w:val="000000"/>
          <w:sz w:val="28"/>
          <w:szCs w:val="28"/>
          <w:lang w:eastAsia="en-US"/>
        </w:rPr>
        <w:t xml:space="preserve">предусматривает следующее методическое обеспечение: </w:t>
      </w:r>
    </w:p>
    <w:p w:rsidR="008F749C" w:rsidRDefault="008F749C" w:rsidP="000453AE">
      <w:pPr>
        <w:suppressAutoHyphens w:val="0"/>
        <w:autoSpaceDE w:val="0"/>
        <w:autoSpaceDN w:val="0"/>
        <w:adjustRightInd w:val="0"/>
        <w:spacing w:after="197"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0453AE">
        <w:rPr>
          <w:color w:val="000000"/>
          <w:sz w:val="28"/>
          <w:szCs w:val="28"/>
          <w:lang w:eastAsia="en-US"/>
        </w:rPr>
        <w:t xml:space="preserve">программы и проекты; </w:t>
      </w: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after="197"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0453AE">
        <w:rPr>
          <w:color w:val="000000"/>
          <w:sz w:val="28"/>
          <w:szCs w:val="28"/>
          <w:lang w:eastAsia="en-US"/>
        </w:rPr>
        <w:t xml:space="preserve"> примерное тематическое планирование; </w:t>
      </w: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after="197"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0453AE">
        <w:rPr>
          <w:color w:val="000000"/>
          <w:sz w:val="28"/>
          <w:szCs w:val="28"/>
          <w:lang w:eastAsia="en-US"/>
        </w:rPr>
        <w:t xml:space="preserve"> творческие мастерские, «открытое пространство образования»; </w:t>
      </w: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after="197"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0453AE">
        <w:rPr>
          <w:color w:val="000000"/>
          <w:sz w:val="28"/>
          <w:szCs w:val="28"/>
          <w:lang w:eastAsia="en-US"/>
        </w:rPr>
        <w:t xml:space="preserve">дополнительная литература, используемая педагогами для осуществления качественной работы по различным направлениям; </w:t>
      </w: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0453AE">
        <w:rPr>
          <w:color w:val="000000"/>
          <w:sz w:val="28"/>
          <w:szCs w:val="28"/>
          <w:lang w:eastAsia="en-US"/>
        </w:rPr>
        <w:t xml:space="preserve">примерная тематика исследовательских, проектных, творческих работ учащихся, осваивающих и реализующих программы ФГОС. </w:t>
      </w:r>
    </w:p>
    <w:p w:rsidR="008F749C" w:rsidRPr="000453AE" w:rsidRDefault="008F749C" w:rsidP="000453AE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8F749C" w:rsidRPr="00E67E20" w:rsidRDefault="008F749C" w:rsidP="00E67E2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E67E20">
        <w:rPr>
          <w:b/>
          <w:bCs/>
          <w:sz w:val="28"/>
          <w:szCs w:val="28"/>
        </w:rPr>
        <w:t>езул</w:t>
      </w:r>
      <w:r>
        <w:rPr>
          <w:b/>
          <w:bCs/>
          <w:sz w:val="28"/>
          <w:szCs w:val="28"/>
        </w:rPr>
        <w:t>ьтативность</w:t>
      </w:r>
      <w:r w:rsidRPr="00E67E20">
        <w:rPr>
          <w:b/>
          <w:bCs/>
          <w:sz w:val="28"/>
          <w:szCs w:val="28"/>
        </w:rPr>
        <w:t xml:space="preserve"> освоения программ по направлениям</w:t>
      </w:r>
    </w:p>
    <w:p w:rsidR="008F749C" w:rsidRDefault="008F749C" w:rsidP="00E67E20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E67E20">
        <w:rPr>
          <w:color w:val="000000"/>
          <w:sz w:val="28"/>
          <w:szCs w:val="28"/>
          <w:lang w:eastAsia="en-US"/>
        </w:rPr>
        <w:t>Открытые мастерские, тематические выставки работ, участие в олим</w:t>
      </w:r>
      <w:r>
        <w:rPr>
          <w:color w:val="000000"/>
          <w:sz w:val="28"/>
          <w:szCs w:val="28"/>
          <w:lang w:eastAsia="en-US"/>
        </w:rPr>
        <w:t xml:space="preserve">пиадных практикумах, конкурсах, </w:t>
      </w:r>
      <w:r w:rsidRPr="00E67E20">
        <w:rPr>
          <w:color w:val="000000"/>
          <w:sz w:val="28"/>
          <w:szCs w:val="28"/>
          <w:lang w:eastAsia="en-US"/>
        </w:rPr>
        <w:t xml:space="preserve">оформительская работа школьных мероприятий, </w:t>
      </w:r>
      <w:r>
        <w:rPr>
          <w:sz w:val="28"/>
          <w:szCs w:val="28"/>
          <w:lang w:eastAsia="en-US"/>
        </w:rPr>
        <w:t>открытые спортивные ме</w:t>
      </w:r>
      <w:r w:rsidRPr="00E67E20">
        <w:rPr>
          <w:sz w:val="28"/>
          <w:szCs w:val="28"/>
          <w:lang w:eastAsia="en-US"/>
        </w:rPr>
        <w:t>роприятия, участ</w:t>
      </w:r>
      <w:r>
        <w:rPr>
          <w:sz w:val="28"/>
          <w:szCs w:val="28"/>
          <w:lang w:eastAsia="en-US"/>
        </w:rPr>
        <w:t>ие в спор</w:t>
      </w:r>
      <w:r w:rsidRPr="00E67E20">
        <w:rPr>
          <w:sz w:val="28"/>
          <w:szCs w:val="28"/>
          <w:lang w:eastAsia="en-US"/>
        </w:rPr>
        <w:t xml:space="preserve">тивных соревнованиях, показательные выступления. </w:t>
      </w:r>
      <w:r w:rsidRPr="00E67E20">
        <w:rPr>
          <w:color w:val="000000"/>
          <w:sz w:val="28"/>
          <w:szCs w:val="28"/>
          <w:lang w:eastAsia="en-US"/>
        </w:rPr>
        <w:t>Отч</w:t>
      </w:r>
      <w:r>
        <w:rPr>
          <w:color w:val="000000"/>
          <w:sz w:val="28"/>
          <w:szCs w:val="28"/>
          <w:lang w:eastAsia="en-US"/>
        </w:rPr>
        <w:t>еты перед родителями, интерактивное занятие для детей, размещение на сайте школы информационных материалов и фото отчетов о ре</w:t>
      </w:r>
      <w:r w:rsidRPr="00E67E20">
        <w:rPr>
          <w:color w:val="000000"/>
          <w:sz w:val="28"/>
          <w:szCs w:val="28"/>
          <w:lang w:eastAsia="en-US"/>
        </w:rPr>
        <w:t xml:space="preserve">ализации </w:t>
      </w:r>
      <w:r>
        <w:rPr>
          <w:color w:val="000000"/>
          <w:sz w:val="28"/>
          <w:szCs w:val="28"/>
          <w:lang w:eastAsia="en-US"/>
        </w:rPr>
        <w:t>ДО, у</w:t>
      </w:r>
      <w:r w:rsidRPr="00E67E20">
        <w:rPr>
          <w:color w:val="000000"/>
          <w:sz w:val="28"/>
          <w:szCs w:val="28"/>
          <w:lang w:eastAsia="en-US"/>
        </w:rPr>
        <w:t>частие в школьных и районных</w:t>
      </w:r>
      <w:r>
        <w:rPr>
          <w:color w:val="000000"/>
          <w:sz w:val="28"/>
          <w:szCs w:val="28"/>
          <w:lang w:eastAsia="en-US"/>
        </w:rPr>
        <w:t xml:space="preserve"> и областных </w:t>
      </w:r>
      <w:r w:rsidRPr="00E67E20">
        <w:rPr>
          <w:color w:val="000000"/>
          <w:sz w:val="28"/>
          <w:szCs w:val="28"/>
          <w:lang w:eastAsia="en-US"/>
        </w:rPr>
        <w:t xml:space="preserve"> праздниках</w:t>
      </w:r>
      <w:r>
        <w:rPr>
          <w:color w:val="000000"/>
          <w:sz w:val="28"/>
          <w:szCs w:val="28"/>
          <w:lang w:eastAsia="en-US"/>
        </w:rPr>
        <w:t>.</w:t>
      </w:r>
    </w:p>
    <w:p w:rsidR="008F749C" w:rsidRDefault="008F749C" w:rsidP="00E67E20">
      <w:p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эффективности ДО</w:t>
      </w:r>
    </w:p>
    <w:p w:rsidR="008F749C" w:rsidRDefault="008F749C" w:rsidP="00324D3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5B6993">
        <w:rPr>
          <w:color w:val="000000"/>
          <w:sz w:val="28"/>
          <w:szCs w:val="28"/>
          <w:lang w:eastAsia="en-US"/>
        </w:rPr>
        <w:t xml:space="preserve">охвата учащихся дополнительным образованием </w:t>
      </w:r>
      <w:r>
        <w:rPr>
          <w:color w:val="000000"/>
          <w:sz w:val="28"/>
          <w:szCs w:val="28"/>
          <w:lang w:eastAsia="en-US"/>
        </w:rPr>
        <w:t>100%</w:t>
      </w:r>
    </w:p>
    <w:p w:rsidR="008F749C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у</w:t>
      </w:r>
      <w:r w:rsidRPr="005B6993">
        <w:rPr>
          <w:sz w:val="28"/>
          <w:szCs w:val="28"/>
          <w:lang w:eastAsia="en-US"/>
        </w:rPr>
        <w:t xml:space="preserve">довлетворение потребности учащихся в организации внеурочной деятельности в ОУ </w:t>
      </w:r>
    </w:p>
    <w:p w:rsidR="008F749C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у</w:t>
      </w:r>
      <w:r w:rsidRPr="005B6993">
        <w:rPr>
          <w:sz w:val="28"/>
          <w:szCs w:val="28"/>
          <w:lang w:eastAsia="en-US"/>
        </w:rPr>
        <w:t>величение доли обучающихся</w:t>
      </w:r>
      <w:r>
        <w:rPr>
          <w:sz w:val="28"/>
          <w:szCs w:val="28"/>
          <w:lang w:eastAsia="en-US"/>
        </w:rPr>
        <w:t>,</w:t>
      </w:r>
      <w:r w:rsidRPr="005B6993">
        <w:rPr>
          <w:sz w:val="28"/>
          <w:szCs w:val="28"/>
          <w:lang w:eastAsia="en-US"/>
        </w:rPr>
        <w:t xml:space="preserve"> регулярно занимающихся физической культурой и спортом </w:t>
      </w:r>
    </w:p>
    <w:p w:rsidR="008F749C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р</w:t>
      </w:r>
      <w:r w:rsidRPr="005B6993">
        <w:rPr>
          <w:sz w:val="28"/>
          <w:szCs w:val="28"/>
          <w:lang w:eastAsia="en-US"/>
        </w:rPr>
        <w:t>ост числа участвующих в мероприятиях, обозначенных календарным планом проведения физкультурно-оздоровительных и спортивно-массовых мероприятий</w:t>
      </w:r>
    </w:p>
    <w:p w:rsidR="008F749C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с</w:t>
      </w:r>
      <w:r w:rsidRPr="005B6993">
        <w:rPr>
          <w:sz w:val="28"/>
          <w:szCs w:val="28"/>
          <w:lang w:eastAsia="en-US"/>
        </w:rPr>
        <w:t xml:space="preserve">оздание партнерского взаимодействия при реализации </w:t>
      </w:r>
      <w:r>
        <w:rPr>
          <w:sz w:val="28"/>
          <w:szCs w:val="28"/>
          <w:lang w:eastAsia="en-US"/>
        </w:rPr>
        <w:t>программ ДО</w:t>
      </w:r>
    </w:p>
    <w:p w:rsidR="008F749C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у</w:t>
      </w:r>
      <w:r w:rsidRPr="00324D31">
        <w:rPr>
          <w:sz w:val="28"/>
          <w:szCs w:val="28"/>
          <w:lang w:eastAsia="en-US"/>
        </w:rPr>
        <w:t xml:space="preserve">довлетворенность родителей качеством реализации программ дополнительного образования </w:t>
      </w:r>
    </w:p>
    <w:p w:rsidR="008F749C" w:rsidRPr="00324D31" w:rsidRDefault="008F749C" w:rsidP="00324D3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-а</w:t>
      </w:r>
      <w:r w:rsidRPr="00324D31">
        <w:rPr>
          <w:color w:val="000000"/>
          <w:sz w:val="28"/>
          <w:szCs w:val="28"/>
          <w:lang w:eastAsia="en-US"/>
        </w:rPr>
        <w:t>ктивная работа на сайт</w:t>
      </w:r>
      <w:r>
        <w:rPr>
          <w:color w:val="000000"/>
          <w:sz w:val="28"/>
          <w:szCs w:val="28"/>
          <w:lang w:eastAsia="en-US"/>
        </w:rPr>
        <w:t>е ОУ, отражающая весь спектр до</w:t>
      </w:r>
      <w:r w:rsidRPr="00324D31">
        <w:rPr>
          <w:color w:val="000000"/>
          <w:sz w:val="28"/>
          <w:szCs w:val="28"/>
          <w:lang w:eastAsia="en-US"/>
        </w:rPr>
        <w:t xml:space="preserve">полнительного образования представленного в школе </w:t>
      </w:r>
    </w:p>
    <w:p w:rsidR="008F749C" w:rsidRPr="00324D31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</w:p>
    <w:p w:rsidR="008F749C" w:rsidRPr="005B6993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</w:p>
    <w:p w:rsidR="008F749C" w:rsidRPr="005B6993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</w:p>
    <w:p w:rsidR="008F749C" w:rsidRPr="005B6993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</w:p>
    <w:p w:rsidR="008F749C" w:rsidRPr="005B6993" w:rsidRDefault="008F749C" w:rsidP="00324D31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</w:p>
    <w:p w:rsidR="008F749C" w:rsidRPr="00E67E20" w:rsidRDefault="008F749C" w:rsidP="00324D3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8F749C" w:rsidRPr="00E67E20" w:rsidRDefault="008F749C" w:rsidP="00E67E20">
      <w:pPr>
        <w:spacing w:line="360" w:lineRule="auto"/>
        <w:jc w:val="both"/>
        <w:rPr>
          <w:b/>
          <w:sz w:val="28"/>
          <w:szCs w:val="28"/>
        </w:rPr>
      </w:pPr>
    </w:p>
    <w:sectPr w:rsidR="008F749C" w:rsidRPr="00E67E20" w:rsidSect="000453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3AE"/>
    <w:rsid w:val="000453AE"/>
    <w:rsid w:val="000E75C6"/>
    <w:rsid w:val="0010559F"/>
    <w:rsid w:val="00324D31"/>
    <w:rsid w:val="003A645B"/>
    <w:rsid w:val="003D3CA7"/>
    <w:rsid w:val="00455396"/>
    <w:rsid w:val="005B6993"/>
    <w:rsid w:val="00631664"/>
    <w:rsid w:val="006B3002"/>
    <w:rsid w:val="007F2244"/>
    <w:rsid w:val="008B67D0"/>
    <w:rsid w:val="008F749C"/>
    <w:rsid w:val="009025C7"/>
    <w:rsid w:val="00A62A67"/>
    <w:rsid w:val="00CF16F6"/>
    <w:rsid w:val="00D0741B"/>
    <w:rsid w:val="00E67E20"/>
    <w:rsid w:val="00E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AE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453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1203</Words>
  <Characters>6861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arseny</dc:creator>
  <cp:keywords/>
  <dc:description/>
  <cp:lastModifiedBy>Арсений</cp:lastModifiedBy>
  <cp:revision>9</cp:revision>
  <dcterms:created xsi:type="dcterms:W3CDTF">2015-10-31T15:31:00Z</dcterms:created>
  <dcterms:modified xsi:type="dcterms:W3CDTF">2016-02-14T15:48:00Z</dcterms:modified>
</cp:coreProperties>
</file>