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D0" w:rsidRDefault="00A550B5" w:rsidP="00E563D0">
      <w:pPr>
        <w:spacing w:after="0"/>
        <w:ind w:left="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563D0" w:rsidRPr="00E563D0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Психолого-педагогическое сопровождение одаренных детей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550B5" w:rsidRPr="00E563D0" w:rsidRDefault="00A550B5" w:rsidP="00E563D0">
      <w:pPr>
        <w:spacing w:after="0"/>
        <w:ind w:left="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C05" w:rsidRPr="000B6C5B" w:rsidRDefault="00294C05" w:rsidP="000B6C5B">
      <w:pPr>
        <w:spacing w:after="0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Важнейшее положение современной психологии одаренности заключается в том, что ее развитие не может рассматриваться вне взаимодействия развивающейся личности и социального окружения. При этом подчеркивается особая роль школьного обучения в создании условий, ориентированных на особые возможности одаренных детей. Для создания таких условий необходим</w:t>
      </w:r>
      <w:r w:rsidR="001709B0">
        <w:rPr>
          <w:rFonts w:ascii="Times New Roman" w:hAnsi="Times New Roman" w:cs="Times New Roman"/>
          <w:sz w:val="28"/>
          <w:szCs w:val="28"/>
        </w:rPr>
        <w:t>а</w:t>
      </w:r>
      <w:r w:rsidRPr="00A65B71">
        <w:rPr>
          <w:rFonts w:ascii="Times New Roman" w:hAnsi="Times New Roman" w:cs="Times New Roman"/>
          <w:sz w:val="28"/>
          <w:szCs w:val="28"/>
        </w:rPr>
        <w:t xml:space="preserve">, помощь одаренным учащимся в решении их проблем. </w:t>
      </w:r>
      <w:r w:rsidRPr="00A65B71">
        <w:rPr>
          <w:rFonts w:ascii="Times New Roman" w:hAnsi="Times New Roman" w:cs="Times New Roman"/>
          <w:sz w:val="28"/>
          <w:szCs w:val="28"/>
        </w:rPr>
        <w:br/>
      </w:r>
      <w:r w:rsidR="00A65B71" w:rsidRPr="00A65B71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Pr="000B6C5B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 психологического сопровождения</w:t>
      </w:r>
      <w:r w:rsidRPr="00A65B7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65B71">
        <w:rPr>
          <w:rFonts w:ascii="Times New Roman" w:hAnsi="Times New Roman" w:cs="Times New Roman"/>
          <w:sz w:val="28"/>
          <w:szCs w:val="28"/>
        </w:rPr>
        <w:t>содействие в выявлении, поддержке и развитии талантливых детей, их самореализации, профессиональном самоопределении, сохранении психологич</w:t>
      </w:r>
      <w:r w:rsidR="00A65B71">
        <w:rPr>
          <w:rFonts w:ascii="Times New Roman" w:hAnsi="Times New Roman" w:cs="Times New Roman"/>
          <w:sz w:val="28"/>
          <w:szCs w:val="28"/>
        </w:rPr>
        <w:t xml:space="preserve">еского и физического здоровья. </w:t>
      </w:r>
      <w:r w:rsidRPr="00A65B71">
        <w:rPr>
          <w:rFonts w:ascii="Times New Roman" w:hAnsi="Times New Roman" w:cs="Times New Roman"/>
          <w:bCs/>
          <w:sz w:val="28"/>
          <w:szCs w:val="28"/>
        </w:rPr>
        <w:br/>
      </w:r>
      <w:r w:rsidRPr="000B6C5B">
        <w:rPr>
          <w:rFonts w:ascii="Times New Roman" w:hAnsi="Times New Roman" w:cs="Times New Roman"/>
          <w:bCs/>
          <w:i/>
          <w:sz w:val="28"/>
          <w:szCs w:val="28"/>
          <w:u w:val="single"/>
        </w:rPr>
        <w:t>Задачи</w:t>
      </w:r>
      <w:r w:rsidR="008841E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сопровождения</w:t>
      </w:r>
      <w:r w:rsidRPr="000B6C5B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  <w:r w:rsidRPr="000B6C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94C05" w:rsidRPr="00A65B71" w:rsidRDefault="00294C05" w:rsidP="000B6C5B">
      <w:pPr>
        <w:numPr>
          <w:ilvl w:val="0"/>
          <w:numId w:val="30"/>
        </w:numPr>
        <w:spacing w:before="100" w:beforeAutospacing="1" w:after="0" w:line="24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 xml:space="preserve">совместно с другими специалистами </w:t>
      </w:r>
      <w:r w:rsidRPr="00A550B5">
        <w:rPr>
          <w:rFonts w:ascii="Times New Roman" w:hAnsi="Times New Roman" w:cs="Times New Roman"/>
          <w:sz w:val="28"/>
          <w:szCs w:val="28"/>
        </w:rPr>
        <w:t xml:space="preserve">учреждения образования, </w:t>
      </w:r>
      <w:r w:rsidRPr="00A65B71">
        <w:rPr>
          <w:rFonts w:ascii="Times New Roman" w:hAnsi="Times New Roman" w:cs="Times New Roman"/>
          <w:sz w:val="28"/>
          <w:szCs w:val="28"/>
        </w:rPr>
        <w:t xml:space="preserve">выявление школьников требующих особого маршрута сопровождения; </w:t>
      </w:r>
    </w:p>
    <w:p w:rsidR="00294C05" w:rsidRPr="00A65B71" w:rsidRDefault="00294C05" w:rsidP="00A65B71">
      <w:pPr>
        <w:numPr>
          <w:ilvl w:val="0"/>
          <w:numId w:val="30"/>
        </w:numPr>
        <w:spacing w:before="100" w:beforeAutospacing="1"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содействие формированию позитивной Я-концепции (самоотношения, самоуважения, самопринятия);</w:t>
      </w:r>
    </w:p>
    <w:p w:rsidR="00294C05" w:rsidRPr="00A65B71" w:rsidRDefault="00294C05" w:rsidP="00A65B71">
      <w:pPr>
        <w:numPr>
          <w:ilvl w:val="0"/>
          <w:numId w:val="30"/>
        </w:numPr>
        <w:spacing w:before="100" w:beforeAutospacing="1"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развитие эмоциональной устойчивости, формирование навыков саморегуляции, преодоления стресса, поведения в экстремальных ситуациях (конкурсах, олимпиадах, экзаменах);</w:t>
      </w:r>
    </w:p>
    <w:p w:rsidR="00294C05" w:rsidRPr="00A65B71" w:rsidRDefault="00294C05" w:rsidP="00A65B71">
      <w:pPr>
        <w:numPr>
          <w:ilvl w:val="0"/>
          <w:numId w:val="30"/>
        </w:numPr>
        <w:spacing w:before="100" w:beforeAutospacing="1"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содействие социализации, формированию коммуникативных навыков;</w:t>
      </w:r>
    </w:p>
    <w:p w:rsidR="00294C05" w:rsidRPr="00A65B71" w:rsidRDefault="00294C05" w:rsidP="00A65B71">
      <w:pPr>
        <w:numPr>
          <w:ilvl w:val="0"/>
          <w:numId w:val="30"/>
        </w:numPr>
        <w:spacing w:before="100" w:beforeAutospacing="1"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содействие в повышении квалификации педагогов, работающих с талантливыми детьми.</w:t>
      </w:r>
    </w:p>
    <w:p w:rsidR="00C01DD0" w:rsidRPr="00C01DD0" w:rsidRDefault="00C01DD0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C01DD0">
        <w:rPr>
          <w:rFonts w:ascii="Times New Roman" w:hAnsi="Times New Roman" w:cs="Times New Roman"/>
          <w:sz w:val="28"/>
          <w:szCs w:val="28"/>
        </w:rPr>
        <w:t xml:space="preserve">Работа ведется по </w:t>
      </w:r>
      <w:r w:rsidR="00A550B5">
        <w:rPr>
          <w:rFonts w:ascii="Times New Roman" w:hAnsi="Times New Roman" w:cs="Times New Roman"/>
          <w:sz w:val="28"/>
          <w:szCs w:val="28"/>
        </w:rPr>
        <w:t>нескольким</w:t>
      </w:r>
      <w:r w:rsidRPr="00C01DD0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A550B5">
        <w:rPr>
          <w:rFonts w:ascii="Times New Roman" w:hAnsi="Times New Roman" w:cs="Times New Roman"/>
          <w:sz w:val="28"/>
          <w:szCs w:val="28"/>
        </w:rPr>
        <w:t>.</w:t>
      </w:r>
    </w:p>
    <w:p w:rsidR="00294C05" w:rsidRPr="000B6C5B" w:rsidRDefault="00294C05" w:rsidP="00A65B71">
      <w:pPr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C5B">
        <w:rPr>
          <w:rFonts w:ascii="Times New Roman" w:hAnsi="Times New Roman" w:cs="Times New Roman"/>
          <w:bCs/>
          <w:i/>
          <w:sz w:val="28"/>
          <w:szCs w:val="28"/>
          <w:u w:val="single"/>
        </w:rPr>
        <w:t>Направления работы:</w:t>
      </w:r>
    </w:p>
    <w:p w:rsidR="00294C05" w:rsidRPr="00A65B71" w:rsidRDefault="00294C05" w:rsidP="00A65B71">
      <w:pPr>
        <w:pStyle w:val="a7"/>
        <w:numPr>
          <w:ilvl w:val="0"/>
          <w:numId w:val="31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психодиагностика</w:t>
      </w:r>
    </w:p>
    <w:p w:rsidR="00294C05" w:rsidRPr="00A65B71" w:rsidRDefault="00294C05" w:rsidP="00A65B71">
      <w:pPr>
        <w:pStyle w:val="a7"/>
        <w:numPr>
          <w:ilvl w:val="0"/>
          <w:numId w:val="31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психопрофилактика и развитие</w:t>
      </w:r>
    </w:p>
    <w:p w:rsidR="00294C05" w:rsidRPr="00A65B71" w:rsidRDefault="00294C05" w:rsidP="00A65B71">
      <w:pPr>
        <w:pStyle w:val="a7"/>
        <w:numPr>
          <w:ilvl w:val="0"/>
          <w:numId w:val="31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образовательного процесса</w:t>
      </w:r>
    </w:p>
    <w:p w:rsidR="00294C05" w:rsidRDefault="00294C05" w:rsidP="00A65B71">
      <w:pPr>
        <w:pStyle w:val="a7"/>
        <w:numPr>
          <w:ilvl w:val="0"/>
          <w:numId w:val="31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просвещение участников образовательного процесса</w:t>
      </w:r>
    </w:p>
    <w:p w:rsidR="00C01DD0" w:rsidRPr="00C01DD0" w:rsidRDefault="00C01DD0" w:rsidP="00C01D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550275" w:rsidRPr="00550275" w:rsidRDefault="00C01DD0" w:rsidP="0055027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5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550B5" w:rsidRPr="00A550B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550B5">
        <w:rPr>
          <w:rFonts w:ascii="Times New Roman" w:hAnsi="Times New Roman" w:cs="Times New Roman"/>
          <w:sz w:val="28"/>
          <w:szCs w:val="28"/>
          <w:u w:val="single"/>
        </w:rPr>
        <w:t>сиходиагностика</w:t>
      </w:r>
    </w:p>
    <w:p w:rsidR="00294C05" w:rsidRPr="00A550B5" w:rsidRDefault="00294C05" w:rsidP="000B6C5B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методики поделены по содержанию на три группы:</w:t>
      </w:r>
    </w:p>
    <w:p w:rsidR="00294C05" w:rsidRPr="00A65B71" w:rsidRDefault="00294C05" w:rsidP="00A65B71">
      <w:pPr>
        <w:numPr>
          <w:ilvl w:val="0"/>
          <w:numId w:val="13"/>
        </w:numPr>
        <w:spacing w:before="100" w:beforeAutospacing="1"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для выявления уровня психосоциального развития ребенка </w:t>
      </w:r>
    </w:p>
    <w:p w:rsidR="00294C05" w:rsidRPr="00A65B71" w:rsidRDefault="00294C05" w:rsidP="00A65B71">
      <w:pPr>
        <w:numPr>
          <w:ilvl w:val="0"/>
          <w:numId w:val="13"/>
        </w:numPr>
        <w:spacing w:before="100" w:beforeAutospacing="1"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диагностики интеллектуального уровня  </w:t>
      </w:r>
    </w:p>
    <w:p w:rsidR="00294C05" w:rsidRDefault="00294C05" w:rsidP="00A65B71">
      <w:pPr>
        <w:numPr>
          <w:ilvl w:val="0"/>
          <w:numId w:val="13"/>
        </w:numPr>
        <w:spacing w:before="100" w:beforeAutospacing="1"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для выявления уровня креативности. </w:t>
      </w:r>
    </w:p>
    <w:p w:rsidR="00550275" w:rsidRPr="00EA01B3" w:rsidRDefault="00550275" w:rsidP="00550275">
      <w:pPr>
        <w:ind w:left="360"/>
        <w:rPr>
          <w:rFonts w:ascii="Times New Roman" w:hAnsi="Times New Roman" w:cs="Times New Roman"/>
          <w:sz w:val="28"/>
          <w:szCs w:val="28"/>
        </w:rPr>
      </w:pPr>
      <w:r w:rsidRPr="00EA01B3">
        <w:rPr>
          <w:rFonts w:ascii="Times New Roman" w:hAnsi="Times New Roman" w:cs="Times New Roman"/>
          <w:sz w:val="28"/>
          <w:szCs w:val="28"/>
        </w:rPr>
        <w:lastRenderedPageBreak/>
        <w:t>Психометрические тесты применя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A01B3">
        <w:rPr>
          <w:rFonts w:ascii="Times New Roman" w:hAnsi="Times New Roman" w:cs="Times New Roman"/>
          <w:sz w:val="28"/>
          <w:szCs w:val="28"/>
        </w:rPr>
        <w:t xml:space="preserve"> не для принятия решения о мере одаренности ребенка, а после процедуры его идентификации как одаренного в целях уяснения сильных и </w:t>
      </w:r>
      <w:r w:rsidR="00A550B5" w:rsidRPr="00EA01B3">
        <w:rPr>
          <w:rFonts w:ascii="Times New Roman" w:hAnsi="Times New Roman" w:cs="Times New Roman"/>
          <w:sz w:val="28"/>
          <w:szCs w:val="28"/>
        </w:rPr>
        <w:t>слабых его психологических качеств,</w:t>
      </w:r>
      <w:r w:rsidRPr="00EA01B3">
        <w:rPr>
          <w:rFonts w:ascii="Times New Roman" w:hAnsi="Times New Roman" w:cs="Times New Roman"/>
          <w:sz w:val="28"/>
          <w:szCs w:val="28"/>
        </w:rPr>
        <w:t xml:space="preserve"> и организации необходимой ему индивидуализированной психолого-педагогической помощи. </w:t>
      </w:r>
    </w:p>
    <w:p w:rsidR="00294C05" w:rsidRPr="00A65B71" w:rsidRDefault="00A550B5" w:rsidP="009E1BAC">
      <w:pPr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- </w:t>
      </w:r>
      <w:r w:rsidR="00294C05" w:rsidRPr="00A65B71">
        <w:rPr>
          <w:rFonts w:ascii="Times New Roman" w:hAnsi="Times New Roman" w:cs="Times New Roman"/>
          <w:sz w:val="28"/>
          <w:szCs w:val="28"/>
          <w:u w:val="single"/>
        </w:rPr>
        <w:t>Консультирование и просвещение участников образовательного процесса</w:t>
      </w:r>
      <w:r w:rsidR="00E46E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A6DE4" w:rsidRPr="006A6DE4" w:rsidRDefault="006A6DE4" w:rsidP="006A6DE4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A6DE4">
        <w:rPr>
          <w:rFonts w:ascii="Times New Roman" w:hAnsi="Times New Roman" w:cs="Times New Roman"/>
          <w:bCs/>
          <w:sz w:val="28"/>
          <w:szCs w:val="28"/>
        </w:rPr>
        <w:t xml:space="preserve">Развитие интеллекта и чувств у </w:t>
      </w:r>
      <w:r w:rsidR="00A550B5" w:rsidRPr="006A6DE4">
        <w:rPr>
          <w:rFonts w:ascii="Times New Roman" w:hAnsi="Times New Roman" w:cs="Times New Roman"/>
          <w:bCs/>
          <w:sz w:val="28"/>
          <w:szCs w:val="28"/>
        </w:rPr>
        <w:t>одаренных</w:t>
      </w:r>
      <w:r w:rsidR="00A5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0B5" w:rsidRPr="006A6DE4">
        <w:rPr>
          <w:rFonts w:ascii="Times New Roman" w:hAnsi="Times New Roman" w:cs="Times New Roman"/>
          <w:bCs/>
          <w:sz w:val="28"/>
          <w:szCs w:val="28"/>
        </w:rPr>
        <w:t>идет</w:t>
      </w:r>
      <w:r w:rsidRPr="006A6DE4">
        <w:rPr>
          <w:rFonts w:ascii="Times New Roman" w:hAnsi="Times New Roman" w:cs="Times New Roman"/>
          <w:bCs/>
          <w:sz w:val="28"/>
          <w:szCs w:val="28"/>
        </w:rPr>
        <w:t xml:space="preserve"> неравномерно, поэтому они стремятся использовать свои преимущества в интеллектуальной сфере для того, чтобы замаскировать эмоциональную незрелость.</w:t>
      </w:r>
      <w:r w:rsidRPr="006A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C05" w:rsidRPr="00A65B71" w:rsidRDefault="00294C05" w:rsidP="00A65B71">
      <w:pPr>
        <w:pStyle w:val="a8"/>
        <w:spacing w:before="0" w:beforeAutospacing="0" w:after="0" w:afterAutospacing="0"/>
        <w:ind w:left="567" w:firstLine="567"/>
        <w:rPr>
          <w:sz w:val="28"/>
          <w:szCs w:val="28"/>
        </w:rPr>
      </w:pPr>
      <w:r w:rsidRPr="00A65B71">
        <w:rPr>
          <w:sz w:val="28"/>
          <w:szCs w:val="28"/>
        </w:rPr>
        <w:t>Это их превосходство часто приводит к развитию у одаренных детей серьезных социально-психологических проблем:</w:t>
      </w:r>
    </w:p>
    <w:p w:rsidR="00294C05" w:rsidRPr="00A65B71" w:rsidRDefault="00294C05" w:rsidP="00A65B71">
      <w:pPr>
        <w:pStyle w:val="a8"/>
        <w:spacing w:before="0" w:beforeAutospacing="0" w:after="0" w:afterAutospacing="0"/>
        <w:ind w:left="567" w:firstLine="567"/>
        <w:rPr>
          <w:sz w:val="28"/>
          <w:szCs w:val="28"/>
        </w:rPr>
      </w:pPr>
      <w:r w:rsidRPr="00A65B71">
        <w:rPr>
          <w:sz w:val="28"/>
          <w:szCs w:val="28"/>
        </w:rPr>
        <w:t>Ø  эмоциональные, личностные и иные психологические барьеры, затрудняющие проявление творческой природы одаренного ребенка;</w:t>
      </w:r>
    </w:p>
    <w:p w:rsidR="00294C05" w:rsidRPr="00A65B71" w:rsidRDefault="00294C05" w:rsidP="00A65B71">
      <w:pPr>
        <w:pStyle w:val="a8"/>
        <w:spacing w:before="0" w:beforeAutospacing="0" w:after="0" w:afterAutospacing="0"/>
        <w:ind w:left="567" w:firstLine="567"/>
        <w:rPr>
          <w:sz w:val="28"/>
          <w:szCs w:val="28"/>
        </w:rPr>
      </w:pPr>
      <w:r w:rsidRPr="00A65B71">
        <w:rPr>
          <w:sz w:val="28"/>
          <w:szCs w:val="28"/>
        </w:rPr>
        <w:t>Ø  опережающее развитие, нетрадиционные взгляды на окружающий мир и, как следствие, отказ от подчинения общим требованиям в школе;</w:t>
      </w:r>
    </w:p>
    <w:p w:rsidR="00294C05" w:rsidRPr="00A65B71" w:rsidRDefault="00294C05" w:rsidP="00A65B71">
      <w:pPr>
        <w:pStyle w:val="a8"/>
        <w:spacing w:before="0" w:beforeAutospacing="0" w:after="0" w:afterAutospacing="0"/>
        <w:ind w:left="567" w:firstLine="567"/>
        <w:rPr>
          <w:sz w:val="28"/>
          <w:szCs w:val="28"/>
        </w:rPr>
      </w:pPr>
      <w:r w:rsidRPr="00A65B71">
        <w:rPr>
          <w:sz w:val="28"/>
          <w:szCs w:val="28"/>
        </w:rPr>
        <w:t>Ø  школьные трудности вследствие того, что дети с ранним развитием думают значительно быстрее, чем излагают свои мысли;</w:t>
      </w:r>
    </w:p>
    <w:p w:rsidR="00294C05" w:rsidRPr="00A65B71" w:rsidRDefault="00294C05" w:rsidP="00A65B71">
      <w:pPr>
        <w:pStyle w:val="a8"/>
        <w:spacing w:before="0" w:beforeAutospacing="0" w:after="0" w:afterAutospacing="0"/>
        <w:ind w:left="567" w:firstLine="567"/>
        <w:rPr>
          <w:sz w:val="28"/>
          <w:szCs w:val="28"/>
        </w:rPr>
      </w:pPr>
      <w:r w:rsidRPr="00A65B71">
        <w:rPr>
          <w:sz w:val="28"/>
          <w:szCs w:val="28"/>
        </w:rPr>
        <w:t xml:space="preserve">Ø  нестабильность интересов и </w:t>
      </w:r>
      <w:hyperlink r:id="rId8" w:history="1">
        <w:r w:rsidRPr="00A65B71">
          <w:rPr>
            <w:rStyle w:val="a3"/>
            <w:color w:val="auto"/>
            <w:sz w:val="28"/>
            <w:szCs w:val="28"/>
            <w:u w:val="none"/>
          </w:rPr>
          <w:t>сочетание</w:t>
        </w:r>
      </w:hyperlink>
      <w:r w:rsidRPr="00A65B71">
        <w:rPr>
          <w:sz w:val="28"/>
          <w:szCs w:val="28"/>
        </w:rPr>
        <w:t xml:space="preserve"> их широты с поверхностностью знаний;</w:t>
      </w:r>
    </w:p>
    <w:p w:rsidR="00294C05" w:rsidRPr="00A65B71" w:rsidRDefault="00294C05" w:rsidP="00A65B71">
      <w:pPr>
        <w:pStyle w:val="a8"/>
        <w:spacing w:before="0" w:beforeAutospacing="0" w:after="0" w:afterAutospacing="0"/>
        <w:ind w:left="567" w:firstLine="567"/>
        <w:rPr>
          <w:sz w:val="28"/>
          <w:szCs w:val="28"/>
        </w:rPr>
      </w:pPr>
      <w:r w:rsidRPr="00A65B71">
        <w:rPr>
          <w:sz w:val="28"/>
          <w:szCs w:val="28"/>
        </w:rPr>
        <w:t>Ø  стремление к лидерству, часто с чертами диктаторства, что приводит к проблемам межличностной коммуникации;</w:t>
      </w:r>
    </w:p>
    <w:p w:rsidR="00294C05" w:rsidRPr="00A65B71" w:rsidRDefault="00294C05" w:rsidP="00A65B71">
      <w:pPr>
        <w:pStyle w:val="a8"/>
        <w:spacing w:before="0" w:beforeAutospacing="0" w:after="0" w:afterAutospacing="0"/>
        <w:ind w:left="567" w:firstLine="567"/>
        <w:rPr>
          <w:sz w:val="28"/>
          <w:szCs w:val="28"/>
        </w:rPr>
      </w:pPr>
      <w:r w:rsidRPr="00A65B71">
        <w:rPr>
          <w:sz w:val="28"/>
          <w:szCs w:val="28"/>
        </w:rPr>
        <w:t>Ø  заниженная самооценка, стремление “не выделяться” среди сверстников;</w:t>
      </w:r>
    </w:p>
    <w:p w:rsidR="00294C05" w:rsidRPr="00A65B71" w:rsidRDefault="00294C05" w:rsidP="00A65B71">
      <w:pPr>
        <w:pStyle w:val="a8"/>
        <w:spacing w:before="0" w:beforeAutospacing="0" w:after="0" w:afterAutospacing="0"/>
        <w:ind w:left="567" w:firstLine="567"/>
        <w:rPr>
          <w:sz w:val="28"/>
          <w:szCs w:val="28"/>
        </w:rPr>
      </w:pPr>
      <w:r w:rsidRPr="00A65B71">
        <w:rPr>
          <w:sz w:val="28"/>
          <w:szCs w:val="28"/>
        </w:rPr>
        <w:t>Ø  несоответствие интеллектуальных, социальных и нравственных потребностей одаренного ребенка и реального содержания школьной программы и круга общения, что приводит к неприязни к школе и сверстникам;</w:t>
      </w:r>
    </w:p>
    <w:p w:rsidR="00E07022" w:rsidRPr="00A65B71" w:rsidRDefault="00294C05" w:rsidP="00A550B5">
      <w:pPr>
        <w:pStyle w:val="a8"/>
        <w:spacing w:before="0" w:beforeAutospacing="0" w:after="0" w:afterAutospacing="0"/>
        <w:ind w:left="567" w:firstLine="567"/>
        <w:rPr>
          <w:sz w:val="28"/>
          <w:szCs w:val="28"/>
        </w:rPr>
      </w:pPr>
      <w:r w:rsidRPr="00A65B71">
        <w:rPr>
          <w:sz w:val="28"/>
          <w:szCs w:val="28"/>
        </w:rPr>
        <w:t>Ø  повышенная чувствительность к различным раздражителям и стимулам, часто принимаемая за гиперактивность.</w:t>
      </w:r>
    </w:p>
    <w:p w:rsidR="001304EF" w:rsidRDefault="00294C0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 xml:space="preserve">Наличие  психологических особенностей одаренного ребенка позволяет утверждать, что такие дети могут и должны быть включены в своеобразную “группу риска” и нуждаются в  специальном  психологическом сопровождении. Эта задача решается в рамках </w:t>
      </w:r>
      <w:r w:rsidR="00A550B5" w:rsidRPr="00A65B71">
        <w:rPr>
          <w:rFonts w:ascii="Times New Roman" w:hAnsi="Times New Roman" w:cs="Times New Roman"/>
          <w:sz w:val="28"/>
          <w:szCs w:val="28"/>
        </w:rPr>
        <w:t>консультирования и</w:t>
      </w:r>
      <w:r w:rsidRPr="00A65B71">
        <w:rPr>
          <w:rFonts w:ascii="Times New Roman" w:hAnsi="Times New Roman" w:cs="Times New Roman"/>
          <w:sz w:val="28"/>
          <w:szCs w:val="28"/>
        </w:rPr>
        <w:t xml:space="preserve"> просвещения участников образовательного процесса.    </w:t>
      </w:r>
    </w:p>
    <w:p w:rsidR="001304EF" w:rsidRPr="00A65B71" w:rsidRDefault="001304EF" w:rsidP="001304EF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теории Дж. Рензулли</w:t>
      </w:r>
      <w:r w:rsidR="00A55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развития детской одаренности реализуется путем использования стратегии обогащения содержания образования. Обогащение предполагает широкий спектр </w:t>
      </w: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 по качественной перестройке содержания образования таким образом, чтобы оно наиболее полно отвечало задаче развития интеллектуально-творческого потенциала личности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4EF" w:rsidRPr="00A65B71" w:rsidRDefault="001304EF" w:rsidP="001304EF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</w:t>
      </w:r>
      <w:r w:rsidRPr="00A65B71">
        <w:rPr>
          <w:rFonts w:ascii="Times New Roman" w:hAnsi="Times New Roman" w:cs="Times New Roman"/>
          <w:sz w:val="28"/>
          <w:szCs w:val="28"/>
        </w:rPr>
        <w:t>сследовательская деятельность служит одним из действенных инструментов совершенствования познавательных функций всех уровней, приобретения социального опыта. Она выступает важнейшим источником личностного развития и саморазвития.</w:t>
      </w:r>
    </w:p>
    <w:p w:rsidR="00E46EAE" w:rsidRDefault="00294C0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4C05" w:rsidRPr="00E46EAE" w:rsidRDefault="00E46EAE" w:rsidP="00E46EAE">
      <w:pPr>
        <w:spacing w:after="0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EAE">
        <w:rPr>
          <w:rFonts w:ascii="Times New Roman" w:hAnsi="Times New Roman" w:cs="Times New Roman"/>
          <w:i/>
          <w:sz w:val="28"/>
          <w:szCs w:val="28"/>
          <w:u w:val="single"/>
        </w:rPr>
        <w:t>Развивающая программа «Путь в неизведанное»:</w:t>
      </w:r>
    </w:p>
    <w:p w:rsidR="00294C05" w:rsidRDefault="00294C05" w:rsidP="00A550B5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Более подробно, мне бы хотелось остановиться на развивающе</w:t>
      </w:r>
      <w:r w:rsidR="001304EF">
        <w:rPr>
          <w:rFonts w:ascii="Times New Roman" w:hAnsi="Times New Roman" w:cs="Times New Roman"/>
          <w:sz w:val="28"/>
          <w:szCs w:val="28"/>
        </w:rPr>
        <w:t>м</w:t>
      </w:r>
      <w:r w:rsidRPr="00A65B71">
        <w:rPr>
          <w:rFonts w:ascii="Times New Roman" w:hAnsi="Times New Roman" w:cs="Times New Roman"/>
          <w:sz w:val="28"/>
          <w:szCs w:val="28"/>
        </w:rPr>
        <w:t xml:space="preserve"> </w:t>
      </w:r>
      <w:r w:rsidR="001304EF">
        <w:rPr>
          <w:rFonts w:ascii="Times New Roman" w:hAnsi="Times New Roman" w:cs="Times New Roman"/>
          <w:sz w:val="28"/>
          <w:szCs w:val="28"/>
        </w:rPr>
        <w:t>курсе</w:t>
      </w:r>
      <w:r w:rsidRPr="00A65B71">
        <w:rPr>
          <w:rFonts w:ascii="Times New Roman" w:hAnsi="Times New Roman" w:cs="Times New Roman"/>
          <w:sz w:val="28"/>
          <w:szCs w:val="28"/>
        </w:rPr>
        <w:t xml:space="preserve"> «Путь в неизведанное», в основе которо</w:t>
      </w:r>
      <w:r w:rsidR="001304EF">
        <w:rPr>
          <w:rFonts w:ascii="Times New Roman" w:hAnsi="Times New Roman" w:cs="Times New Roman"/>
          <w:sz w:val="28"/>
          <w:szCs w:val="28"/>
        </w:rPr>
        <w:t>го</w:t>
      </w:r>
      <w:r w:rsidRPr="00A65B71">
        <w:rPr>
          <w:rFonts w:ascii="Times New Roman" w:hAnsi="Times New Roman" w:cs="Times New Roman"/>
          <w:sz w:val="28"/>
          <w:szCs w:val="28"/>
        </w:rPr>
        <w:t xml:space="preserve"> леж</w:t>
      </w:r>
      <w:r w:rsidR="00631CE8">
        <w:rPr>
          <w:rFonts w:ascii="Times New Roman" w:hAnsi="Times New Roman" w:cs="Times New Roman"/>
          <w:sz w:val="28"/>
          <w:szCs w:val="28"/>
        </w:rPr>
        <w:t>а</w:t>
      </w:r>
      <w:r w:rsidRPr="00A65B71">
        <w:rPr>
          <w:rFonts w:ascii="Times New Roman" w:hAnsi="Times New Roman" w:cs="Times New Roman"/>
          <w:sz w:val="28"/>
          <w:szCs w:val="28"/>
        </w:rPr>
        <w:t>т программ</w:t>
      </w:r>
      <w:r w:rsidR="00631CE8">
        <w:rPr>
          <w:rFonts w:ascii="Times New Roman" w:hAnsi="Times New Roman" w:cs="Times New Roman"/>
          <w:sz w:val="28"/>
          <w:szCs w:val="28"/>
        </w:rPr>
        <w:t xml:space="preserve">ы развития проектного мышления и исследовательских способностей Битяновой М.Р. «Учимся решать </w:t>
      </w:r>
      <w:r w:rsidR="00A550B5">
        <w:rPr>
          <w:rFonts w:ascii="Times New Roman" w:hAnsi="Times New Roman" w:cs="Times New Roman"/>
          <w:sz w:val="28"/>
          <w:szCs w:val="28"/>
        </w:rPr>
        <w:t>проблемы» и</w:t>
      </w:r>
      <w:r w:rsidR="00631CE8">
        <w:rPr>
          <w:rFonts w:ascii="Times New Roman" w:hAnsi="Times New Roman" w:cs="Times New Roman"/>
          <w:sz w:val="28"/>
          <w:szCs w:val="28"/>
        </w:rPr>
        <w:t xml:space="preserve"> </w:t>
      </w:r>
      <w:r w:rsidRPr="00A65B71">
        <w:rPr>
          <w:rFonts w:ascii="Times New Roman" w:hAnsi="Times New Roman" w:cs="Times New Roman"/>
          <w:sz w:val="28"/>
          <w:szCs w:val="28"/>
        </w:rPr>
        <w:t xml:space="preserve"> Савенкова А.И. «Развитие исследовательских способностей школьников».</w:t>
      </w:r>
      <w:r w:rsidR="00C73C85">
        <w:rPr>
          <w:rFonts w:ascii="Times New Roman" w:hAnsi="Times New Roman" w:cs="Times New Roman"/>
          <w:sz w:val="28"/>
          <w:szCs w:val="28"/>
        </w:rPr>
        <w:t xml:space="preserve"> </w:t>
      </w:r>
      <w:r w:rsidR="00581573">
        <w:rPr>
          <w:rFonts w:ascii="Times New Roman" w:hAnsi="Times New Roman" w:cs="Times New Roman"/>
          <w:sz w:val="28"/>
          <w:szCs w:val="28"/>
        </w:rPr>
        <w:t xml:space="preserve"> </w:t>
      </w:r>
      <w:r w:rsidR="00C73C85" w:rsidRPr="00A65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573" w:rsidRDefault="00631CE8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данного курса осуществляется по принципу «логарифмической спирали» - при сохранении</w:t>
      </w:r>
      <w:r w:rsidR="00C6271B">
        <w:rPr>
          <w:rFonts w:ascii="Times New Roman" w:hAnsi="Times New Roman" w:cs="Times New Roman"/>
          <w:sz w:val="28"/>
          <w:szCs w:val="28"/>
        </w:rPr>
        <w:t xml:space="preserve"> общей направленности заданий они усложняются по содержанию, возрастает степень самостоятельности детей в работе.</w:t>
      </w:r>
    </w:p>
    <w:p w:rsidR="00631CE8" w:rsidRPr="00A65B71" w:rsidRDefault="009B2D8D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73" w:rsidRPr="00A65B71">
        <w:rPr>
          <w:rFonts w:ascii="Times New Roman" w:hAnsi="Times New Roman" w:cs="Times New Roman"/>
          <w:sz w:val="28"/>
          <w:szCs w:val="28"/>
        </w:rPr>
        <w:t>Занятия проводятся в рамках факультативного курса и внеурочной деятельности</w:t>
      </w:r>
      <w:r w:rsidR="00581573">
        <w:rPr>
          <w:rFonts w:ascii="Times New Roman" w:hAnsi="Times New Roman" w:cs="Times New Roman"/>
          <w:sz w:val="28"/>
          <w:szCs w:val="28"/>
        </w:rPr>
        <w:t>. Программа рассчитана на 3 года,  с 5по 7 класс.</w:t>
      </w:r>
    </w:p>
    <w:p w:rsidR="00294C05" w:rsidRPr="00A65B71" w:rsidRDefault="00C73C8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различные формы </w:t>
      </w:r>
      <w:r w:rsidR="00294C05" w:rsidRPr="00A65B71">
        <w:rPr>
          <w:rFonts w:ascii="Times New Roman" w:hAnsi="Times New Roman" w:cs="Times New Roman"/>
          <w:sz w:val="28"/>
          <w:szCs w:val="28"/>
        </w:rPr>
        <w:t>работы:  групповая, индивидуальная, самостоятельная.</w:t>
      </w:r>
    </w:p>
    <w:p w:rsidR="00294C05" w:rsidRPr="00A65B71" w:rsidRDefault="00294C0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294C05" w:rsidRPr="00A65B71" w:rsidRDefault="00294C0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E46EAE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A65B71">
        <w:rPr>
          <w:rFonts w:ascii="Times New Roman" w:hAnsi="Times New Roman" w:cs="Times New Roman"/>
          <w:sz w:val="28"/>
          <w:szCs w:val="28"/>
        </w:rPr>
        <w:t>: Трансформировать процесс развития интеллектуально-творческого потенциала личности ребенка в процесс саморазвития путем совершенствования его исследовательских способностей.</w:t>
      </w:r>
    </w:p>
    <w:p w:rsidR="00294C05" w:rsidRPr="00E46EAE" w:rsidRDefault="00294C05" w:rsidP="00A65B71">
      <w:pPr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</w:rPr>
      </w:pPr>
      <w:r w:rsidRPr="00E46EAE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:rsidR="00294C05" w:rsidRPr="00A65B71" w:rsidRDefault="00294C05" w:rsidP="00A65B71">
      <w:pPr>
        <w:pStyle w:val="a7"/>
        <w:numPr>
          <w:ilvl w:val="0"/>
          <w:numId w:val="27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Развитие познавательных потребностей</w:t>
      </w:r>
    </w:p>
    <w:p w:rsidR="00294C05" w:rsidRPr="00A65B71" w:rsidRDefault="00294C05" w:rsidP="00A65B71">
      <w:pPr>
        <w:pStyle w:val="a7"/>
        <w:numPr>
          <w:ilvl w:val="0"/>
          <w:numId w:val="27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Развитие познавательных способностей</w:t>
      </w:r>
    </w:p>
    <w:p w:rsidR="00294C05" w:rsidRPr="00A65B71" w:rsidRDefault="00294C05" w:rsidP="00A65B71">
      <w:pPr>
        <w:pStyle w:val="a7"/>
        <w:numPr>
          <w:ilvl w:val="0"/>
          <w:numId w:val="27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Обучение специальным знаниям, необходимым для проведения самостоятельных исследований и проектирования.</w:t>
      </w:r>
    </w:p>
    <w:p w:rsidR="00294C05" w:rsidRPr="00A65B71" w:rsidRDefault="00294C05" w:rsidP="00A65B71">
      <w:pPr>
        <w:pStyle w:val="a7"/>
        <w:numPr>
          <w:ilvl w:val="0"/>
          <w:numId w:val="27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Формирование и развитие умений и навыков исследовательского поиска и творческого проектирования.</w:t>
      </w:r>
    </w:p>
    <w:p w:rsidR="00294C05" w:rsidRPr="00A65B71" w:rsidRDefault="00294C05" w:rsidP="00A65B71">
      <w:pPr>
        <w:pStyle w:val="a7"/>
        <w:numPr>
          <w:ilvl w:val="0"/>
          <w:numId w:val="27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исследовательском обучении как ведущем способе учебной деятельности.  </w:t>
      </w:r>
    </w:p>
    <w:p w:rsidR="00294C05" w:rsidRDefault="00294C05" w:rsidP="00A65B71">
      <w:pPr>
        <w:pStyle w:val="a7"/>
        <w:numPr>
          <w:ilvl w:val="0"/>
          <w:numId w:val="27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компетентности.</w:t>
      </w:r>
    </w:p>
    <w:p w:rsidR="00C01DD0" w:rsidRPr="00A550B5" w:rsidRDefault="00C01DD0" w:rsidP="00C01DD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A550B5">
        <w:rPr>
          <w:rFonts w:ascii="Times New Roman" w:hAnsi="Times New Roman" w:cs="Times New Roman"/>
          <w:sz w:val="28"/>
          <w:szCs w:val="28"/>
        </w:rPr>
        <w:t>Программа состоит из 3 разделов</w:t>
      </w:r>
      <w:r w:rsidR="00A550B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94C05" w:rsidRPr="00E46EAE" w:rsidRDefault="00294C05" w:rsidP="00A65B71">
      <w:pPr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</w:rPr>
      </w:pPr>
      <w:r w:rsidRPr="00E46EAE">
        <w:rPr>
          <w:rFonts w:ascii="Times New Roman" w:hAnsi="Times New Roman" w:cs="Times New Roman"/>
          <w:i/>
          <w:sz w:val="28"/>
          <w:szCs w:val="28"/>
        </w:rPr>
        <w:t>Основные разделы программы:</w:t>
      </w:r>
    </w:p>
    <w:p w:rsidR="00294C05" w:rsidRPr="00A65B71" w:rsidRDefault="00294C05" w:rsidP="00A65B71">
      <w:pPr>
        <w:pStyle w:val="a7"/>
        <w:numPr>
          <w:ilvl w:val="0"/>
          <w:numId w:val="28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lastRenderedPageBreak/>
        <w:t>Подпрограмма «Тренинг»</w:t>
      </w:r>
    </w:p>
    <w:p w:rsidR="00294C05" w:rsidRPr="00A65B71" w:rsidRDefault="00294C05" w:rsidP="00A65B71">
      <w:pPr>
        <w:pStyle w:val="a7"/>
        <w:numPr>
          <w:ilvl w:val="0"/>
          <w:numId w:val="28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Подпрограмма «Исследовательская практика»</w:t>
      </w:r>
    </w:p>
    <w:p w:rsidR="00294C05" w:rsidRPr="00A65B71" w:rsidRDefault="00294C05" w:rsidP="00A65B71">
      <w:pPr>
        <w:pStyle w:val="a7"/>
        <w:numPr>
          <w:ilvl w:val="0"/>
          <w:numId w:val="28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Подпрограмма «Мониторинг»</w:t>
      </w:r>
    </w:p>
    <w:p w:rsidR="00294C05" w:rsidRPr="00E46EAE" w:rsidRDefault="00294C05" w:rsidP="00A65B71">
      <w:pPr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EAE">
        <w:rPr>
          <w:rFonts w:ascii="Times New Roman" w:hAnsi="Times New Roman" w:cs="Times New Roman"/>
          <w:i/>
          <w:sz w:val="28"/>
          <w:szCs w:val="28"/>
          <w:u w:val="single"/>
        </w:rPr>
        <w:t>Общая характеристика содержания подпрограмм</w:t>
      </w:r>
      <w:r w:rsidR="000313EF" w:rsidRPr="00E46EA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94C05" w:rsidRPr="00A65B71" w:rsidRDefault="00294C05" w:rsidP="00A65B71">
      <w:pPr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B71">
        <w:rPr>
          <w:rFonts w:ascii="Times New Roman" w:hAnsi="Times New Roman" w:cs="Times New Roman"/>
          <w:i/>
          <w:sz w:val="28"/>
          <w:szCs w:val="28"/>
          <w:u w:val="single"/>
        </w:rPr>
        <w:t>Подпрограмма «Тренинг»</w:t>
      </w:r>
    </w:p>
    <w:p w:rsidR="00294C05" w:rsidRPr="00A65B71" w:rsidRDefault="00294C05" w:rsidP="00A65B71">
      <w:pPr>
        <w:pStyle w:val="a7"/>
        <w:numPr>
          <w:ilvl w:val="0"/>
          <w:numId w:val="32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Блок «Развитие когнитивных способностей».</w:t>
      </w:r>
    </w:p>
    <w:p w:rsidR="00294C05" w:rsidRPr="00A65B71" w:rsidRDefault="00294C05" w:rsidP="00A65B71">
      <w:pPr>
        <w:pStyle w:val="a7"/>
        <w:numPr>
          <w:ilvl w:val="0"/>
          <w:numId w:val="32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Блок «Познай себя» - особенности познавательной и личностной сфер.</w:t>
      </w:r>
    </w:p>
    <w:p w:rsidR="00294C05" w:rsidRPr="00E46EAE" w:rsidRDefault="00294C05" w:rsidP="00E46EAE">
      <w:pPr>
        <w:pStyle w:val="a7"/>
        <w:numPr>
          <w:ilvl w:val="0"/>
          <w:numId w:val="32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Блок «Я и другие» - навыки конструктивного общения (донести свое, понять других, уметь договориться). Здесь ключевая идея работы -повышение самооценки, уверенности в себе одаренного ребенка, обучение навыкам выстраивания отношений с одноклассниками, педагогами.</w:t>
      </w:r>
    </w:p>
    <w:p w:rsidR="00294C05" w:rsidRPr="00A550B5" w:rsidRDefault="00294C05" w:rsidP="00A550B5">
      <w:pPr>
        <w:pStyle w:val="a7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50B5">
        <w:rPr>
          <w:rFonts w:ascii="Times New Roman" w:hAnsi="Times New Roman" w:cs="Times New Roman"/>
          <w:sz w:val="28"/>
          <w:szCs w:val="28"/>
        </w:rPr>
        <w:t>Блок «Развитие исследовательских способностей».</w:t>
      </w:r>
    </w:p>
    <w:p w:rsidR="00294C05" w:rsidRPr="00A65B71" w:rsidRDefault="00294C0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В ходе тренинга развития исследовательских способностей учащиеся овладе</w:t>
      </w:r>
      <w:r w:rsidR="00E46EAE">
        <w:rPr>
          <w:rFonts w:ascii="Times New Roman" w:hAnsi="Times New Roman" w:cs="Times New Roman"/>
          <w:sz w:val="28"/>
          <w:szCs w:val="28"/>
        </w:rPr>
        <w:t>вают</w:t>
      </w:r>
      <w:r w:rsidRPr="00A65B71">
        <w:rPr>
          <w:rFonts w:ascii="Times New Roman" w:hAnsi="Times New Roman" w:cs="Times New Roman"/>
          <w:sz w:val="28"/>
          <w:szCs w:val="28"/>
        </w:rPr>
        <w:t xml:space="preserve"> специальными знаниями, умениями и навыками исследовательского поиска: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видеть проблемы;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ставить вопросы;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выдвигать гипотезы;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давать определение понятиям;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классифицировать;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наблюдать;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проводить эксперименты;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делать умозаключения и выводы;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структурировать материал;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готовить тексты собственных докладов;</w:t>
      </w:r>
    </w:p>
    <w:p w:rsidR="00294C05" w:rsidRPr="00A65B71" w:rsidRDefault="00294C05" w:rsidP="00A65B71">
      <w:pPr>
        <w:pStyle w:val="a7"/>
        <w:numPr>
          <w:ilvl w:val="0"/>
          <w:numId w:val="2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объяснять, доказывать и защищать свои идеи.</w:t>
      </w:r>
    </w:p>
    <w:p w:rsidR="00294C05" w:rsidRPr="00A65B71" w:rsidRDefault="00294C05" w:rsidP="00A65B71">
      <w:pPr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B71">
        <w:rPr>
          <w:rFonts w:ascii="Times New Roman" w:hAnsi="Times New Roman" w:cs="Times New Roman"/>
          <w:i/>
          <w:sz w:val="28"/>
          <w:szCs w:val="28"/>
          <w:u w:val="single"/>
        </w:rPr>
        <w:t>Подпрограмма «Исследовательская практика»</w:t>
      </w:r>
    </w:p>
    <w:p w:rsidR="00294C05" w:rsidRPr="00A65B71" w:rsidRDefault="00294C0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>Главное содержание работы – проведение учащимися самостоятельных исследований и выполнение творческих проектов. Занятия выстроены так, что степень самостоятельности ребенка в процессе исследовательского поиска постепенно возрастает.</w:t>
      </w:r>
    </w:p>
    <w:p w:rsidR="00294C05" w:rsidRPr="00A65B71" w:rsidRDefault="00294C05" w:rsidP="00A65B71">
      <w:pPr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B71">
        <w:rPr>
          <w:rFonts w:ascii="Times New Roman" w:hAnsi="Times New Roman" w:cs="Times New Roman"/>
          <w:i/>
          <w:sz w:val="28"/>
          <w:szCs w:val="28"/>
          <w:u w:val="single"/>
        </w:rPr>
        <w:t>Подпрограмма «Мониторинг»</w:t>
      </w:r>
    </w:p>
    <w:p w:rsidR="00294C05" w:rsidRPr="00E46EAE" w:rsidRDefault="00294C05" w:rsidP="00E46EA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A65B71">
        <w:rPr>
          <w:rFonts w:ascii="Times New Roman" w:hAnsi="Times New Roman" w:cs="Times New Roman"/>
          <w:sz w:val="28"/>
          <w:szCs w:val="28"/>
        </w:rPr>
        <w:t>мини – конференции, защиты исследовательских работ и творческих проектов)</w:t>
      </w:r>
    </w:p>
    <w:p w:rsidR="00294C05" w:rsidRPr="00A65B71" w:rsidRDefault="00294C0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 xml:space="preserve">Эта часть программы меньше других по объему, но она так же важна, как и предыдущие. Учащийся должен знать, что результаты его </w:t>
      </w:r>
      <w:r w:rsidRPr="00A65B71"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r w:rsidRPr="00A65B71">
        <w:rPr>
          <w:rFonts w:ascii="Times New Roman" w:hAnsi="Times New Roman" w:cs="Times New Roman"/>
          <w:sz w:val="28"/>
          <w:szCs w:val="28"/>
          <w:u w:val="single"/>
        </w:rPr>
        <w:t xml:space="preserve">интересны другим </w:t>
      </w:r>
      <w:r w:rsidRPr="00A65B71">
        <w:rPr>
          <w:rFonts w:ascii="Times New Roman" w:hAnsi="Times New Roman" w:cs="Times New Roman"/>
          <w:sz w:val="28"/>
          <w:szCs w:val="28"/>
        </w:rPr>
        <w:t xml:space="preserve">и он обязательно будет услышан, а проведенное им исследование или выполненный проект не останутся незамеченными и неоцененными. </w:t>
      </w:r>
    </w:p>
    <w:p w:rsidR="00294C05" w:rsidRPr="00A65B71" w:rsidRDefault="00294C0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 xml:space="preserve">Кроме того, этот блок программы </w:t>
      </w:r>
      <w:r w:rsidR="00A550B5" w:rsidRPr="00A65B71">
        <w:rPr>
          <w:rFonts w:ascii="Times New Roman" w:hAnsi="Times New Roman" w:cs="Times New Roman"/>
          <w:sz w:val="28"/>
          <w:szCs w:val="28"/>
        </w:rPr>
        <w:t>позволяет освоить</w:t>
      </w:r>
      <w:r w:rsidRPr="00A65B71">
        <w:rPr>
          <w:rFonts w:ascii="Times New Roman" w:hAnsi="Times New Roman" w:cs="Times New Roman"/>
          <w:sz w:val="28"/>
          <w:szCs w:val="28"/>
        </w:rPr>
        <w:t xml:space="preserve"> практику презентаций результатов собственной работы, овладеть умениями аргументировать собственные суждения, умозаключения и выводы.</w:t>
      </w:r>
    </w:p>
    <w:p w:rsidR="00294C05" w:rsidRPr="00A65B71" w:rsidRDefault="00294C05" w:rsidP="00A550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hAnsi="Times New Roman" w:cs="Times New Roman"/>
          <w:sz w:val="28"/>
          <w:szCs w:val="28"/>
        </w:rPr>
        <w:t xml:space="preserve">В этом блоке используются упражнения, подготавливающие </w:t>
      </w:r>
      <w:r w:rsidR="00A550B5" w:rsidRPr="00A65B71">
        <w:rPr>
          <w:rFonts w:ascii="Times New Roman" w:hAnsi="Times New Roman" w:cs="Times New Roman"/>
          <w:sz w:val="28"/>
          <w:szCs w:val="28"/>
        </w:rPr>
        <w:t>ребят к</w:t>
      </w:r>
      <w:r w:rsidRPr="00A65B71">
        <w:rPr>
          <w:rFonts w:ascii="Times New Roman" w:hAnsi="Times New Roman" w:cs="Times New Roman"/>
          <w:sz w:val="28"/>
          <w:szCs w:val="28"/>
        </w:rPr>
        <w:t xml:space="preserve"> выступлению на публике, </w:t>
      </w:r>
      <w:r w:rsidR="000313EF" w:rsidRPr="00A65B71">
        <w:rPr>
          <w:rFonts w:ascii="Times New Roman" w:hAnsi="Times New Roman" w:cs="Times New Roman"/>
          <w:sz w:val="28"/>
          <w:szCs w:val="28"/>
        </w:rPr>
        <w:t xml:space="preserve">осваиваются </w:t>
      </w:r>
      <w:r w:rsidRPr="00A65B71">
        <w:rPr>
          <w:rFonts w:ascii="Times New Roman" w:hAnsi="Times New Roman" w:cs="Times New Roman"/>
          <w:sz w:val="28"/>
          <w:szCs w:val="28"/>
        </w:rPr>
        <w:t>техники публичной защиты проектов, преодолени</w:t>
      </w:r>
      <w:r w:rsidR="000313EF" w:rsidRPr="00A65B71">
        <w:rPr>
          <w:rFonts w:ascii="Times New Roman" w:hAnsi="Times New Roman" w:cs="Times New Roman"/>
          <w:sz w:val="28"/>
          <w:szCs w:val="28"/>
        </w:rPr>
        <w:t>я</w:t>
      </w:r>
      <w:r w:rsidRPr="00A65B71">
        <w:rPr>
          <w:rFonts w:ascii="Times New Roman" w:hAnsi="Times New Roman" w:cs="Times New Roman"/>
          <w:sz w:val="28"/>
          <w:szCs w:val="28"/>
        </w:rPr>
        <w:t xml:space="preserve"> стресса, тревожности.</w:t>
      </w:r>
    </w:p>
    <w:p w:rsidR="00EA01B3" w:rsidRDefault="00294C05" w:rsidP="00A65B71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особенностью одаренности является то, что это не статическая, а динамическая характеристика. </w:t>
      </w:r>
      <w:r w:rsidR="00A550B5"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существенно</w:t>
      </w: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качественно меняется в ходе развития. </w:t>
      </w:r>
      <w:r w:rsidR="009B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«Путь в неизведанное» помогает </w:t>
      </w:r>
      <w:r w:rsidR="006C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="006C5ABA"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</w:t>
      </w: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детской одаренности, потенциала личности ребенка</w:t>
      </w:r>
      <w:r w:rsidR="000313EF"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01B3" w:rsidRDefault="00EA01B3">
      <w:pPr>
        <w:rPr>
          <w:rFonts w:ascii="Times New Roman" w:hAnsi="Times New Roman" w:cs="Times New Roman"/>
          <w:sz w:val="28"/>
          <w:szCs w:val="28"/>
        </w:rPr>
      </w:pPr>
    </w:p>
    <w:sectPr w:rsidR="00EA01B3" w:rsidSect="00294C05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31" w:rsidRDefault="005B3931" w:rsidP="00D7298B">
      <w:pPr>
        <w:spacing w:after="0" w:line="240" w:lineRule="auto"/>
      </w:pPr>
      <w:r>
        <w:separator/>
      </w:r>
    </w:p>
  </w:endnote>
  <w:endnote w:type="continuationSeparator" w:id="0">
    <w:p w:rsidR="005B3931" w:rsidRDefault="005B3931" w:rsidP="00D7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616776"/>
      <w:docPartObj>
        <w:docPartGallery w:val="Page Numbers (Bottom of Page)"/>
        <w:docPartUnique/>
      </w:docPartObj>
    </w:sdtPr>
    <w:sdtEndPr/>
    <w:sdtContent>
      <w:p w:rsidR="00D7298B" w:rsidRDefault="00D7298B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0B5">
          <w:rPr>
            <w:noProof/>
          </w:rPr>
          <w:t>5</w:t>
        </w:r>
        <w:r>
          <w:fldChar w:fldCharType="end"/>
        </w:r>
      </w:p>
    </w:sdtContent>
  </w:sdt>
  <w:p w:rsidR="00D7298B" w:rsidRDefault="00D729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31" w:rsidRDefault="005B3931" w:rsidP="00D7298B">
      <w:pPr>
        <w:spacing w:after="0" w:line="240" w:lineRule="auto"/>
      </w:pPr>
      <w:r>
        <w:separator/>
      </w:r>
    </w:p>
  </w:footnote>
  <w:footnote w:type="continuationSeparator" w:id="0">
    <w:p w:rsidR="005B3931" w:rsidRDefault="005B3931" w:rsidP="00D72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3D46"/>
    <w:multiLevelType w:val="multilevel"/>
    <w:tmpl w:val="D74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E75C5"/>
    <w:multiLevelType w:val="hybridMultilevel"/>
    <w:tmpl w:val="4828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2560"/>
    <w:multiLevelType w:val="multilevel"/>
    <w:tmpl w:val="2BC6A4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54D1D"/>
    <w:multiLevelType w:val="multilevel"/>
    <w:tmpl w:val="0F5A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8409C"/>
    <w:multiLevelType w:val="multilevel"/>
    <w:tmpl w:val="A6EE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042DF"/>
    <w:multiLevelType w:val="hybridMultilevel"/>
    <w:tmpl w:val="57FA785E"/>
    <w:lvl w:ilvl="0" w:tplc="53ECE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0C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4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20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CA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46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AB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27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E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7637C1"/>
    <w:multiLevelType w:val="multilevel"/>
    <w:tmpl w:val="4502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24F2B"/>
    <w:multiLevelType w:val="multilevel"/>
    <w:tmpl w:val="C1F2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B23B7D"/>
    <w:multiLevelType w:val="multilevel"/>
    <w:tmpl w:val="EFA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81890"/>
    <w:multiLevelType w:val="multilevel"/>
    <w:tmpl w:val="FFCA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402F2"/>
    <w:multiLevelType w:val="multilevel"/>
    <w:tmpl w:val="375E7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D3C6D"/>
    <w:multiLevelType w:val="hybridMultilevel"/>
    <w:tmpl w:val="3222A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09D6"/>
    <w:multiLevelType w:val="hybridMultilevel"/>
    <w:tmpl w:val="2BCCA252"/>
    <w:lvl w:ilvl="0" w:tplc="CF86B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E67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45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05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0DD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C3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8E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ED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AF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E2424"/>
    <w:multiLevelType w:val="hybridMultilevel"/>
    <w:tmpl w:val="629E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94BD8"/>
    <w:multiLevelType w:val="multilevel"/>
    <w:tmpl w:val="D314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E05B0"/>
    <w:multiLevelType w:val="multilevel"/>
    <w:tmpl w:val="B70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521D6"/>
    <w:multiLevelType w:val="multilevel"/>
    <w:tmpl w:val="A32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91647"/>
    <w:multiLevelType w:val="multilevel"/>
    <w:tmpl w:val="A8AC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10728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B3031"/>
    <w:multiLevelType w:val="multilevel"/>
    <w:tmpl w:val="F20A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2152D"/>
    <w:multiLevelType w:val="hybridMultilevel"/>
    <w:tmpl w:val="BA862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F4BFB"/>
    <w:multiLevelType w:val="multilevel"/>
    <w:tmpl w:val="559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DA5FFC"/>
    <w:multiLevelType w:val="multilevel"/>
    <w:tmpl w:val="0B60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4F100C"/>
    <w:multiLevelType w:val="multilevel"/>
    <w:tmpl w:val="83DC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46AC7"/>
    <w:multiLevelType w:val="multilevel"/>
    <w:tmpl w:val="403A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02507"/>
    <w:multiLevelType w:val="hybridMultilevel"/>
    <w:tmpl w:val="4E50DA88"/>
    <w:lvl w:ilvl="0" w:tplc="0E507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EB0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C4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E9C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C40C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611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0A2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26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EC4C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09735A"/>
    <w:multiLevelType w:val="multilevel"/>
    <w:tmpl w:val="4D06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B0F5D"/>
    <w:multiLevelType w:val="multilevel"/>
    <w:tmpl w:val="30DA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BC31A1"/>
    <w:multiLevelType w:val="multilevel"/>
    <w:tmpl w:val="71F0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1252A7"/>
    <w:multiLevelType w:val="multilevel"/>
    <w:tmpl w:val="467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E97EBC"/>
    <w:multiLevelType w:val="multilevel"/>
    <w:tmpl w:val="75C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122047"/>
    <w:multiLevelType w:val="multilevel"/>
    <w:tmpl w:val="1D4A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3B423A"/>
    <w:multiLevelType w:val="hybridMultilevel"/>
    <w:tmpl w:val="C5F8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6041A"/>
    <w:multiLevelType w:val="multilevel"/>
    <w:tmpl w:val="FC6E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75CD8"/>
    <w:multiLevelType w:val="multilevel"/>
    <w:tmpl w:val="073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1"/>
  </w:num>
  <w:num w:numId="5">
    <w:abstractNumId w:val="15"/>
  </w:num>
  <w:num w:numId="6">
    <w:abstractNumId w:val="14"/>
  </w:num>
  <w:num w:numId="7">
    <w:abstractNumId w:val="34"/>
  </w:num>
  <w:num w:numId="8">
    <w:abstractNumId w:val="3"/>
  </w:num>
  <w:num w:numId="9">
    <w:abstractNumId w:val="26"/>
  </w:num>
  <w:num w:numId="10">
    <w:abstractNumId w:val="7"/>
  </w:num>
  <w:num w:numId="11">
    <w:abstractNumId w:val="31"/>
  </w:num>
  <w:num w:numId="12">
    <w:abstractNumId w:val="30"/>
  </w:num>
  <w:num w:numId="13">
    <w:abstractNumId w:val="23"/>
  </w:num>
  <w:num w:numId="14">
    <w:abstractNumId w:val="17"/>
  </w:num>
  <w:num w:numId="15">
    <w:abstractNumId w:val="27"/>
  </w:num>
  <w:num w:numId="16">
    <w:abstractNumId w:val="10"/>
  </w:num>
  <w:num w:numId="17">
    <w:abstractNumId w:val="18"/>
  </w:num>
  <w:num w:numId="18">
    <w:abstractNumId w:val="8"/>
  </w:num>
  <w:num w:numId="19">
    <w:abstractNumId w:val="29"/>
  </w:num>
  <w:num w:numId="20">
    <w:abstractNumId w:val="22"/>
  </w:num>
  <w:num w:numId="21">
    <w:abstractNumId w:val="9"/>
  </w:num>
  <w:num w:numId="22">
    <w:abstractNumId w:val="24"/>
  </w:num>
  <w:num w:numId="23">
    <w:abstractNumId w:val="16"/>
  </w:num>
  <w:num w:numId="24">
    <w:abstractNumId w:val="28"/>
    <w:lvlOverride w:ilvl="0">
      <w:startOverride w:val="1"/>
    </w:lvlOverride>
  </w:num>
  <w:num w:numId="25">
    <w:abstractNumId w:val="2"/>
  </w:num>
  <w:num w:numId="26">
    <w:abstractNumId w:val="19"/>
  </w:num>
  <w:num w:numId="27">
    <w:abstractNumId w:val="32"/>
  </w:num>
  <w:num w:numId="28">
    <w:abstractNumId w:val="13"/>
  </w:num>
  <w:num w:numId="29">
    <w:abstractNumId w:val="20"/>
  </w:num>
  <w:num w:numId="30">
    <w:abstractNumId w:val="33"/>
  </w:num>
  <w:num w:numId="31">
    <w:abstractNumId w:val="11"/>
  </w:num>
  <w:num w:numId="32">
    <w:abstractNumId w:val="1"/>
  </w:num>
  <w:num w:numId="33">
    <w:abstractNumId w:val="12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BB"/>
    <w:rsid w:val="000313EF"/>
    <w:rsid w:val="000B6C5B"/>
    <w:rsid w:val="000C5ABF"/>
    <w:rsid w:val="001304EF"/>
    <w:rsid w:val="00147F9E"/>
    <w:rsid w:val="001709B0"/>
    <w:rsid w:val="00294C05"/>
    <w:rsid w:val="00533A71"/>
    <w:rsid w:val="00550275"/>
    <w:rsid w:val="00581573"/>
    <w:rsid w:val="005B3931"/>
    <w:rsid w:val="005B7CFB"/>
    <w:rsid w:val="00626C59"/>
    <w:rsid w:val="00631CE8"/>
    <w:rsid w:val="006A6DE4"/>
    <w:rsid w:val="006C5ABA"/>
    <w:rsid w:val="00711454"/>
    <w:rsid w:val="00731E05"/>
    <w:rsid w:val="007D44F8"/>
    <w:rsid w:val="0085506B"/>
    <w:rsid w:val="00877EC9"/>
    <w:rsid w:val="008841E9"/>
    <w:rsid w:val="008C7B6C"/>
    <w:rsid w:val="00922CE5"/>
    <w:rsid w:val="00996CD4"/>
    <w:rsid w:val="009B2AFE"/>
    <w:rsid w:val="009B2D8D"/>
    <w:rsid w:val="009E1BAC"/>
    <w:rsid w:val="00A550B5"/>
    <w:rsid w:val="00A65B71"/>
    <w:rsid w:val="00C01DD0"/>
    <w:rsid w:val="00C401FB"/>
    <w:rsid w:val="00C6271B"/>
    <w:rsid w:val="00C73C85"/>
    <w:rsid w:val="00CE7FEC"/>
    <w:rsid w:val="00D27C8D"/>
    <w:rsid w:val="00D7298B"/>
    <w:rsid w:val="00E07022"/>
    <w:rsid w:val="00E46EAE"/>
    <w:rsid w:val="00E563D0"/>
    <w:rsid w:val="00EA01B3"/>
    <w:rsid w:val="00EB4391"/>
    <w:rsid w:val="00EC7544"/>
    <w:rsid w:val="00E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CB306-6715-4CE4-9073-1C6AC3A8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05"/>
  </w:style>
  <w:style w:type="paragraph" w:styleId="1">
    <w:name w:val="heading 1"/>
    <w:basedOn w:val="a"/>
    <w:link w:val="10"/>
    <w:uiPriority w:val="9"/>
    <w:qFormat/>
    <w:rsid w:val="00EB4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4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B43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4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43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4391"/>
    <w:rPr>
      <w:color w:val="800080"/>
      <w:u w:val="single"/>
    </w:rPr>
  </w:style>
  <w:style w:type="character" w:customStyle="1" w:styleId="kick">
    <w:name w:val="kick"/>
    <w:basedOn w:val="a0"/>
    <w:rsid w:val="00EB4391"/>
  </w:style>
  <w:style w:type="character" w:customStyle="1" w:styleId="butback">
    <w:name w:val="butback"/>
    <w:basedOn w:val="a0"/>
    <w:rsid w:val="00EB4391"/>
  </w:style>
  <w:style w:type="character" w:customStyle="1" w:styleId="submenu-table">
    <w:name w:val="submenu-table"/>
    <w:basedOn w:val="a0"/>
    <w:rsid w:val="00EB43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43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43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B43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B43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3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4C0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9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7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298B"/>
  </w:style>
  <w:style w:type="paragraph" w:styleId="ab">
    <w:name w:val="footer"/>
    <w:basedOn w:val="a"/>
    <w:link w:val="ac"/>
    <w:uiPriority w:val="99"/>
    <w:unhideWhenUsed/>
    <w:rsid w:val="00D7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98B"/>
  </w:style>
  <w:style w:type="paragraph" w:styleId="ad">
    <w:name w:val="Body Text"/>
    <w:basedOn w:val="a"/>
    <w:link w:val="ae"/>
    <w:rsid w:val="000C5A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C5A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9279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641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5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94">
              <w:marLeft w:val="150"/>
              <w:marRight w:val="150"/>
              <w:marTop w:val="18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96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3174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DCA2-E4D0-4923-859E-7DC67A13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teacher</cp:lastModifiedBy>
  <cp:revision>21</cp:revision>
  <dcterms:created xsi:type="dcterms:W3CDTF">2012-12-05T15:34:00Z</dcterms:created>
  <dcterms:modified xsi:type="dcterms:W3CDTF">2016-01-15T16:34:00Z</dcterms:modified>
</cp:coreProperties>
</file>