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86" w:rsidRDefault="00A91086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A6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Леонтьевская</w:t>
      </w:r>
      <w:proofErr w:type="spellEnd"/>
      <w:r>
        <w:rPr>
          <w:sz w:val="28"/>
          <w:szCs w:val="28"/>
        </w:rPr>
        <w:t xml:space="preserve"> Е.В.</w:t>
      </w:r>
    </w:p>
    <w:p w:rsidR="00A91086" w:rsidRDefault="00A91086" w:rsidP="00A91086">
      <w:pPr>
        <w:rPr>
          <w:sz w:val="28"/>
          <w:szCs w:val="28"/>
        </w:rPr>
      </w:pPr>
    </w:p>
    <w:p w:rsidR="00A91086" w:rsidRPr="00A64BF3" w:rsidRDefault="00A91086" w:rsidP="00A91086">
      <w:pPr>
        <w:rPr>
          <w:b/>
          <w:sz w:val="32"/>
          <w:szCs w:val="32"/>
        </w:rPr>
      </w:pPr>
      <w:r w:rsidRPr="00A64BF3">
        <w:rPr>
          <w:b/>
          <w:sz w:val="32"/>
          <w:szCs w:val="32"/>
        </w:rPr>
        <w:t>Урок-заключение</w:t>
      </w:r>
    </w:p>
    <w:p w:rsidR="00A91086" w:rsidRPr="00A64BF3" w:rsidRDefault="00A91086" w:rsidP="00A91086">
      <w:pPr>
        <w:rPr>
          <w:b/>
          <w:sz w:val="32"/>
          <w:szCs w:val="32"/>
        </w:rPr>
      </w:pPr>
      <w:r w:rsidRPr="00A64BF3">
        <w:rPr>
          <w:b/>
          <w:sz w:val="32"/>
          <w:szCs w:val="32"/>
        </w:rPr>
        <w:t>Тема: «Роман-предупреждение»</w:t>
      </w:r>
    </w:p>
    <w:p w:rsidR="00A91086" w:rsidRDefault="00A91086" w:rsidP="00A91086">
      <w:pPr>
        <w:rPr>
          <w:sz w:val="28"/>
          <w:szCs w:val="28"/>
        </w:rPr>
      </w:pPr>
      <w:r>
        <w:rPr>
          <w:sz w:val="28"/>
          <w:szCs w:val="28"/>
        </w:rPr>
        <w:t>(Е.Замятин «Мы»)</w:t>
      </w:r>
    </w:p>
    <w:p w:rsidR="00A91086" w:rsidRDefault="00A91086" w:rsidP="00A91086">
      <w:pPr>
        <w:rPr>
          <w:sz w:val="28"/>
          <w:szCs w:val="28"/>
        </w:rPr>
      </w:pPr>
      <w:r w:rsidRPr="00A64BF3">
        <w:rPr>
          <w:b/>
          <w:sz w:val="32"/>
          <w:szCs w:val="32"/>
        </w:rPr>
        <w:t>Цель урока</w:t>
      </w:r>
      <w:r>
        <w:rPr>
          <w:sz w:val="28"/>
          <w:szCs w:val="28"/>
        </w:rPr>
        <w:t xml:space="preserve"> – подвести учащихся к пониманию идейного замысла романа.</w:t>
      </w:r>
    </w:p>
    <w:p w:rsidR="004E591A" w:rsidRPr="00A64BF3" w:rsidRDefault="00A91086" w:rsidP="00A91086">
      <w:pPr>
        <w:rPr>
          <w:b/>
          <w:sz w:val="32"/>
          <w:szCs w:val="32"/>
        </w:rPr>
      </w:pPr>
      <w:r w:rsidRPr="00A64BF3">
        <w:rPr>
          <w:b/>
          <w:sz w:val="32"/>
          <w:szCs w:val="32"/>
        </w:rPr>
        <w:t>Задачи</w:t>
      </w:r>
      <w:r w:rsidR="004E591A" w:rsidRPr="00A64BF3">
        <w:rPr>
          <w:b/>
          <w:sz w:val="32"/>
          <w:szCs w:val="32"/>
        </w:rPr>
        <w:t xml:space="preserve"> урока</w:t>
      </w:r>
      <w:r w:rsidRPr="00A64BF3">
        <w:rPr>
          <w:b/>
          <w:sz w:val="32"/>
          <w:szCs w:val="32"/>
        </w:rPr>
        <w:t>:</w:t>
      </w:r>
    </w:p>
    <w:p w:rsidR="004E591A" w:rsidRDefault="004E591A" w:rsidP="004E59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591A">
        <w:rPr>
          <w:sz w:val="28"/>
          <w:szCs w:val="28"/>
        </w:rPr>
        <w:t>дать</w:t>
      </w:r>
      <w:r>
        <w:rPr>
          <w:sz w:val="28"/>
          <w:szCs w:val="28"/>
        </w:rPr>
        <w:t xml:space="preserve"> представление о системе образов романа</w:t>
      </w:r>
    </w:p>
    <w:p w:rsidR="00A91086" w:rsidRDefault="004E591A" w:rsidP="004E5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проанализировать философский смысл романа</w:t>
      </w:r>
    </w:p>
    <w:p w:rsidR="004E591A" w:rsidRDefault="004E591A" w:rsidP="004E5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углубить представление учащихся о жанре антиутопии</w:t>
      </w:r>
    </w:p>
    <w:p w:rsidR="004E591A" w:rsidRDefault="004E591A" w:rsidP="004E5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по формированию навыков аналитической работы при самостоятельном чтении.</w:t>
      </w:r>
    </w:p>
    <w:p w:rsidR="00F67DB9" w:rsidRPr="00F67DB9" w:rsidRDefault="00F67DB9" w:rsidP="00F67DB9">
      <w:pPr>
        <w:rPr>
          <w:sz w:val="28"/>
          <w:szCs w:val="28"/>
        </w:rPr>
      </w:pPr>
      <w:r w:rsidRPr="00A64BF3">
        <w:rPr>
          <w:b/>
          <w:sz w:val="32"/>
          <w:szCs w:val="32"/>
        </w:rPr>
        <w:t>Технология:</w:t>
      </w:r>
      <w:r>
        <w:rPr>
          <w:sz w:val="28"/>
          <w:szCs w:val="28"/>
        </w:rPr>
        <w:t xml:space="preserve">  технология развивающего обучения</w:t>
      </w:r>
    </w:p>
    <w:p w:rsidR="004E591A" w:rsidRPr="00A64BF3" w:rsidRDefault="004E591A" w:rsidP="004E591A">
      <w:pPr>
        <w:rPr>
          <w:b/>
          <w:sz w:val="36"/>
          <w:szCs w:val="36"/>
        </w:rPr>
      </w:pPr>
      <w:r w:rsidRPr="00A64BF3">
        <w:rPr>
          <w:b/>
          <w:sz w:val="36"/>
          <w:szCs w:val="36"/>
        </w:rPr>
        <w:t>Ход урока</w:t>
      </w:r>
    </w:p>
    <w:p w:rsidR="004E591A" w:rsidRDefault="00726D3A" w:rsidP="004E591A">
      <w:pPr>
        <w:rPr>
          <w:sz w:val="28"/>
          <w:szCs w:val="28"/>
        </w:rPr>
      </w:pPr>
      <w:r w:rsidRPr="00A64BF3">
        <w:rPr>
          <w:b/>
          <w:sz w:val="28"/>
          <w:szCs w:val="28"/>
        </w:rPr>
        <w:t>1/</w:t>
      </w:r>
      <w:r w:rsidRPr="00004711">
        <w:rPr>
          <w:sz w:val="28"/>
          <w:szCs w:val="28"/>
        </w:rPr>
        <w:t xml:space="preserve">  </w:t>
      </w:r>
      <w:r w:rsidR="004E591A">
        <w:rPr>
          <w:sz w:val="28"/>
          <w:szCs w:val="28"/>
        </w:rPr>
        <w:t>Слово учителя</w:t>
      </w:r>
      <w:r w:rsidR="001B0E6B">
        <w:rPr>
          <w:sz w:val="28"/>
          <w:szCs w:val="28"/>
        </w:rPr>
        <w:t>:</w:t>
      </w:r>
    </w:p>
    <w:p w:rsidR="001B0E6B" w:rsidRDefault="001B0E6B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   На прошлых уроках мы рассмотрели механизм жизни Единого государства. В нём всё учтено, всё подчинено одной цели. А люди, получившие «математически выверенное» счастье, стали своего рода «винтиками» в государственной машине. Им не нужно думать, страдать, сомневаться…</w:t>
      </w:r>
      <w:r>
        <w:rPr>
          <w:sz w:val="28"/>
          <w:szCs w:val="28"/>
        </w:rPr>
        <w:br/>
        <w:t xml:space="preserve">   Мысль о том, что в таком будущем человек перестаёт быть человеком, воплощается и в том, как по-особенному звучит тема дома на страницах романа.</w:t>
      </w:r>
    </w:p>
    <w:p w:rsidR="00362AC2" w:rsidRDefault="00A64BF3" w:rsidP="004E591A">
      <w:pPr>
        <w:rPr>
          <w:sz w:val="28"/>
          <w:szCs w:val="28"/>
        </w:rPr>
      </w:pPr>
      <w:r w:rsidRPr="00A64BF3">
        <w:rPr>
          <w:b/>
          <w:sz w:val="28"/>
          <w:szCs w:val="28"/>
        </w:rPr>
        <w:t>2/</w:t>
      </w:r>
      <w:r>
        <w:rPr>
          <w:sz w:val="28"/>
          <w:szCs w:val="28"/>
        </w:rPr>
        <w:t xml:space="preserve"> </w:t>
      </w:r>
      <w:r w:rsidR="00362AC2">
        <w:rPr>
          <w:sz w:val="28"/>
          <w:szCs w:val="28"/>
        </w:rPr>
        <w:t xml:space="preserve">Сообщение </w:t>
      </w:r>
      <w:r w:rsidR="00F67DB9">
        <w:rPr>
          <w:sz w:val="28"/>
          <w:szCs w:val="28"/>
        </w:rPr>
        <w:t xml:space="preserve">ученика </w:t>
      </w:r>
      <w:r w:rsidR="00362AC2">
        <w:rPr>
          <w:sz w:val="28"/>
          <w:szCs w:val="28"/>
        </w:rPr>
        <w:t xml:space="preserve"> «Образ дома в романе Е.Замятина»</w:t>
      </w:r>
    </w:p>
    <w:p w:rsidR="00362AC2" w:rsidRDefault="00362AC2" w:rsidP="004E591A">
      <w:pPr>
        <w:rPr>
          <w:sz w:val="28"/>
          <w:szCs w:val="28"/>
        </w:rPr>
      </w:pPr>
      <w:r>
        <w:rPr>
          <w:sz w:val="28"/>
          <w:szCs w:val="28"/>
        </w:rPr>
        <w:t>Тема дома является сквозной для русской литературы. Вспомним, как её осмысливает в своём произведении «Белая гвардия» М. Булгаков.</w:t>
      </w:r>
    </w:p>
    <w:p w:rsidR="00362AC2" w:rsidRDefault="00362AC2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r w:rsidR="00F67DB9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«Образ Дома в романе М.Булгакова «Белая гвардия».</w:t>
      </w:r>
    </w:p>
    <w:p w:rsidR="00A64BF3" w:rsidRDefault="00A64BF3" w:rsidP="004E591A">
      <w:pPr>
        <w:rPr>
          <w:sz w:val="28"/>
          <w:szCs w:val="28"/>
        </w:rPr>
      </w:pPr>
    </w:p>
    <w:p w:rsidR="001D6E27" w:rsidRDefault="00A64BF3" w:rsidP="004E591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proofErr w:type="gramStart"/>
      <w:r w:rsidR="00726D3A" w:rsidRPr="00A64BF3">
        <w:rPr>
          <w:b/>
          <w:sz w:val="28"/>
          <w:szCs w:val="28"/>
        </w:rPr>
        <w:t>/</w:t>
      </w:r>
      <w:r w:rsidR="00726D3A" w:rsidRPr="00726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AC2">
        <w:rPr>
          <w:sz w:val="28"/>
          <w:szCs w:val="28"/>
        </w:rPr>
        <w:t>В</w:t>
      </w:r>
      <w:proofErr w:type="gramEnd"/>
      <w:r w:rsidR="00362AC2">
        <w:rPr>
          <w:sz w:val="28"/>
          <w:szCs w:val="28"/>
        </w:rPr>
        <w:t xml:space="preserve">ернёмся к разговору о романе Е.Замятина. Каким же писатель </w:t>
      </w:r>
      <w:r w:rsidR="00D67B6C">
        <w:rPr>
          <w:sz w:val="28"/>
          <w:szCs w:val="28"/>
        </w:rPr>
        <w:t xml:space="preserve">изображает </w:t>
      </w:r>
      <w:r w:rsidR="00362AC2">
        <w:rPr>
          <w:sz w:val="28"/>
          <w:szCs w:val="28"/>
        </w:rPr>
        <w:t>человека</w:t>
      </w:r>
      <w:r w:rsidR="001D6E27">
        <w:rPr>
          <w:sz w:val="28"/>
          <w:szCs w:val="28"/>
        </w:rPr>
        <w:t xml:space="preserve"> в тисках Единого Государства?  </w:t>
      </w:r>
    </w:p>
    <w:p w:rsidR="001D6E27" w:rsidRDefault="006264B4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1D6E27">
        <w:rPr>
          <w:sz w:val="28"/>
          <w:szCs w:val="28"/>
        </w:rPr>
        <w:t>Мы уже обратили внимание на то, он лишён имени – теперь ему присвоен номер. Каждый член Е. Государства живёт строго по распорядку, диктуемому Часовой Скрижалью. А что же происходит в человеческой душе?</w:t>
      </w:r>
    </w:p>
    <w:p w:rsidR="00726D3A" w:rsidRDefault="00DE46BE" w:rsidP="004E591A">
      <w:pPr>
        <w:rPr>
          <w:sz w:val="28"/>
          <w:szCs w:val="28"/>
        </w:rPr>
      </w:pPr>
      <w:r>
        <w:rPr>
          <w:sz w:val="28"/>
          <w:szCs w:val="28"/>
        </w:rPr>
        <w:t>Обратимся к образу главного героя Д-503.</w:t>
      </w:r>
      <w:r w:rsidR="00D419A7">
        <w:rPr>
          <w:sz w:val="28"/>
          <w:szCs w:val="28"/>
        </w:rPr>
        <w:t xml:space="preserve"> Опираясь на записи в тетрадях </w:t>
      </w:r>
      <w:proofErr w:type="gramStart"/>
      <w:r w:rsidR="00D419A7">
        <w:rPr>
          <w:sz w:val="28"/>
          <w:szCs w:val="28"/>
        </w:rPr>
        <w:t>(</w:t>
      </w:r>
      <w:r w:rsidR="00F67DB9">
        <w:rPr>
          <w:sz w:val="28"/>
          <w:szCs w:val="28"/>
        </w:rPr>
        <w:t xml:space="preserve"> </w:t>
      </w:r>
      <w:proofErr w:type="spellStart"/>
      <w:proofErr w:type="gramEnd"/>
      <w:r w:rsidR="00D419A7">
        <w:rPr>
          <w:sz w:val="28"/>
          <w:szCs w:val="28"/>
        </w:rPr>
        <w:t>д</w:t>
      </w:r>
      <w:proofErr w:type="spellEnd"/>
      <w:r w:rsidR="00D419A7">
        <w:rPr>
          <w:sz w:val="28"/>
          <w:szCs w:val="28"/>
        </w:rPr>
        <w:t>/</w:t>
      </w:r>
      <w:proofErr w:type="spellStart"/>
      <w:r w:rsidR="00D419A7">
        <w:rPr>
          <w:sz w:val="28"/>
          <w:szCs w:val="28"/>
        </w:rPr>
        <w:t>з</w:t>
      </w:r>
      <w:proofErr w:type="spellEnd"/>
      <w:r w:rsidR="00D419A7">
        <w:rPr>
          <w:sz w:val="28"/>
          <w:szCs w:val="28"/>
        </w:rPr>
        <w:t xml:space="preserve"> предыдущего урока) покажите психологический портрет героя в начале произведения. ( Ученики читают выписанные цитаты</w:t>
      </w:r>
      <w:r w:rsidR="00726D3A">
        <w:rPr>
          <w:sz w:val="28"/>
          <w:szCs w:val="28"/>
        </w:rPr>
        <w:t>).</w:t>
      </w:r>
    </w:p>
    <w:p w:rsidR="00DE46BE" w:rsidRDefault="00726D3A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   Под воздействием чего герой начинает внутренне меняться? (музыка – запись </w:t>
      </w:r>
      <w:r w:rsidR="00590B5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D419A7">
        <w:rPr>
          <w:sz w:val="28"/>
          <w:szCs w:val="28"/>
        </w:rPr>
        <w:t xml:space="preserve"> </w:t>
      </w:r>
    </w:p>
    <w:p w:rsidR="00590B54" w:rsidRDefault="006264B4" w:rsidP="004E591A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590B54">
        <w:rPr>
          <w:sz w:val="28"/>
          <w:szCs w:val="28"/>
        </w:rPr>
        <w:t>Теперь всё внимание к</w:t>
      </w:r>
      <w:r w:rsidR="00726D3A">
        <w:rPr>
          <w:sz w:val="28"/>
          <w:szCs w:val="28"/>
        </w:rPr>
        <w:t xml:space="preserve"> записи 15. </w:t>
      </w:r>
      <w:r w:rsidR="00590B54">
        <w:rPr>
          <w:sz w:val="28"/>
          <w:szCs w:val="28"/>
        </w:rPr>
        <w:t xml:space="preserve">Важно проследить внутренний монолог героя, увидеть, как мучительно </w:t>
      </w:r>
      <w:proofErr w:type="spellStart"/>
      <w:r w:rsidR="00590B54">
        <w:rPr>
          <w:sz w:val="28"/>
          <w:szCs w:val="28"/>
        </w:rPr>
        <w:t>вочеловечивание</w:t>
      </w:r>
      <w:proofErr w:type="spellEnd"/>
      <w:r w:rsidR="00590B54">
        <w:rPr>
          <w:sz w:val="28"/>
          <w:szCs w:val="28"/>
        </w:rPr>
        <w:t xml:space="preserve">.  (Ученики зачитывают цитаты). </w:t>
      </w:r>
    </w:p>
    <w:p w:rsidR="00590B54" w:rsidRDefault="00590B54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Итак, равновесие потеряно. С одной стороны – красота живой жизни, любовь. С другой стороны – мощь </w:t>
      </w:r>
      <w:r w:rsidR="006264B4">
        <w:rPr>
          <w:sz w:val="28"/>
          <w:szCs w:val="28"/>
        </w:rPr>
        <w:t>Е</w:t>
      </w:r>
      <w:r>
        <w:rPr>
          <w:sz w:val="28"/>
          <w:szCs w:val="28"/>
        </w:rPr>
        <w:t xml:space="preserve">диного </w:t>
      </w:r>
      <w:r w:rsidR="006264B4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осударства, абсолютная ясность сознания каждого его гражданина, а счастье – быть полезным </w:t>
      </w:r>
      <w:r w:rsidR="006264B4">
        <w:rPr>
          <w:sz w:val="28"/>
          <w:szCs w:val="28"/>
        </w:rPr>
        <w:t xml:space="preserve">этому государству. Маятник раскачивается всё сильнее…. «Мотор гудит </w:t>
      </w:r>
      <w:proofErr w:type="gramStart"/>
      <w:r w:rsidR="006264B4">
        <w:rPr>
          <w:sz w:val="28"/>
          <w:szCs w:val="28"/>
        </w:rPr>
        <w:t>вовсю</w:t>
      </w:r>
      <w:proofErr w:type="gramEnd"/>
      <w:r w:rsidR="006264B4">
        <w:rPr>
          <w:sz w:val="28"/>
          <w:szCs w:val="28"/>
        </w:rPr>
        <w:t xml:space="preserve">, </w:t>
      </w:r>
      <w:proofErr w:type="spellStart"/>
      <w:r w:rsidR="006264B4">
        <w:rPr>
          <w:sz w:val="28"/>
          <w:szCs w:val="28"/>
        </w:rPr>
        <w:t>аэро</w:t>
      </w:r>
      <w:proofErr w:type="spellEnd"/>
      <w:r w:rsidR="006264B4">
        <w:rPr>
          <w:sz w:val="28"/>
          <w:szCs w:val="28"/>
        </w:rPr>
        <w:t xml:space="preserve"> дрожит и мчится, но руля нет – и я не знаю, куда мчусь: вниз – и сейчас </w:t>
      </w:r>
      <w:proofErr w:type="spellStart"/>
      <w:r w:rsidR="006264B4">
        <w:rPr>
          <w:sz w:val="28"/>
          <w:szCs w:val="28"/>
        </w:rPr>
        <w:t>обземь</w:t>
      </w:r>
      <w:proofErr w:type="spellEnd"/>
      <w:r w:rsidR="006264B4">
        <w:rPr>
          <w:sz w:val="28"/>
          <w:szCs w:val="28"/>
        </w:rPr>
        <w:t>, или вверх - и в солнце, в огонь…»(конец зап.15).</w:t>
      </w:r>
      <w:r w:rsidR="00EC03A0">
        <w:rPr>
          <w:sz w:val="28"/>
          <w:szCs w:val="28"/>
        </w:rPr>
        <w:t xml:space="preserve"> Очень бегло проводим параллель с душевным состоянием Раскольникова – «маятник».</w:t>
      </w:r>
    </w:p>
    <w:p w:rsidR="006264B4" w:rsidRDefault="006264B4" w:rsidP="004E591A">
      <w:pPr>
        <w:rPr>
          <w:sz w:val="28"/>
          <w:szCs w:val="28"/>
        </w:rPr>
      </w:pPr>
      <w:r>
        <w:rPr>
          <w:sz w:val="28"/>
          <w:szCs w:val="28"/>
        </w:rPr>
        <w:t>-- Каким мы видим Д-503 в финале</w:t>
      </w:r>
      <w:r w:rsidR="00EC03A0">
        <w:rPr>
          <w:sz w:val="28"/>
          <w:szCs w:val="28"/>
        </w:rPr>
        <w:t xml:space="preserve"> романа? </w:t>
      </w:r>
      <w:proofErr w:type="gramStart"/>
      <w:r w:rsidR="00EC03A0">
        <w:rPr>
          <w:sz w:val="28"/>
          <w:szCs w:val="28"/>
        </w:rPr>
        <w:t xml:space="preserve">( </w:t>
      </w:r>
      <w:proofErr w:type="gramEnd"/>
      <w:r w:rsidR="00EC03A0">
        <w:rPr>
          <w:sz w:val="28"/>
          <w:szCs w:val="28"/>
        </w:rPr>
        <w:t xml:space="preserve">ученики читают выписанные цитаты – по записи 27 и др.) </w:t>
      </w:r>
    </w:p>
    <w:p w:rsidR="00EC03A0" w:rsidRDefault="00EC03A0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Подводим итог: герой состоялся как личность. ( Замечаем, что  </w:t>
      </w:r>
      <w:r w:rsidR="007A30A6">
        <w:rPr>
          <w:sz w:val="28"/>
          <w:szCs w:val="28"/>
        </w:rPr>
        <w:t>изменение, обогащение человеческой личности, «диалектика» души были в центре внимания Л.Н.Толстого.)</w:t>
      </w:r>
    </w:p>
    <w:p w:rsidR="007A30A6" w:rsidRDefault="00A64BF3" w:rsidP="004E591A">
      <w:pPr>
        <w:rPr>
          <w:sz w:val="28"/>
          <w:szCs w:val="28"/>
        </w:rPr>
      </w:pPr>
      <w:r w:rsidRPr="00A64BF3">
        <w:rPr>
          <w:b/>
          <w:sz w:val="28"/>
          <w:szCs w:val="28"/>
        </w:rPr>
        <w:t>4</w:t>
      </w:r>
      <w:r w:rsidR="00EC03A0" w:rsidRPr="00A64BF3">
        <w:rPr>
          <w:b/>
          <w:sz w:val="28"/>
          <w:szCs w:val="28"/>
        </w:rPr>
        <w:t>/</w:t>
      </w:r>
      <w:r w:rsidR="00EC03A0">
        <w:rPr>
          <w:sz w:val="28"/>
          <w:szCs w:val="28"/>
        </w:rPr>
        <w:t xml:space="preserve"> Мы проследили путь главного героя</w:t>
      </w:r>
      <w:r w:rsidR="007A30A6">
        <w:rPr>
          <w:sz w:val="28"/>
          <w:szCs w:val="28"/>
        </w:rPr>
        <w:t xml:space="preserve">. А что можно сказать о других персонажах? </w:t>
      </w:r>
    </w:p>
    <w:p w:rsidR="00EC03A0" w:rsidRDefault="007A30A6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r w:rsidR="00F67DB9">
        <w:rPr>
          <w:sz w:val="28"/>
          <w:szCs w:val="28"/>
        </w:rPr>
        <w:t>ученика о</w:t>
      </w:r>
      <w:r>
        <w:rPr>
          <w:sz w:val="28"/>
          <w:szCs w:val="28"/>
        </w:rPr>
        <w:t xml:space="preserve"> поэте Р-13.</w:t>
      </w:r>
    </w:p>
    <w:p w:rsidR="007A30A6" w:rsidRDefault="007A30A6" w:rsidP="004E591A">
      <w:pPr>
        <w:rPr>
          <w:sz w:val="28"/>
          <w:szCs w:val="28"/>
        </w:rPr>
      </w:pPr>
      <w:r>
        <w:rPr>
          <w:sz w:val="28"/>
          <w:szCs w:val="28"/>
        </w:rPr>
        <w:t>Что общего в изображении этого героя и Д-503? (Возникновение и усиление конфликта личность – государство.)</w:t>
      </w:r>
    </w:p>
    <w:p w:rsidR="007A30A6" w:rsidRDefault="007A30A6" w:rsidP="004E591A">
      <w:pPr>
        <w:rPr>
          <w:sz w:val="28"/>
          <w:szCs w:val="28"/>
        </w:rPr>
      </w:pPr>
      <w:r>
        <w:rPr>
          <w:sz w:val="28"/>
          <w:szCs w:val="28"/>
        </w:rPr>
        <w:t>На острие этого конфликта ещё одна героиня – И-330.</w:t>
      </w:r>
      <w:r w:rsidR="00154E38">
        <w:rPr>
          <w:sz w:val="28"/>
          <w:szCs w:val="28"/>
        </w:rPr>
        <w:t xml:space="preserve"> (Сообщение ученика.)</w:t>
      </w:r>
    </w:p>
    <w:p w:rsidR="00154E38" w:rsidRDefault="00154E38" w:rsidP="004E59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Именно </w:t>
      </w:r>
      <w:proofErr w:type="gramStart"/>
      <w:r>
        <w:rPr>
          <w:sz w:val="28"/>
          <w:szCs w:val="28"/>
        </w:rPr>
        <w:t>смелая</w:t>
      </w:r>
      <w:proofErr w:type="gramEnd"/>
      <w:r>
        <w:rPr>
          <w:sz w:val="28"/>
          <w:szCs w:val="28"/>
        </w:rPr>
        <w:t>, страстная И-330 смогла изменить Д-503, оживить его душу. А другая героиня, О-90,готовится совершить тяжкое преступление – стать матерью!</w:t>
      </w:r>
    </w:p>
    <w:p w:rsidR="00154E38" w:rsidRDefault="00154E38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   Почему же такое внимание Замятин уделяет женщине? Почему в романе  именно ей дано совершить самые смелые подвиги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Будущее </w:t>
      </w:r>
      <w:r w:rsidR="006E28A9">
        <w:rPr>
          <w:sz w:val="28"/>
          <w:szCs w:val="28"/>
        </w:rPr>
        <w:t>связано с женщиной, она даёт жизнь!</w:t>
      </w:r>
      <w:r>
        <w:rPr>
          <w:sz w:val="28"/>
          <w:szCs w:val="28"/>
        </w:rPr>
        <w:t>)</w:t>
      </w:r>
    </w:p>
    <w:p w:rsidR="006E28A9" w:rsidRDefault="006E28A9" w:rsidP="004E59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BF3">
        <w:rPr>
          <w:b/>
          <w:sz w:val="28"/>
          <w:szCs w:val="28"/>
        </w:rPr>
        <w:t>5</w:t>
      </w:r>
      <w:proofErr w:type="gramStart"/>
      <w:r w:rsidR="00A64BF3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 М</w:t>
      </w:r>
      <w:proofErr w:type="gramEnd"/>
      <w:r>
        <w:rPr>
          <w:sz w:val="28"/>
          <w:szCs w:val="28"/>
        </w:rPr>
        <w:t xml:space="preserve">ногие герои своею волею или невольно оказывают сопротивление Единому государству. Не зря в Медицинском Бюро с тревогой говорят об эпидемии, а над Городом по приказу Благодетеля кружат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.</w:t>
      </w:r>
    </w:p>
    <w:p w:rsidR="00933A54" w:rsidRDefault="00933A54" w:rsidP="004E591A">
      <w:pPr>
        <w:rPr>
          <w:sz w:val="28"/>
          <w:szCs w:val="28"/>
        </w:rPr>
      </w:pPr>
      <w:r>
        <w:rPr>
          <w:sz w:val="28"/>
          <w:szCs w:val="28"/>
        </w:rPr>
        <w:t>Какие события завершают роман? (проверка знания текста).</w:t>
      </w:r>
    </w:p>
    <w:p w:rsidR="00933A54" w:rsidRDefault="00933A54" w:rsidP="004E591A">
      <w:pPr>
        <w:rPr>
          <w:sz w:val="28"/>
          <w:szCs w:val="28"/>
        </w:rPr>
      </w:pPr>
      <w:r>
        <w:rPr>
          <w:sz w:val="28"/>
          <w:szCs w:val="28"/>
        </w:rPr>
        <w:t>Революция,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взрыв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протест человеческой природы,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не может жить под марши музыкального завода.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может,</w:t>
      </w:r>
      <w:r w:rsidR="000047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даже</w:t>
      </w:r>
      <w:proofErr w:type="gramEnd"/>
      <w:r>
        <w:rPr>
          <w:sz w:val="28"/>
          <w:szCs w:val="28"/>
        </w:rPr>
        <w:t xml:space="preserve"> несмотря на то,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что Государство не дает человеку возможности уйти из строя</w:t>
      </w:r>
    </w:p>
    <w:p w:rsidR="00933A54" w:rsidRDefault="00933A54" w:rsidP="004E591A">
      <w:pPr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главных у Замятина</w:t>
      </w:r>
      <w:r w:rsidR="0000471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мысль о том,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происходит с человеком,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Государством,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обществом,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они,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поклоняясь абстрактно-разумной идее,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ставят знак равенства между несвободой и коллективным счастьем.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Люди превращаются в придаток машины,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в винтики.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Замятин показал трагедию преодоления человеческого в человеке.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От этого и предостерегает писатель.</w:t>
      </w:r>
    </w:p>
    <w:p w:rsidR="00933A54" w:rsidRDefault="00933A54" w:rsidP="00A64BF3">
      <w:pPr>
        <w:ind w:right="-1"/>
        <w:rPr>
          <w:sz w:val="28"/>
          <w:szCs w:val="28"/>
        </w:rPr>
      </w:pPr>
      <w:r>
        <w:rPr>
          <w:sz w:val="28"/>
          <w:szCs w:val="28"/>
        </w:rPr>
        <w:t>В закл</w:t>
      </w:r>
      <w:r w:rsidR="00A64BF3">
        <w:rPr>
          <w:sz w:val="28"/>
          <w:szCs w:val="28"/>
        </w:rPr>
        <w:t>ючение</w:t>
      </w:r>
      <w:r>
        <w:rPr>
          <w:sz w:val="28"/>
          <w:szCs w:val="28"/>
        </w:rPr>
        <w:t xml:space="preserve"> скажу</w:t>
      </w:r>
      <w:r w:rsidR="00F67DB9">
        <w:rPr>
          <w:sz w:val="28"/>
          <w:szCs w:val="28"/>
        </w:rPr>
        <w:t>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что в годы написания Замятиным романа вопрос о личности и коллективе стоял очень остро.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У пролетарского поэта В. Кириллова есть стихотворение с таким же названием</w:t>
      </w:r>
      <w:r w:rsidR="00F67DB9">
        <w:rPr>
          <w:sz w:val="28"/>
          <w:szCs w:val="28"/>
        </w:rPr>
        <w:t xml:space="preserve"> </w:t>
      </w:r>
      <w:r>
        <w:rPr>
          <w:sz w:val="28"/>
          <w:szCs w:val="28"/>
        </w:rPr>
        <w:t>- «Мы»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33A54" w:rsidRDefault="00933A54" w:rsidP="004E591A">
      <w:pPr>
        <w:rPr>
          <w:sz w:val="28"/>
          <w:szCs w:val="28"/>
        </w:rPr>
      </w:pPr>
      <w:r>
        <w:rPr>
          <w:sz w:val="28"/>
          <w:szCs w:val="28"/>
        </w:rPr>
        <w:t>Мы несметные,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грозные легионы Труда.</w:t>
      </w:r>
    </w:p>
    <w:p w:rsidR="00933A54" w:rsidRDefault="00933A54" w:rsidP="004E591A">
      <w:pPr>
        <w:rPr>
          <w:sz w:val="28"/>
          <w:szCs w:val="28"/>
        </w:rPr>
      </w:pPr>
      <w:r>
        <w:rPr>
          <w:sz w:val="28"/>
          <w:szCs w:val="28"/>
        </w:rPr>
        <w:t>Мы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победители пространства морей,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океанов и суши…</w:t>
      </w:r>
    </w:p>
    <w:p w:rsidR="00933A54" w:rsidRDefault="00933A54" w:rsidP="004E591A">
      <w:pPr>
        <w:rPr>
          <w:sz w:val="28"/>
          <w:szCs w:val="28"/>
        </w:rPr>
      </w:pPr>
      <w:r>
        <w:rPr>
          <w:sz w:val="28"/>
          <w:szCs w:val="28"/>
        </w:rPr>
        <w:t>Все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мы,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всем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мы,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мы пламень и свет побеждающий,</w:t>
      </w:r>
    </w:p>
    <w:p w:rsidR="00933A54" w:rsidRDefault="00933A54" w:rsidP="004E591A">
      <w:pPr>
        <w:rPr>
          <w:sz w:val="28"/>
          <w:szCs w:val="28"/>
        </w:rPr>
      </w:pPr>
      <w:r>
        <w:rPr>
          <w:sz w:val="28"/>
          <w:szCs w:val="28"/>
        </w:rPr>
        <w:t>Сами себе Божество,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и Судья,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Закон.</w:t>
      </w:r>
    </w:p>
    <w:p w:rsidR="002F2A51" w:rsidRDefault="002F2A51" w:rsidP="004E591A">
      <w:pPr>
        <w:rPr>
          <w:sz w:val="28"/>
          <w:szCs w:val="28"/>
        </w:rPr>
      </w:pPr>
      <w:r>
        <w:rPr>
          <w:sz w:val="28"/>
          <w:szCs w:val="28"/>
        </w:rPr>
        <w:t>В 1920 г. Маяковский написал поэму «150 000 000»</w:t>
      </w:r>
    </w:p>
    <w:p w:rsidR="002F2A51" w:rsidRDefault="00A64BF3" w:rsidP="004E591A">
      <w:pPr>
        <w:rPr>
          <w:sz w:val="28"/>
          <w:szCs w:val="28"/>
        </w:rPr>
      </w:pPr>
      <w:r w:rsidRPr="00A64BF3">
        <w:rPr>
          <w:b/>
          <w:sz w:val="28"/>
          <w:szCs w:val="28"/>
        </w:rPr>
        <w:t>6</w:t>
      </w:r>
      <w:r w:rsidR="002F2A51" w:rsidRPr="00A64BF3">
        <w:rPr>
          <w:b/>
          <w:sz w:val="28"/>
          <w:szCs w:val="28"/>
        </w:rPr>
        <w:t>/</w:t>
      </w:r>
      <w:r w:rsidR="002F2A51">
        <w:rPr>
          <w:sz w:val="28"/>
          <w:szCs w:val="28"/>
        </w:rPr>
        <w:t xml:space="preserve"> Домашнее задание:</w:t>
      </w:r>
    </w:p>
    <w:p w:rsidR="002F2A51" w:rsidRDefault="002F2A51" w:rsidP="004E591A">
      <w:pPr>
        <w:rPr>
          <w:sz w:val="28"/>
          <w:szCs w:val="28"/>
        </w:rPr>
      </w:pPr>
      <w:r>
        <w:rPr>
          <w:sz w:val="28"/>
          <w:szCs w:val="28"/>
        </w:rPr>
        <w:t>1.Роман-сигнал об опасности.</w:t>
      </w:r>
      <w:r w:rsidR="00004711">
        <w:rPr>
          <w:sz w:val="28"/>
          <w:szCs w:val="28"/>
        </w:rPr>
        <w:t xml:space="preserve"> </w:t>
      </w:r>
      <w:r>
        <w:rPr>
          <w:sz w:val="28"/>
          <w:szCs w:val="28"/>
        </w:rPr>
        <w:t>От чего же предостерегает писатель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письменно в тетрадь)</w:t>
      </w:r>
    </w:p>
    <w:p w:rsidR="002F2A51" w:rsidRDefault="002F2A51" w:rsidP="004E59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2.Идивидуальное сообщение «Сопоставительный анализ романа Замятина «Мы» и «Истории одного города» Салтыкова-Щедрина».</w:t>
      </w:r>
    </w:p>
    <w:p w:rsidR="002F2A51" w:rsidRPr="00933A54" w:rsidRDefault="00A64BF3" w:rsidP="004E591A">
      <w:pPr>
        <w:rPr>
          <w:sz w:val="28"/>
          <w:szCs w:val="28"/>
        </w:rPr>
      </w:pPr>
      <w:r w:rsidRPr="00A64BF3">
        <w:rPr>
          <w:b/>
          <w:sz w:val="28"/>
          <w:szCs w:val="28"/>
        </w:rPr>
        <w:t>7</w:t>
      </w:r>
      <w:r w:rsidR="002F2A51" w:rsidRPr="00A64BF3">
        <w:rPr>
          <w:b/>
          <w:sz w:val="28"/>
          <w:szCs w:val="28"/>
        </w:rPr>
        <w:t>/</w:t>
      </w:r>
      <w:r w:rsidR="002F2A51">
        <w:rPr>
          <w:sz w:val="28"/>
          <w:szCs w:val="28"/>
        </w:rPr>
        <w:t xml:space="preserve"> Выставление оценок за урок.</w:t>
      </w:r>
    </w:p>
    <w:sectPr w:rsidR="002F2A51" w:rsidRPr="00933A54" w:rsidSect="004D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2686"/>
    <w:multiLevelType w:val="hybridMultilevel"/>
    <w:tmpl w:val="57F2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1086"/>
    <w:rsid w:val="00004711"/>
    <w:rsid w:val="0013357D"/>
    <w:rsid w:val="00154E38"/>
    <w:rsid w:val="001B0E6B"/>
    <w:rsid w:val="001D6E27"/>
    <w:rsid w:val="002F2A51"/>
    <w:rsid w:val="00362AC2"/>
    <w:rsid w:val="00362ECD"/>
    <w:rsid w:val="004D72CA"/>
    <w:rsid w:val="004E591A"/>
    <w:rsid w:val="00590B54"/>
    <w:rsid w:val="006264B4"/>
    <w:rsid w:val="006661D4"/>
    <w:rsid w:val="006E28A9"/>
    <w:rsid w:val="00726D3A"/>
    <w:rsid w:val="007A30A6"/>
    <w:rsid w:val="00933A54"/>
    <w:rsid w:val="00A64BF3"/>
    <w:rsid w:val="00A91086"/>
    <w:rsid w:val="00D419A7"/>
    <w:rsid w:val="00D67B6C"/>
    <w:rsid w:val="00DE46BE"/>
    <w:rsid w:val="00EC03A0"/>
    <w:rsid w:val="00ED0522"/>
    <w:rsid w:val="00F6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Лена</cp:lastModifiedBy>
  <cp:revision>11</cp:revision>
  <dcterms:created xsi:type="dcterms:W3CDTF">2012-02-07T10:58:00Z</dcterms:created>
  <dcterms:modified xsi:type="dcterms:W3CDTF">2016-02-13T10:12:00Z</dcterms:modified>
</cp:coreProperties>
</file>