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53" w:rsidRP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  <w:r w:rsidRPr="0064005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  <w:r w:rsidRPr="00640053">
        <w:rPr>
          <w:rFonts w:ascii="Times New Roman" w:hAnsi="Times New Roman" w:cs="Times New Roman"/>
        </w:rPr>
        <w:t xml:space="preserve">«Средняя общеобразовательная школа </w:t>
      </w:r>
      <w:proofErr w:type="spellStart"/>
      <w:r w:rsidRPr="00640053">
        <w:rPr>
          <w:rFonts w:ascii="Times New Roman" w:hAnsi="Times New Roman" w:cs="Times New Roman"/>
        </w:rPr>
        <w:t>п</w:t>
      </w:r>
      <w:proofErr w:type="gramStart"/>
      <w:r w:rsidRPr="00640053">
        <w:rPr>
          <w:rFonts w:ascii="Times New Roman" w:hAnsi="Times New Roman" w:cs="Times New Roman"/>
        </w:rPr>
        <w:t>.П</w:t>
      </w:r>
      <w:proofErr w:type="gramEnd"/>
      <w:r w:rsidRPr="00640053">
        <w:rPr>
          <w:rFonts w:ascii="Times New Roman" w:hAnsi="Times New Roman" w:cs="Times New Roman"/>
        </w:rPr>
        <w:t>ионерский</w:t>
      </w:r>
      <w:proofErr w:type="spellEnd"/>
      <w:r w:rsidRPr="00640053">
        <w:rPr>
          <w:rFonts w:ascii="Times New Roman" w:hAnsi="Times New Roman" w:cs="Times New Roman"/>
        </w:rPr>
        <w:t>»</w:t>
      </w: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Доклад </w:t>
      </w: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теме самообразования:</w:t>
      </w: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P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053">
        <w:rPr>
          <w:rFonts w:ascii="Times New Roman" w:hAnsi="Times New Roman" w:cs="Times New Roman"/>
          <w:b/>
          <w:sz w:val="36"/>
          <w:szCs w:val="36"/>
        </w:rPr>
        <w:t>«Развитие познавательных способностей у учащихся с особыми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0053">
        <w:rPr>
          <w:rFonts w:ascii="Times New Roman" w:hAnsi="Times New Roman" w:cs="Times New Roman"/>
          <w:b/>
          <w:sz w:val="36"/>
          <w:szCs w:val="36"/>
        </w:rPr>
        <w:t>общеобразовательными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0053">
        <w:rPr>
          <w:rFonts w:ascii="Times New Roman" w:hAnsi="Times New Roman" w:cs="Times New Roman"/>
          <w:b/>
          <w:sz w:val="36"/>
          <w:szCs w:val="36"/>
        </w:rPr>
        <w:t>потребностями</w:t>
      </w:r>
      <w:r>
        <w:rPr>
          <w:rFonts w:ascii="Times New Roman" w:hAnsi="Times New Roman" w:cs="Times New Roman"/>
          <w:b/>
          <w:sz w:val="36"/>
          <w:szCs w:val="36"/>
        </w:rPr>
        <w:t>».</w:t>
      </w: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053" w:rsidRPr="00640053" w:rsidRDefault="00640053" w:rsidP="006400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0053">
        <w:rPr>
          <w:rFonts w:ascii="Times New Roman" w:hAnsi="Times New Roman" w:cs="Times New Roman"/>
          <w:sz w:val="24"/>
          <w:szCs w:val="24"/>
        </w:rPr>
        <w:t xml:space="preserve">                            Подготовила: Красноперова Д.К.</w:t>
      </w:r>
    </w:p>
    <w:p w:rsidR="00640053" w:rsidRDefault="00640053" w:rsidP="006400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0053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640053" w:rsidRDefault="00640053" w:rsidP="006400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0053" w:rsidRDefault="00640053" w:rsidP="006400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0053" w:rsidRDefault="00640053" w:rsidP="006400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0053" w:rsidRDefault="00640053" w:rsidP="006400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0053" w:rsidRDefault="00640053" w:rsidP="006400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0053" w:rsidRPr="00640053" w:rsidRDefault="00640053" w:rsidP="006400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0053" w:rsidRPr="00640053" w:rsidRDefault="00640053" w:rsidP="0064005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2015г.</w:t>
      </w:r>
    </w:p>
    <w:p w:rsidR="001D6DD9" w:rsidRPr="005174C8" w:rsidRDefault="00640053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lastRenderedPageBreak/>
        <w:t xml:space="preserve">   В связи с переходом на новые Стандарты и качественно иную парадигму образовательного процесса, претерпевает изменения и содержательная часть профессиональной деятельности специалиста образовательного учреждения, работающего с детьми с ограниченными возможностями здоровья – учителя-дефектолога.</w:t>
      </w:r>
    </w:p>
    <w:p w:rsidR="00640053" w:rsidRPr="005174C8" w:rsidRDefault="00640053" w:rsidP="005174C8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  </w:t>
      </w:r>
      <w:r w:rsidRPr="005174C8">
        <w:rPr>
          <w:rFonts w:ascii="Times New Roman" w:hAnsi="Times New Roman" w:cs="Times New Roman"/>
          <w:kern w:val="2"/>
          <w:sz w:val="28"/>
          <w:szCs w:val="28"/>
        </w:rPr>
        <w:t>Стандартом учитываются образовательные потребности детей с ограниченными возможностями здоровья, предполагается создание специальных условий в образовательном учреждении для их обучения и развития, обеспечивающих коррекцию и преодоление (полное или частичное) нарушений в развитии ребенка.</w:t>
      </w:r>
    </w:p>
    <w:p w:rsidR="00640053" w:rsidRPr="005174C8" w:rsidRDefault="00640053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учителя-дефектолога в общеобразовательной школе направлена на решение задач обучения и воспитания детей, трудности которых носят стойкий характер и требуют пролонгированного наблюдения и специализированной помощи на разных возрастных этапах (включая ситуации, когда ребенок получал продолжительную специализированную помощь в раннем возрасте и дошкольном периоде). </w:t>
      </w:r>
      <w:proofErr w:type="gramEnd"/>
    </w:p>
    <w:p w:rsidR="00640053" w:rsidRPr="005174C8" w:rsidRDefault="00640053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Адресатом помощи учителя-дефектолога являются дети с ОВЗ. </w:t>
      </w:r>
      <w:proofErr w:type="gramStart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детей с ограниченными возможностями здоровья (ОВЗ)  в настоящее время относят детей, состояние здоровья которых препятствует освоению образовательных программ общего образования вне специальных условий обучения и воспитания, т.е.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</w:t>
      </w:r>
      <w:proofErr w:type="gramEnd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специальных условий обучения и воспитания. Дети с ограниченными возможностями здоровья могут иметь разные по характеру и степени выраженности нарушения в физическом и (или) психическом развитии в диапазоне от временных и легко 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:rsidR="00640053" w:rsidRPr="005174C8" w:rsidRDefault="00640053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деятельности специалиста заключается в  обеспечении своевременной </w:t>
      </w:r>
      <w:r w:rsidRPr="0051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специализированной помощи</w:t>
      </w: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с ОВЗ, испытывающих трудности в обучении, в освоении ими обязательного минимума содержания образования в условиях массовой школы.</w:t>
      </w:r>
      <w:proofErr w:type="gramEnd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Коррекционно-педагогическая работа 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</w:t>
      </w:r>
    </w:p>
    <w:p w:rsidR="00640053" w:rsidRPr="005174C8" w:rsidRDefault="00640053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занятий. Учитель-дефектолог не только проводит коррекционные занятия, но и осуществляет целостное коррекционно</w:t>
      </w: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педагогическое (дефектологическое) сопровождение в форме наблюдения  обучения и воспитания каждого нуждающегося школьника, которое включает динамическое наблюдение за развитием ребенка и усвоением знаний в </w:t>
      </w: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обязательным минимумом содержания образования, консультативную работу с родителями, педагогами. Коррекционно-педагогическое сопровождение также необходимо и тем учащимся специальных (коррекционных) классов, которые не нуждается в систематических занятиях дефектолога.</w:t>
      </w:r>
    </w:p>
    <w:p w:rsidR="00640053" w:rsidRPr="005174C8" w:rsidRDefault="00640053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Основная деятельность специалиста в общеобразовательной школе направлена на детей с задержкой психического развития (ЗПР), которые продолжают испытывать трудности в овладении учебными знаниями, умениями, навыками и в специальных условиях обучения, в том числе и в коррекционных классах. Как правило, это дети с ЗПР церебрально-органического генеза (по классификации К.С. Лебединской), которая обусловлена перенесенным органическим поражением центральной нервной системы на ранних этапах онтогенеза, негативно влияющим на общее развитие ребенка, его интеллектуальную деятельность и характеризуется ограниченными возможностями компенсации нарушения.</w:t>
      </w:r>
    </w:p>
    <w:p w:rsidR="005174C8" w:rsidRPr="005174C8" w:rsidRDefault="00640053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74C8"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 направление работы учителя-дефектолога представляет собой систему коррекционного воздействия на учебно-познавательную деятельность ребенка с задержкой психического развития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дефектологической работы являются групповые и индивидуальные занятия. В группы зачисляются дети с однородной структурой нарушения. Количество детей в группах варьируется в зависимости от степени выраженности нарушения (от 2 до 6 человек). Групповые занятия проводятся в часы, свободные от уроков, с учетом режима работы школы. Занятия носят коррекционно-развивающую и предметную направленность. Периодичность и продолжительность занятий зависит от тяжести и характера нарушения, а суммарная нагрузка на ребенка определяется с учетом работы с ним других специалистов. Темы групповых и индивидуальных занятий, а также учет посещаемости отражается в типовом классном журнале.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 направлениям</w:t>
      </w: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коррекционно-развивающей работы относятся: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и сенсомоторное развитие;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пространственно-временных отношений;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умственное развитие (мотивационный, операционный и регуляционный компоненты; формирование соответствующих возрасту </w:t>
      </w:r>
      <w:proofErr w:type="spellStart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развитие наглядных и словесных форм мышления);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универсальных учебных действий, нормализация ведущей деятельности возраста;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восприятию учебного материала;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необходимых для усвоения программного материала умений и навыков.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особенностей ребенка, выделяется приоритетное направление работы с ним дефектолога (одно или несколько), которое служит основой для построения коррекционной программы.</w:t>
      </w: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проведения коррекционных занятий является использование дефектологом специальных приемов и методов, обеспечивающих удовлетворение специальных образовательных потребностей детей с ЗПР, предоставление учащимся дозированной помощи, что позволяет максимально индивидуализировать коррекционный процесс. Важным результатом занятий является перенос формируемых на них умений и навыков в учебную работу ребенка, поэтому необходима связь коррекционных программ специалиста с программным учебным материалом.</w:t>
      </w:r>
    </w:p>
    <w:p w:rsid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время в коррекционной работе учителя-дефектолога отводится на занятия с детьми младшего школьного возраста. Однако занятия могут проводиться и с учащимися 5–9 классов – с теми школьниками, которые уже посещали занятия дефектолога, но в связи со стойкостью нарушения (выраженная форма ЗПР церебрально-органического генеза) нуждаются в продолжени</w:t>
      </w:r>
      <w:proofErr w:type="gramStart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работы. Предпочтение в коррекционной работе отдается формированию приемов умственной деятельности и способов учебной работы учащихся на материале разных учебных дисциплин. Речь идет о формировании «широких» приемов, которые используются на уроке вне зависимости от области знаний и носят </w:t>
      </w:r>
      <w:proofErr w:type="spellStart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К ним относятся такие приемы, как рассмотрение объекта с разных точек зрения, логическая обработка текста, выделение основного смысла контекста, сжатый пересказ и др.</w:t>
      </w:r>
    </w:p>
    <w:p w:rsidR="008411B6" w:rsidRDefault="008411B6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особыми образовательными потребностями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11B6" w:rsidRDefault="008411B6" w:rsidP="008411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с ЗПР.</w:t>
      </w:r>
    </w:p>
    <w:p w:rsidR="008411B6" w:rsidRDefault="008411B6" w:rsidP="008411B6">
      <w:pPr>
        <w:pStyle w:val="a3"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11B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Выражается в малой целенаправленности умственной деятельности, бедности запаса представлений, недостаточности внимания. Нарушение нормального темпа психического развития, в результате чего ребёнок, достигший школьного возраста, продолжает оставаться в кругу игровых интересов.</w:t>
      </w:r>
    </w:p>
    <w:p w:rsidR="008411B6" w:rsidRPr="008411B6" w:rsidRDefault="008411B6" w:rsidP="008411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B6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Классификация по </w:t>
      </w:r>
      <w:proofErr w:type="spellStart"/>
      <w:r w:rsidRPr="008411B6">
        <w:rPr>
          <w:rFonts w:ascii="Times New Roman" w:hAnsi="Times New Roman" w:cs="Times New Roman"/>
          <w:sz w:val="28"/>
          <w:szCs w:val="28"/>
          <w:lang w:eastAsia="ru-RU"/>
        </w:rPr>
        <w:t>К.С.Лебединской</w:t>
      </w:r>
      <w:proofErr w:type="spellEnd"/>
      <w:r w:rsidRPr="008411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1B6" w:rsidRPr="008411B6" w:rsidRDefault="008411B6" w:rsidP="008411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8411B6">
        <w:rPr>
          <w:rFonts w:ascii="Times New Roman" w:hAnsi="Times New Roman" w:cs="Times New Roman"/>
          <w:sz w:val="28"/>
          <w:szCs w:val="28"/>
          <w:lang w:eastAsia="ru-RU"/>
        </w:rPr>
        <w:t>ЗПР конституционного происхождения</w:t>
      </w:r>
      <w:proofErr w:type="gramStart"/>
      <w:r w:rsidRPr="008411B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11B6">
        <w:rPr>
          <w:rFonts w:ascii="Times New Roman" w:hAnsi="Times New Roman" w:cs="Times New Roman"/>
          <w:sz w:val="28"/>
          <w:szCs w:val="28"/>
          <w:lang w:eastAsia="ru-RU"/>
        </w:rPr>
        <w:t>часть таких детей в течение начальной школы могут догнать своих сверстников и в дальнейшем обучаться со всеми.</w:t>
      </w:r>
    </w:p>
    <w:p w:rsidR="008411B6" w:rsidRPr="008411B6" w:rsidRDefault="008411B6" w:rsidP="008411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8411B6">
        <w:rPr>
          <w:rFonts w:ascii="Times New Roman" w:hAnsi="Times New Roman" w:cs="Times New Roman"/>
          <w:sz w:val="28"/>
          <w:szCs w:val="28"/>
          <w:lang w:eastAsia="ru-RU"/>
        </w:rPr>
        <w:t xml:space="preserve">ЗПР соматогенного происхождения </w:t>
      </w:r>
    </w:p>
    <w:p w:rsidR="008411B6" w:rsidRPr="008411B6" w:rsidRDefault="008411B6" w:rsidP="008411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8411B6">
        <w:rPr>
          <w:rFonts w:ascii="Times New Roman" w:hAnsi="Times New Roman" w:cs="Times New Roman"/>
          <w:sz w:val="28"/>
          <w:szCs w:val="28"/>
          <w:lang w:eastAsia="ru-RU"/>
        </w:rPr>
        <w:t>ЗПР психогенного происхождения</w:t>
      </w:r>
    </w:p>
    <w:p w:rsidR="008411B6" w:rsidRPr="008411B6" w:rsidRDefault="008411B6" w:rsidP="008411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8411B6">
        <w:rPr>
          <w:rFonts w:ascii="Times New Roman" w:hAnsi="Times New Roman" w:cs="Times New Roman"/>
          <w:sz w:val="28"/>
          <w:szCs w:val="28"/>
          <w:lang w:eastAsia="ru-RU"/>
        </w:rPr>
        <w:t xml:space="preserve"> ЗПР </w:t>
      </w:r>
      <w:proofErr w:type="spellStart"/>
      <w:r w:rsidRPr="008411B6">
        <w:rPr>
          <w:rFonts w:ascii="Times New Roman" w:hAnsi="Times New Roman" w:cs="Times New Roman"/>
          <w:sz w:val="28"/>
          <w:szCs w:val="28"/>
          <w:lang w:eastAsia="ru-RU"/>
        </w:rPr>
        <w:t>церебрально</w:t>
      </w:r>
      <w:proofErr w:type="spellEnd"/>
      <w:r w:rsidRPr="008411B6">
        <w:rPr>
          <w:rFonts w:ascii="Times New Roman" w:hAnsi="Times New Roman" w:cs="Times New Roman"/>
          <w:sz w:val="28"/>
          <w:szCs w:val="28"/>
          <w:lang w:eastAsia="ru-RU"/>
        </w:rPr>
        <w:t xml:space="preserve"> – органического происхождения</w:t>
      </w:r>
    </w:p>
    <w:p w:rsidR="008411B6" w:rsidRDefault="008411B6" w:rsidP="005174C8">
      <w:pPr>
        <w:pStyle w:val="a3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с 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411B6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тойкое нарушение познавательной деятельности, возникшее в результате органического поражения головного мозга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.</w:t>
      </w:r>
    </w:p>
    <w:p w:rsidR="008411B6" w:rsidRDefault="008411B6" w:rsidP="005174C8">
      <w:pPr>
        <w:pStyle w:val="a3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Степени УО:</w:t>
      </w:r>
    </w:p>
    <w:p w:rsidR="008411B6" w:rsidRPr="00614188" w:rsidRDefault="008411B6" w:rsidP="005174C8">
      <w:pPr>
        <w:pStyle w:val="a3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1</w:t>
      </w:r>
      <w:r w:rsidRPr="0061418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.</w:t>
      </w:r>
      <w:r w:rsidRPr="00614188">
        <w:rPr>
          <w:rFonts w:eastAsiaTheme="minorEastAsia" w:hAnsi="Verdana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6141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Дебильность</w:t>
      </w:r>
    </w:p>
    <w:p w:rsidR="008411B6" w:rsidRPr="00614188" w:rsidRDefault="008411B6" w:rsidP="005174C8">
      <w:pPr>
        <w:pStyle w:val="a3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 w:rsidRPr="0061418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2.</w:t>
      </w:r>
      <w:r w:rsidRPr="006141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141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Имбицильност</w:t>
      </w:r>
      <w:r w:rsidRPr="006141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ь</w:t>
      </w:r>
      <w:proofErr w:type="spellEnd"/>
      <w:r w:rsidRPr="006141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8411B6" w:rsidRPr="008411B6" w:rsidRDefault="008411B6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8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lastRenderedPageBreak/>
        <w:t>3.</w:t>
      </w:r>
      <w:r w:rsidRPr="006141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141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Идиотия</w:t>
      </w:r>
      <w:proofErr w:type="spellEnd"/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познавательных процессов</w:t>
      </w:r>
      <w:r w:rsidR="00841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b/>
          <w:sz w:val="28"/>
          <w:szCs w:val="28"/>
          <w:u w:val="single"/>
        </w:rPr>
        <w:t>Внимани</w:t>
      </w:r>
      <w:proofErr w:type="gramStart"/>
      <w:r w:rsidRPr="005174C8">
        <w:rPr>
          <w:rFonts w:ascii="Times New Roman" w:hAnsi="Times New Roman" w:cs="Times New Roman"/>
          <w:b/>
          <w:sz w:val="28"/>
          <w:szCs w:val="28"/>
          <w:u w:val="single"/>
        </w:rPr>
        <w:t>е-</w:t>
      </w:r>
      <w:proofErr w:type="gramEnd"/>
      <w:r w:rsidRPr="005174C8">
        <w:rPr>
          <w:rFonts w:ascii="Times New Roman" w:hAnsi="Times New Roman" w:cs="Times New Roman"/>
          <w:sz w:val="28"/>
          <w:szCs w:val="28"/>
        </w:rPr>
        <w:t xml:space="preserve"> это особое состояние активности человека в виде направленной сосредоточенности на каком-то объекте. Внимание является регулирующей подсистемой личности, одной из важных предпосылок всех видов сознательной деятельности, в первую очередь познавательной.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5174C8">
        <w:rPr>
          <w:rFonts w:ascii="Times New Roman" w:hAnsi="Times New Roman" w:cs="Times New Roman"/>
          <w:b/>
          <w:sz w:val="28"/>
          <w:szCs w:val="28"/>
        </w:rPr>
        <w:t>непроизвольное (нецеленаправленное) и произвольное (намеренное, целенаправленное) внимание.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C8">
        <w:rPr>
          <w:rFonts w:ascii="Times New Roman" w:hAnsi="Times New Roman" w:cs="Times New Roman"/>
          <w:b/>
          <w:sz w:val="28"/>
          <w:szCs w:val="28"/>
        </w:rPr>
        <w:t>Основные характеристики внимания: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b/>
          <w:sz w:val="28"/>
          <w:szCs w:val="28"/>
        </w:rPr>
        <w:t>Объем внимания</w:t>
      </w:r>
      <w:r w:rsidRPr="005174C8">
        <w:rPr>
          <w:rFonts w:ascii="Times New Roman" w:hAnsi="Times New Roman" w:cs="Times New Roman"/>
          <w:sz w:val="28"/>
          <w:szCs w:val="28"/>
        </w:rPr>
        <w:t xml:space="preserve"> – это информационная емкость, т.е. количество одновременно отчетливо осознаваемых при восприятии объектов.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b/>
          <w:sz w:val="28"/>
          <w:szCs w:val="28"/>
        </w:rPr>
        <w:t xml:space="preserve">Концентрация и устойчивость внимания </w:t>
      </w:r>
      <w:r w:rsidRPr="005174C8">
        <w:rPr>
          <w:rFonts w:ascii="Times New Roman" w:hAnsi="Times New Roman" w:cs="Times New Roman"/>
          <w:sz w:val="28"/>
          <w:szCs w:val="28"/>
        </w:rPr>
        <w:t>– это способность не отклоняться от цели, от направленности психической активности и удерживать сосредоточенность на объекте внимания. Концентрация внимания – важная энергетическая база умственной работоспособности школьника.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b/>
          <w:sz w:val="28"/>
          <w:szCs w:val="28"/>
        </w:rPr>
        <w:t>Переключение внимани</w:t>
      </w:r>
      <w:proofErr w:type="gramStart"/>
      <w:r w:rsidRPr="005174C8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5174C8">
        <w:rPr>
          <w:rFonts w:ascii="Times New Roman" w:hAnsi="Times New Roman" w:cs="Times New Roman"/>
          <w:sz w:val="28"/>
          <w:szCs w:val="28"/>
        </w:rPr>
        <w:t xml:space="preserve"> способность перемещать его с одного объекта на другой, оно лежит в основе перехода от одного вида деятельности к другому.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Противоположное вниманию состояние – рассеянность, которая характеризуется неустойчивостью, отвлекаемостью, </w:t>
      </w:r>
      <w:proofErr w:type="spellStart"/>
      <w:r w:rsidRPr="005174C8">
        <w:rPr>
          <w:rFonts w:ascii="Times New Roman" w:hAnsi="Times New Roman" w:cs="Times New Roman"/>
          <w:sz w:val="28"/>
          <w:szCs w:val="28"/>
        </w:rPr>
        <w:t>несосредоточенностью</w:t>
      </w:r>
      <w:proofErr w:type="spellEnd"/>
      <w:r w:rsidRPr="005174C8">
        <w:rPr>
          <w:rFonts w:ascii="Times New Roman" w:hAnsi="Times New Roman" w:cs="Times New Roman"/>
          <w:sz w:val="28"/>
          <w:szCs w:val="28"/>
        </w:rPr>
        <w:t xml:space="preserve"> внимания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b/>
          <w:sz w:val="28"/>
          <w:szCs w:val="28"/>
          <w:u w:val="single"/>
        </w:rPr>
        <w:t>Мышление</w:t>
      </w:r>
      <w:r w:rsidRPr="005174C8">
        <w:rPr>
          <w:rFonts w:ascii="Times New Roman" w:hAnsi="Times New Roman" w:cs="Times New Roman"/>
          <w:sz w:val="28"/>
          <w:szCs w:val="28"/>
        </w:rPr>
        <w:t xml:space="preserve"> – процесс познавательной деятельности человека, характеризующийся обобщенным и опосредованным отражением действительности.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4C8">
        <w:rPr>
          <w:rFonts w:ascii="Times New Roman" w:hAnsi="Times New Roman" w:cs="Times New Roman"/>
          <w:sz w:val="28"/>
          <w:szCs w:val="28"/>
          <w:u w:val="single"/>
        </w:rPr>
        <w:t>Отставание мыслительной деятельности у детей с ЗПР проявляется во всех компонентах структуры мышления, а именно: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>- в дефиците мотивационного компонента, проявляющемся в крайне низкой познавательной активности, избегании интеллектуального напряжения вплоть до отказа от задания;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- нерациональности </w:t>
      </w:r>
      <w:proofErr w:type="spellStart"/>
      <w:r w:rsidRPr="005174C8">
        <w:rPr>
          <w:rFonts w:ascii="Times New Roman" w:hAnsi="Times New Roman" w:cs="Times New Roman"/>
          <w:sz w:val="28"/>
          <w:szCs w:val="28"/>
        </w:rPr>
        <w:t>регуляционно</w:t>
      </w:r>
      <w:proofErr w:type="spellEnd"/>
      <w:r w:rsidRPr="005174C8">
        <w:rPr>
          <w:rFonts w:ascii="Times New Roman" w:hAnsi="Times New Roman" w:cs="Times New Roman"/>
          <w:sz w:val="28"/>
          <w:szCs w:val="28"/>
        </w:rPr>
        <w:t>-целевого компонента, обусловленной отсутствием потребности ставить цель, планировать действия, искать рациональный способ решения;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4C8">
        <w:rPr>
          <w:rFonts w:ascii="Times New Roman" w:hAnsi="Times New Roman" w:cs="Times New Roman"/>
          <w:sz w:val="28"/>
          <w:szCs w:val="28"/>
        </w:rPr>
        <w:t xml:space="preserve">- длительной </w:t>
      </w:r>
      <w:proofErr w:type="spellStart"/>
      <w:r w:rsidRPr="005174C8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5174C8">
        <w:rPr>
          <w:rFonts w:ascii="Times New Roman" w:hAnsi="Times New Roman" w:cs="Times New Roman"/>
          <w:sz w:val="28"/>
          <w:szCs w:val="28"/>
        </w:rPr>
        <w:t xml:space="preserve"> операционного компонента,  т.е. умственных операций анализа, синтеза, абстрагирования, обобщения, сравнения;</w:t>
      </w:r>
      <w:proofErr w:type="gramEnd"/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Неравномерно развиваются у детей с ЗПР и виды мышления. Наиболее значительно выражено отставание в словесно-логическом мышлении (оперирующем понятиями, знаками, логическими конструкциями), менее – в наглядно-образном (оперирующем представлениями, чувственными образами предметов), ближе к уровню нормального развития находится наглядно-действенное мышление </w:t>
      </w:r>
      <w:proofErr w:type="gramStart"/>
      <w:r w:rsidRPr="005174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74C8">
        <w:rPr>
          <w:rFonts w:ascii="Times New Roman" w:hAnsi="Times New Roman" w:cs="Times New Roman"/>
          <w:sz w:val="28"/>
          <w:szCs w:val="28"/>
        </w:rPr>
        <w:t>связанное с реальным, физическим преобразованием предмета).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1B6">
        <w:rPr>
          <w:rFonts w:ascii="Times New Roman" w:hAnsi="Times New Roman" w:cs="Times New Roman"/>
          <w:b/>
          <w:sz w:val="28"/>
          <w:szCs w:val="28"/>
          <w:u w:val="single"/>
        </w:rPr>
        <w:t>Памят</w:t>
      </w:r>
      <w:proofErr w:type="gramStart"/>
      <w:r w:rsidRPr="008411B6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8411B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174C8">
        <w:rPr>
          <w:rFonts w:ascii="Times New Roman" w:hAnsi="Times New Roman" w:cs="Times New Roman"/>
          <w:sz w:val="28"/>
          <w:szCs w:val="28"/>
        </w:rPr>
        <w:t xml:space="preserve"> психический процесс, обеспечивающий организацию, хранение и повторное использование прошлого опыта. Поскольку память – информационный процесс, постольку её недостатки заметно тормозят, снижают продуктивность познавательной деятельности.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  <w:u w:val="single"/>
        </w:rPr>
        <w:lastRenderedPageBreak/>
        <w:t>Особенности памяти детей с ЗПР</w:t>
      </w:r>
      <w:r w:rsidRPr="005174C8">
        <w:rPr>
          <w:rFonts w:ascii="Times New Roman" w:hAnsi="Times New Roman" w:cs="Times New Roman"/>
          <w:sz w:val="28"/>
          <w:szCs w:val="28"/>
        </w:rPr>
        <w:t>: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>-слабость мыслительной деятельности (недостаточная мыслительная переработка информации, т.е. смысловое запоминание);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>-механическое заучивание материала;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>-плохо воспроизводят словесный материал;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>-значительно лучше запоминают наглядно-образную информацию;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1B6">
        <w:rPr>
          <w:rFonts w:ascii="Times New Roman" w:hAnsi="Times New Roman" w:cs="Times New Roman"/>
          <w:b/>
          <w:sz w:val="28"/>
          <w:szCs w:val="28"/>
          <w:u w:val="single"/>
        </w:rPr>
        <w:t>Речь</w:t>
      </w:r>
      <w:r w:rsidRPr="00841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74C8">
        <w:rPr>
          <w:rFonts w:ascii="Times New Roman" w:hAnsi="Times New Roman" w:cs="Times New Roman"/>
          <w:sz w:val="28"/>
          <w:szCs w:val="28"/>
        </w:rPr>
        <w:t>– ведущая форма общения и мышления, опосредованная языком. При помощи внутренней речи человек регулирует и контролирует собственную деятельность. Реч</w:t>
      </w:r>
      <w:proofErr w:type="gramStart"/>
      <w:r w:rsidRPr="005174C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174C8">
        <w:rPr>
          <w:rFonts w:ascii="Times New Roman" w:hAnsi="Times New Roman" w:cs="Times New Roman"/>
          <w:sz w:val="28"/>
          <w:szCs w:val="28"/>
        </w:rPr>
        <w:t xml:space="preserve"> форма существования мысли, поэтому речь тесно связана с мышлением.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Готовность к школьному обучению включает в себя </w:t>
      </w:r>
      <w:r w:rsidRPr="005174C8">
        <w:rPr>
          <w:rFonts w:ascii="Times New Roman" w:hAnsi="Times New Roman" w:cs="Times New Roman"/>
          <w:b/>
          <w:sz w:val="28"/>
          <w:szCs w:val="28"/>
        </w:rPr>
        <w:t>определенный уровень речевого развития: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>- правильное звукопроизношение;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>- способность опознавать и дифференцировать акустические признаки звуков;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- достаточный для полноценного общения с окружающими уровень </w:t>
      </w:r>
      <w:proofErr w:type="spellStart"/>
      <w:r w:rsidRPr="005174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174C8">
        <w:rPr>
          <w:rFonts w:ascii="Times New Roman" w:hAnsi="Times New Roman" w:cs="Times New Roman"/>
          <w:sz w:val="28"/>
          <w:szCs w:val="28"/>
        </w:rPr>
        <w:t xml:space="preserve"> словаря и грамматического строя речи;</w:t>
      </w:r>
    </w:p>
    <w:p w:rsidR="005174C8" w:rsidRPr="005174C8" w:rsidRDefault="005174C8" w:rsidP="0051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>- умение логично, связно строить высказывания;</w:t>
      </w:r>
    </w:p>
    <w:p w:rsidR="005174C8" w:rsidRDefault="00614188" w:rsidP="0061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речевая активность.</w:t>
      </w:r>
    </w:p>
    <w:p w:rsidR="00614188" w:rsidRPr="00614188" w:rsidRDefault="00614188" w:rsidP="0061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презентации представлены некоторые приемы по развитию познавательных процессов.</w:t>
      </w:r>
      <w:bookmarkStart w:id="0" w:name="_GoBack"/>
      <w:bookmarkEnd w:id="0"/>
    </w:p>
    <w:p w:rsidR="005174C8" w:rsidRDefault="005174C8" w:rsidP="005174C8">
      <w:pPr>
        <w:rPr>
          <w:rFonts w:ascii="Comic Sans MS" w:hAnsi="Comic Sans MS"/>
        </w:rPr>
      </w:pPr>
    </w:p>
    <w:p w:rsidR="005174C8" w:rsidRDefault="005174C8" w:rsidP="005174C8">
      <w:pPr>
        <w:rPr>
          <w:rFonts w:ascii="Comic Sans MS" w:hAnsi="Comic Sans MS"/>
        </w:rPr>
      </w:pPr>
    </w:p>
    <w:p w:rsidR="005174C8" w:rsidRPr="005174C8" w:rsidRDefault="005174C8" w:rsidP="0051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C8" w:rsidRDefault="005174C8" w:rsidP="0051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C8" w:rsidRDefault="005174C8" w:rsidP="0051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C8" w:rsidRDefault="005174C8" w:rsidP="0051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C8" w:rsidRDefault="005174C8" w:rsidP="0051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C8" w:rsidRDefault="005174C8" w:rsidP="0051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C8" w:rsidRPr="005174C8" w:rsidRDefault="005174C8" w:rsidP="0051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C8" w:rsidRPr="005174C8" w:rsidRDefault="005174C8" w:rsidP="005174C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Вильшанская</w:t>
      </w:r>
      <w:proofErr w:type="spellEnd"/>
      <w:r w:rsidRPr="0051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Содержание и методы работы учителя-дефектолога в общеобразовательной школе. – М.: Школьная Пресса, 2008.</w:t>
      </w:r>
    </w:p>
    <w:p w:rsidR="005174C8" w:rsidRPr="00640053" w:rsidRDefault="005174C8" w:rsidP="006400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53" w:rsidRPr="00640053" w:rsidRDefault="00640053" w:rsidP="006400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53" w:rsidRPr="00640053" w:rsidRDefault="00640053" w:rsidP="006400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0053" w:rsidRPr="0064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272A"/>
    <w:multiLevelType w:val="hybridMultilevel"/>
    <w:tmpl w:val="5088078A"/>
    <w:lvl w:ilvl="0" w:tplc="97BEE1B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CCFF0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7AE19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74C5A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2EDC3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6C6DA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8EDB5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E41ED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7EB20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34248D3"/>
    <w:multiLevelType w:val="hybridMultilevel"/>
    <w:tmpl w:val="2A7E7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86B05"/>
    <w:multiLevelType w:val="hybridMultilevel"/>
    <w:tmpl w:val="CB5299D0"/>
    <w:lvl w:ilvl="0" w:tplc="5B14A1F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7C334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68633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8A077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20D99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B2629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0A72A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8038D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BAA1E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E3"/>
    <w:rsid w:val="001D6DD9"/>
    <w:rsid w:val="005174C8"/>
    <w:rsid w:val="00614188"/>
    <w:rsid w:val="00640053"/>
    <w:rsid w:val="008411B6"/>
    <w:rsid w:val="00C6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053"/>
    <w:pPr>
      <w:spacing w:after="0" w:line="240" w:lineRule="auto"/>
    </w:pPr>
  </w:style>
  <w:style w:type="paragraph" w:styleId="a4">
    <w:name w:val="Normal (Web)"/>
    <w:basedOn w:val="a"/>
    <w:uiPriority w:val="99"/>
    <w:rsid w:val="0064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1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053"/>
    <w:pPr>
      <w:spacing w:after="0" w:line="240" w:lineRule="auto"/>
    </w:pPr>
  </w:style>
  <w:style w:type="paragraph" w:styleId="a4">
    <w:name w:val="Normal (Web)"/>
    <w:basedOn w:val="a"/>
    <w:uiPriority w:val="99"/>
    <w:rsid w:val="0064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1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80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73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21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09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35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3</cp:revision>
  <dcterms:created xsi:type="dcterms:W3CDTF">2016-02-09T12:55:00Z</dcterms:created>
  <dcterms:modified xsi:type="dcterms:W3CDTF">2016-02-09T14:38:00Z</dcterms:modified>
</cp:coreProperties>
</file>