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1D" w:rsidRPr="008F4DB4" w:rsidRDefault="0031261D" w:rsidP="0031261D">
      <w:pPr>
        <w:pStyle w:val="1"/>
        <w:jc w:val="center"/>
        <w:rPr>
          <w:sz w:val="28"/>
          <w:szCs w:val="28"/>
        </w:rPr>
      </w:pPr>
      <w:r w:rsidRPr="008F4DB4">
        <w:rPr>
          <w:sz w:val="28"/>
          <w:szCs w:val="28"/>
        </w:rPr>
        <w:t>Внеклассное занятие по правам человека</w:t>
      </w:r>
    </w:p>
    <w:p w:rsidR="0031261D" w:rsidRPr="008F4DB4" w:rsidRDefault="0031261D" w:rsidP="0031261D">
      <w:pPr>
        <w:pStyle w:val="a3"/>
        <w:jc w:val="right"/>
        <w:rPr>
          <w:sz w:val="28"/>
          <w:szCs w:val="28"/>
        </w:rPr>
      </w:pPr>
      <w:r w:rsidRPr="008F4DB4">
        <w:rPr>
          <w:sz w:val="28"/>
          <w:szCs w:val="28"/>
        </w:rPr>
        <w:t>Мартынова Юлия Сергеевна</w:t>
      </w:r>
      <w:proofErr w:type="gramStart"/>
      <w:r w:rsidRPr="008F4DB4">
        <w:rPr>
          <w:sz w:val="28"/>
          <w:szCs w:val="28"/>
        </w:rPr>
        <w:t xml:space="preserve"> ,</w:t>
      </w:r>
      <w:proofErr w:type="gramEnd"/>
      <w:r w:rsidRPr="008F4DB4">
        <w:rPr>
          <w:sz w:val="28"/>
          <w:szCs w:val="28"/>
        </w:rPr>
        <w:t xml:space="preserve"> </w:t>
      </w:r>
      <w:r w:rsidRPr="008F4DB4">
        <w:rPr>
          <w:rStyle w:val="a5"/>
          <w:i w:val="0"/>
          <w:sz w:val="28"/>
          <w:szCs w:val="28"/>
        </w:rPr>
        <w:t>учитель истории и географии</w:t>
      </w:r>
    </w:p>
    <w:p w:rsidR="0031261D" w:rsidRPr="008F4DB4" w:rsidRDefault="0031261D" w:rsidP="0031261D">
      <w:pPr>
        <w:rPr>
          <w:sz w:val="28"/>
          <w:szCs w:val="28"/>
        </w:rPr>
      </w:pP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rStyle w:val="a4"/>
        </w:rPr>
        <w:t>Тема:</w:t>
      </w:r>
      <w:r w:rsidRPr="008F4DB4">
        <w:rPr>
          <w:sz w:val="28"/>
          <w:szCs w:val="28"/>
        </w:rPr>
        <w:t xml:space="preserve"> «Права человека в современном мире» 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rStyle w:val="a4"/>
        </w:rPr>
        <w:t xml:space="preserve">Цели: </w:t>
      </w:r>
    </w:p>
    <w:p w:rsidR="0031261D" w:rsidRPr="008F4DB4" w:rsidRDefault="0031261D" w:rsidP="0031261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F4DB4">
        <w:rPr>
          <w:sz w:val="28"/>
          <w:szCs w:val="28"/>
        </w:rPr>
        <w:t xml:space="preserve">объяснить значимость и актуальность Декларации для обеспечения современной защиты прав и свобод личности в государствах мира; </w:t>
      </w:r>
    </w:p>
    <w:p w:rsidR="0031261D" w:rsidRPr="008F4DB4" w:rsidRDefault="0031261D" w:rsidP="0031261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F4DB4">
        <w:rPr>
          <w:sz w:val="28"/>
          <w:szCs w:val="28"/>
        </w:rPr>
        <w:t xml:space="preserve">сформировать уважительное отношение школьников к правам и свободам человека, международным документам, обеспечивающим их; </w:t>
      </w:r>
    </w:p>
    <w:p w:rsidR="0031261D" w:rsidRPr="008F4DB4" w:rsidRDefault="0031261D" w:rsidP="0031261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F4DB4">
        <w:rPr>
          <w:sz w:val="28"/>
          <w:szCs w:val="28"/>
        </w:rPr>
        <w:t xml:space="preserve">закрепить знания о правовом статусе личности в Российской Федерации и </w:t>
      </w:r>
    </w:p>
    <w:p w:rsidR="0031261D" w:rsidRPr="008F4DB4" w:rsidRDefault="0031261D" w:rsidP="0031261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F4DB4">
        <w:rPr>
          <w:sz w:val="28"/>
          <w:szCs w:val="28"/>
        </w:rPr>
        <w:t xml:space="preserve">сформировать правовую компетентность старшеклассников в части защиты основных прав и свобод личности, закрепленных Декларацией. 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t xml:space="preserve">Основные понятия: права человека; принципы прав человека; поколения прав человека; толерантность; декларация; Всеобщая декларация прав человека; механизм защиты прав человека; правовой статус личности. </w:t>
      </w:r>
    </w:p>
    <w:p w:rsidR="0031261D" w:rsidRPr="008F4DB4" w:rsidRDefault="0031261D" w:rsidP="0031261D">
      <w:pPr>
        <w:pStyle w:val="2"/>
        <w:jc w:val="center"/>
        <w:rPr>
          <w:rFonts w:ascii="Times New Roman" w:hAnsi="Times New Roman" w:cs="Times New Roman"/>
          <w:i w:val="0"/>
        </w:rPr>
      </w:pPr>
      <w:r w:rsidRPr="008F4DB4">
        <w:rPr>
          <w:rFonts w:ascii="Times New Roman" w:hAnsi="Times New Roman" w:cs="Times New Roman"/>
          <w:i w:val="0"/>
        </w:rPr>
        <w:t>Ход урока.</w:t>
      </w:r>
    </w:p>
    <w:p w:rsidR="0031261D" w:rsidRPr="008F4DB4" w:rsidRDefault="0031261D" w:rsidP="0031261D">
      <w:pPr>
        <w:pStyle w:val="3"/>
        <w:rPr>
          <w:rStyle w:val="a4"/>
          <w:b/>
          <w:bCs/>
        </w:rPr>
      </w:pPr>
      <w:r w:rsidRPr="008F4DB4">
        <w:rPr>
          <w:rStyle w:val="a4"/>
          <w:b/>
          <w:bCs/>
        </w:rPr>
        <w:t>Вступительный рассказ.</w:t>
      </w:r>
    </w:p>
    <w:p w:rsidR="0031261D" w:rsidRPr="008F4DB4" w:rsidRDefault="0031261D" w:rsidP="0031261D">
      <w:pPr>
        <w:pStyle w:val="3"/>
        <w:rPr>
          <w:sz w:val="28"/>
          <w:szCs w:val="28"/>
        </w:rPr>
      </w:pPr>
      <w:r w:rsidRPr="008F4DB4">
        <w:rPr>
          <w:rStyle w:val="a4"/>
          <w:b/>
          <w:bCs/>
        </w:rPr>
        <w:t xml:space="preserve"> История создания Декларац</w:t>
      </w:r>
      <w:proofErr w:type="gramStart"/>
      <w:r w:rsidRPr="008F4DB4">
        <w:rPr>
          <w:rStyle w:val="a4"/>
          <w:b/>
          <w:bCs/>
        </w:rPr>
        <w:t>ии и ее</w:t>
      </w:r>
      <w:proofErr w:type="gramEnd"/>
      <w:r w:rsidRPr="008F4DB4">
        <w:rPr>
          <w:rStyle w:val="a4"/>
          <w:b/>
          <w:bCs/>
        </w:rPr>
        <w:t xml:space="preserve"> значение в современном мире.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t xml:space="preserve">Испокон веков люди пытались обрести свободу и узаконить свои права. </w:t>
      </w:r>
    </w:p>
    <w:p w:rsidR="0031261D" w:rsidRPr="008F4DB4" w:rsidRDefault="0031261D" w:rsidP="0031261D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F4DB4">
        <w:rPr>
          <w:sz w:val="28"/>
          <w:szCs w:val="28"/>
        </w:rPr>
        <w:t>Что такое право? (</w:t>
      </w:r>
      <w:r w:rsidRPr="008F4DB4">
        <w:rPr>
          <w:rStyle w:val="a5"/>
          <w:i w:val="0"/>
          <w:sz w:val="28"/>
          <w:szCs w:val="28"/>
        </w:rPr>
        <w:t>система правил поведения и общеобязательных норм, которые регулируют поведение людей и отношения между ними</w:t>
      </w:r>
      <w:r w:rsidRPr="008F4DB4">
        <w:rPr>
          <w:sz w:val="28"/>
          <w:szCs w:val="28"/>
        </w:rPr>
        <w:t xml:space="preserve">) </w:t>
      </w:r>
    </w:p>
    <w:p w:rsidR="0031261D" w:rsidRPr="008F4DB4" w:rsidRDefault="0031261D" w:rsidP="0031261D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F4DB4">
        <w:rPr>
          <w:sz w:val="28"/>
          <w:szCs w:val="28"/>
        </w:rPr>
        <w:t>Кто следит за выполнением этих правил? (</w:t>
      </w:r>
      <w:r w:rsidRPr="008F4DB4">
        <w:rPr>
          <w:rStyle w:val="a5"/>
          <w:i w:val="0"/>
          <w:sz w:val="28"/>
          <w:szCs w:val="28"/>
        </w:rPr>
        <w:t>государство</w:t>
      </w:r>
      <w:r w:rsidRPr="008F4DB4">
        <w:rPr>
          <w:sz w:val="28"/>
          <w:szCs w:val="28"/>
        </w:rPr>
        <w:t xml:space="preserve">) 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t>Лучшие умы человечества доказывали значимость свободы человека и обязанность государства охранять наши права. Но вопрос о том, как это сделать лучше, оставался открытым. Права человека естественны, они принадлежат каждому от рождения только потому, что он — человек. Недаром говорят, что источник прав человека – в сущности человека. Права человека неотъемлемы. Это значит, что их нельзя утратить, поскольку они имеют отношение к факту самого человеческого существования. Права взаимозависимы и взаимосвязаны. Они универсальны, то есть, применимы к людям во всем мире, причем без ограничений во времени.</w:t>
      </w:r>
    </w:p>
    <w:p w:rsidR="0031261D" w:rsidRPr="008F4DB4" w:rsidRDefault="0031261D" w:rsidP="0031261D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F4DB4">
        <w:rPr>
          <w:sz w:val="28"/>
          <w:szCs w:val="28"/>
        </w:rPr>
        <w:lastRenderedPageBreak/>
        <w:t>О каких принципах прав человека я упомяну</w:t>
      </w:r>
      <w:proofErr w:type="gramStart"/>
      <w:r w:rsidRPr="008F4DB4">
        <w:rPr>
          <w:sz w:val="28"/>
          <w:szCs w:val="28"/>
        </w:rPr>
        <w:t>л(</w:t>
      </w:r>
      <w:proofErr w:type="gramEnd"/>
      <w:r w:rsidRPr="008F4DB4">
        <w:rPr>
          <w:sz w:val="28"/>
          <w:szCs w:val="28"/>
        </w:rPr>
        <w:t>а)? Что означает слово «принципы»? (</w:t>
      </w:r>
      <w:r w:rsidRPr="008F4DB4">
        <w:rPr>
          <w:rStyle w:val="a5"/>
          <w:i w:val="0"/>
          <w:sz w:val="28"/>
          <w:szCs w:val="28"/>
        </w:rPr>
        <w:t>права естественны, неотъемлемы; взаимосвязаны; универсальны</w:t>
      </w:r>
      <w:r w:rsidRPr="008F4DB4">
        <w:rPr>
          <w:sz w:val="28"/>
          <w:szCs w:val="28"/>
        </w:rPr>
        <w:t xml:space="preserve">.) </w:t>
      </w:r>
    </w:p>
    <w:p w:rsidR="0031261D" w:rsidRPr="008F4DB4" w:rsidRDefault="0031261D" w:rsidP="0031261D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F4DB4">
        <w:rPr>
          <w:sz w:val="28"/>
          <w:szCs w:val="28"/>
        </w:rPr>
        <w:t xml:space="preserve">Какими правами обладает человек? </w:t>
      </w:r>
    </w:p>
    <w:p w:rsidR="0031261D" w:rsidRPr="008F4DB4" w:rsidRDefault="0031261D" w:rsidP="0031261D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F4DB4">
        <w:rPr>
          <w:sz w:val="28"/>
          <w:szCs w:val="28"/>
        </w:rPr>
        <w:t xml:space="preserve">Но кроме прав у нас есть и обязанности. Какие? </w:t>
      </w:r>
    </w:p>
    <w:p w:rsidR="0031261D" w:rsidRPr="008F4DB4" w:rsidRDefault="0031261D" w:rsidP="0031261D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F4DB4">
        <w:rPr>
          <w:sz w:val="28"/>
          <w:szCs w:val="28"/>
        </w:rPr>
        <w:t xml:space="preserve">Какие документы закрепляют права человека? 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t xml:space="preserve">Первый документ по правам человека появился в </w:t>
      </w:r>
      <w:smartTag w:uri="urn:schemas-microsoft-com:office:smarttags" w:element="metricconverter">
        <w:smartTagPr>
          <w:attr w:name="ProductID" w:val="1215 г"/>
        </w:smartTagPr>
        <w:r w:rsidRPr="008F4DB4">
          <w:rPr>
            <w:sz w:val="28"/>
            <w:szCs w:val="28"/>
          </w:rPr>
          <w:t>1215 г</w:t>
        </w:r>
      </w:smartTag>
      <w:r w:rsidRPr="008F4DB4">
        <w:rPr>
          <w:sz w:val="28"/>
          <w:szCs w:val="28"/>
        </w:rPr>
        <w:t>. под названием «Великая хартия вольностей». Этот документ обеспечивал права английских феодалов.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t xml:space="preserve">Следующий документ появился в </w:t>
      </w:r>
      <w:smartTag w:uri="urn:schemas-microsoft-com:office:smarttags" w:element="metricconverter">
        <w:smartTagPr>
          <w:attr w:name="ProductID" w:val="1776 г"/>
        </w:smartTagPr>
        <w:r w:rsidRPr="008F4DB4">
          <w:rPr>
            <w:sz w:val="28"/>
            <w:szCs w:val="28"/>
          </w:rPr>
          <w:t>1776 г</w:t>
        </w:r>
      </w:smartTag>
      <w:r w:rsidRPr="008F4DB4">
        <w:rPr>
          <w:sz w:val="28"/>
          <w:szCs w:val="28"/>
        </w:rPr>
        <w:t xml:space="preserve">. в Америке – «Декларация независимости», в </w:t>
      </w:r>
      <w:smartTag w:uri="urn:schemas-microsoft-com:office:smarttags" w:element="metricconverter">
        <w:smartTagPr>
          <w:attr w:name="ProductID" w:val="1789 г"/>
        </w:smartTagPr>
        <w:r w:rsidRPr="008F4DB4">
          <w:rPr>
            <w:sz w:val="28"/>
            <w:szCs w:val="28"/>
          </w:rPr>
          <w:t>1789 г</w:t>
        </w:r>
      </w:smartTag>
      <w:r w:rsidRPr="008F4DB4">
        <w:rPr>
          <w:sz w:val="28"/>
          <w:szCs w:val="28"/>
        </w:rPr>
        <w:t>. появляется французская «Декларация прав человека и гражданина».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t>Все эти документы хоть и отличаются между собой, но все они защищали права человека на жизнь, свободу и счастье.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t>В настоящее время права каждого человека на земле призвана защищать международная организация, созданная вскоре после окончания</w:t>
      </w:r>
      <w:proofErr w:type="gramStart"/>
      <w:r w:rsidRPr="008F4DB4">
        <w:rPr>
          <w:sz w:val="28"/>
          <w:szCs w:val="28"/>
        </w:rPr>
        <w:t xml:space="preserve"> В</w:t>
      </w:r>
      <w:proofErr w:type="gramEnd"/>
      <w:r w:rsidRPr="008F4DB4">
        <w:rPr>
          <w:sz w:val="28"/>
          <w:szCs w:val="28"/>
        </w:rPr>
        <w:t>торой мировой войны.</w:t>
      </w:r>
    </w:p>
    <w:p w:rsidR="0031261D" w:rsidRPr="008F4DB4" w:rsidRDefault="0031261D" w:rsidP="0031261D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F4DB4">
        <w:rPr>
          <w:sz w:val="28"/>
          <w:szCs w:val="28"/>
        </w:rPr>
        <w:t xml:space="preserve">Что это за организация? 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t>В 1945 году была образована ООН, целью которой является поддержание мира между народами и безопасности.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t>В 1948 году Комиссия по правам человека ООН, возглавляемая Элеонорой Рузвельт, вдовой экс - Президента США Франклина Рузвельта, активистом в области прав человека, подготовила специальный документ, «провозглашающий» права, которые должен иметь каждый человек в мире.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t xml:space="preserve">Всеобщую Декларацию прав человека. Элеонора Рузвельт назвала декларацию «Великой хартией вольностей» для всего человечества», </w:t>
      </w:r>
      <w:proofErr w:type="gramStart"/>
      <w:r w:rsidRPr="008F4DB4">
        <w:rPr>
          <w:sz w:val="28"/>
          <w:szCs w:val="28"/>
        </w:rPr>
        <w:t>поэтому</w:t>
      </w:r>
      <w:proofErr w:type="gramEnd"/>
      <w:r w:rsidRPr="008F4DB4">
        <w:rPr>
          <w:sz w:val="28"/>
          <w:szCs w:val="28"/>
        </w:rPr>
        <w:t xml:space="preserve"> сегодня Декларацию порой называют Хартией прав человека.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t xml:space="preserve">Наибольший вклад в работу Комиссии по выработке проекта Декларации внесли ее главный автор канадец Джон Питер </w:t>
      </w:r>
      <w:proofErr w:type="spellStart"/>
      <w:r w:rsidRPr="008F4DB4">
        <w:rPr>
          <w:sz w:val="28"/>
          <w:szCs w:val="28"/>
        </w:rPr>
        <w:t>Хампрей</w:t>
      </w:r>
      <w:proofErr w:type="spellEnd"/>
      <w:r w:rsidRPr="008F4DB4">
        <w:rPr>
          <w:sz w:val="28"/>
          <w:szCs w:val="28"/>
        </w:rPr>
        <w:t xml:space="preserve">, Рене </w:t>
      </w:r>
      <w:proofErr w:type="spellStart"/>
      <w:r w:rsidRPr="008F4DB4">
        <w:rPr>
          <w:sz w:val="28"/>
          <w:szCs w:val="28"/>
        </w:rPr>
        <w:t>Кассэн</w:t>
      </w:r>
      <w:proofErr w:type="spellEnd"/>
      <w:r w:rsidRPr="008F4DB4">
        <w:rPr>
          <w:sz w:val="28"/>
          <w:szCs w:val="28"/>
        </w:rPr>
        <w:t xml:space="preserve"> (Франция), </w:t>
      </w:r>
      <w:proofErr w:type="spellStart"/>
      <w:r w:rsidRPr="008F4DB4">
        <w:rPr>
          <w:sz w:val="28"/>
          <w:szCs w:val="28"/>
        </w:rPr>
        <w:t>Чарлз</w:t>
      </w:r>
      <w:proofErr w:type="spellEnd"/>
      <w:r w:rsidRPr="008F4DB4">
        <w:rPr>
          <w:sz w:val="28"/>
          <w:szCs w:val="28"/>
        </w:rPr>
        <w:t xml:space="preserve"> Малик (Ливан), </w:t>
      </w:r>
      <w:proofErr w:type="spellStart"/>
      <w:r w:rsidRPr="008F4DB4">
        <w:rPr>
          <w:sz w:val="28"/>
          <w:szCs w:val="28"/>
        </w:rPr>
        <w:t>Пенг</w:t>
      </w:r>
      <w:proofErr w:type="spellEnd"/>
      <w:r w:rsidRPr="008F4DB4">
        <w:rPr>
          <w:sz w:val="28"/>
          <w:szCs w:val="28"/>
        </w:rPr>
        <w:t xml:space="preserve"> Чан </w:t>
      </w:r>
      <w:proofErr w:type="spellStart"/>
      <w:r w:rsidRPr="008F4DB4">
        <w:rPr>
          <w:sz w:val="28"/>
          <w:szCs w:val="28"/>
        </w:rPr>
        <w:t>Чэнг</w:t>
      </w:r>
      <w:proofErr w:type="spellEnd"/>
      <w:r w:rsidRPr="008F4DB4">
        <w:rPr>
          <w:sz w:val="28"/>
          <w:szCs w:val="28"/>
        </w:rPr>
        <w:t xml:space="preserve"> (Китай), </w:t>
      </w:r>
      <w:proofErr w:type="spellStart"/>
      <w:r w:rsidRPr="008F4DB4">
        <w:rPr>
          <w:sz w:val="28"/>
          <w:szCs w:val="28"/>
        </w:rPr>
        <w:t>Эрнан</w:t>
      </w:r>
      <w:proofErr w:type="spellEnd"/>
      <w:r w:rsidRPr="008F4DB4">
        <w:rPr>
          <w:sz w:val="28"/>
          <w:szCs w:val="28"/>
        </w:rPr>
        <w:t xml:space="preserve"> Санта </w:t>
      </w:r>
      <w:proofErr w:type="spellStart"/>
      <w:r w:rsidRPr="008F4DB4">
        <w:rPr>
          <w:sz w:val="28"/>
          <w:szCs w:val="28"/>
        </w:rPr>
        <w:t>Круз</w:t>
      </w:r>
      <w:proofErr w:type="spellEnd"/>
      <w:r w:rsidRPr="008F4DB4">
        <w:rPr>
          <w:sz w:val="28"/>
          <w:szCs w:val="28"/>
        </w:rPr>
        <w:t xml:space="preserve"> (Чили), Александр Богомолов и Алексей Павлов (Советский Союз), Лорд </w:t>
      </w:r>
      <w:proofErr w:type="spellStart"/>
      <w:r w:rsidRPr="008F4DB4">
        <w:rPr>
          <w:sz w:val="28"/>
          <w:szCs w:val="28"/>
        </w:rPr>
        <w:t>Дьюкстон</w:t>
      </w:r>
      <w:proofErr w:type="spellEnd"/>
      <w:r w:rsidRPr="008F4DB4">
        <w:rPr>
          <w:sz w:val="28"/>
          <w:szCs w:val="28"/>
        </w:rPr>
        <w:t xml:space="preserve"> и </w:t>
      </w:r>
      <w:proofErr w:type="spellStart"/>
      <w:r w:rsidRPr="008F4DB4">
        <w:rPr>
          <w:sz w:val="28"/>
          <w:szCs w:val="28"/>
        </w:rPr>
        <w:t>Джеффри</w:t>
      </w:r>
      <w:proofErr w:type="spellEnd"/>
      <w:r w:rsidRPr="008F4DB4">
        <w:rPr>
          <w:sz w:val="28"/>
          <w:szCs w:val="28"/>
        </w:rPr>
        <w:t xml:space="preserve"> Уилсон (Великобритания) и Уильям </w:t>
      </w:r>
      <w:proofErr w:type="spellStart"/>
      <w:r w:rsidRPr="008F4DB4">
        <w:rPr>
          <w:sz w:val="28"/>
          <w:szCs w:val="28"/>
        </w:rPr>
        <w:t>Ходгсон</w:t>
      </w:r>
      <w:proofErr w:type="spellEnd"/>
      <w:r w:rsidRPr="008F4DB4">
        <w:rPr>
          <w:sz w:val="28"/>
          <w:szCs w:val="28"/>
        </w:rPr>
        <w:t xml:space="preserve"> (Австралия).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t>10 декабря 1948 года в Париже на третьей сессии Генеральной Ассамбл</w:t>
      </w:r>
      <w:proofErr w:type="gramStart"/>
      <w:r w:rsidRPr="008F4DB4">
        <w:rPr>
          <w:sz w:val="28"/>
          <w:szCs w:val="28"/>
        </w:rPr>
        <w:t>еи ОО</w:t>
      </w:r>
      <w:proofErr w:type="gramEnd"/>
      <w:r w:rsidRPr="008F4DB4">
        <w:rPr>
          <w:sz w:val="28"/>
          <w:szCs w:val="28"/>
        </w:rPr>
        <w:t>Н была принята Декларация, которая определила базовые права человека.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lastRenderedPageBreak/>
        <w:t xml:space="preserve">Этот небольшой по объему документ (всего 30 статей) стал гимном человеку, его достоинству и </w:t>
      </w:r>
      <w:proofErr w:type="spellStart"/>
      <w:r w:rsidRPr="008F4DB4">
        <w:rPr>
          <w:sz w:val="28"/>
          <w:szCs w:val="28"/>
        </w:rPr>
        <w:t>самоценности</w:t>
      </w:r>
      <w:proofErr w:type="spellEnd"/>
      <w:r w:rsidRPr="008F4DB4">
        <w:rPr>
          <w:sz w:val="28"/>
          <w:szCs w:val="28"/>
        </w:rPr>
        <w:t>. Он содержит не только перечень основных прав и политических свобод человека, но и перечень так называемых социально-экономических и культурных прав.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t>К числу политических прав человека Декларация отнесла право на жизнь, свободу и личную безопасность, право на справедливое и открытое правосудие, свободу мысли и совести, право на мирные собрания. Декларация установила, что наказания, ухудшающие положения виновного, не имеют обратной силы закона, а также неприкосновенность частной собственности.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t>Среди новшеств Декларации следует отметить право на социальную обеспеченность, право на свободный труд в нормальных условиях, право на образование, свободное участие в культурной жизни общества и право на использование мировых научных достижений на благо личности и человечества. Как результат продолжительной борьбы за права рабочих, в Декларации появилось право на свободное участие в профсоюзах, право на отдых и право на равную оплату труда.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t>Декларация - это не юридический договор, а прокламация (провозглашение) «общих достижений всех народов и наций», поэтому она не содержит в себе санкций за нарушения указанных прав и свобод.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t>Тем не менее, Декларация прав человека ООН имеет прямое действие, то есть на нее можно ссылаться при защите своих прав, и её положения часто используются в международных судах при рассмотрении дел по фактам нарушения прав человека.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t>Кроме того, на основании декларации построены два обязательных для участников ООН договора: Международный пакт о гражданских и политических правах и Международный пакт об экономических, социальных и культурных правах.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t xml:space="preserve">Текст документа заложил основы унификации в сфере прав человека, стал ориентиром и моделью для многочисленных конституционных и законодательных положений. 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proofErr w:type="gramStart"/>
      <w:r w:rsidRPr="008F4DB4">
        <w:rPr>
          <w:sz w:val="28"/>
          <w:szCs w:val="28"/>
        </w:rPr>
        <w:t>«Всеобщая декларация прав человека» закрепила права на: жизнь, свободу, неприкосновенность, равенство перед законом, владение имуществом, защиту от вмешательства в личную жизнь, труд, образование и т.д.</w:t>
      </w:r>
      <w:proofErr w:type="gramEnd"/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t>По различным оценкам экспертов, не менее 90 национальных конституций, выработанных после 1948 года, содержат формулировки основных прав, которые если и не воспроизводят в точности положения Декларации, то, по крайней мере, стимулированы ею.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lastRenderedPageBreak/>
        <w:t>В 1950 году ООН было решено отмечать день принятия Декларации как День прав человека.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t>10 декабря 2008 года закончилась кампания по случаю 60-летия Всеобщей Декларации прав человека, которая началась год назад, 10 декабря 2007 года.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t>Целью этой кампании было не только поощрение идеалов Декларации, принципов справедливости и равенства для всех, а также напоминание того, что цель воплощения Декларации в реальность для всех и каждого пока еще остается не достигнутой.</w:t>
      </w:r>
    </w:p>
    <w:p w:rsidR="0031261D" w:rsidRPr="008F4DB4" w:rsidRDefault="0031261D" w:rsidP="0031261D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F4DB4">
        <w:rPr>
          <w:sz w:val="28"/>
          <w:szCs w:val="28"/>
        </w:rPr>
        <w:t xml:space="preserve">Как вы думаете, почему спустя 60 лет этот документ по-прежнему уважаем во всех странах </w:t>
      </w:r>
      <w:proofErr w:type="gramStart"/>
      <w:r w:rsidRPr="008F4DB4">
        <w:rPr>
          <w:sz w:val="28"/>
          <w:szCs w:val="28"/>
        </w:rPr>
        <w:t>мира</w:t>
      </w:r>
      <w:proofErr w:type="gramEnd"/>
      <w:r w:rsidRPr="008F4DB4">
        <w:rPr>
          <w:sz w:val="28"/>
          <w:szCs w:val="28"/>
        </w:rPr>
        <w:t xml:space="preserve"> и имеет большую значимость для развития демократических правовых государств? </w:t>
      </w:r>
    </w:p>
    <w:p w:rsidR="0031261D" w:rsidRPr="008F4DB4" w:rsidRDefault="0031261D" w:rsidP="0031261D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F4DB4">
        <w:rPr>
          <w:sz w:val="28"/>
          <w:szCs w:val="28"/>
        </w:rPr>
        <w:t xml:space="preserve">Какие Ваши права, на ваш взгляд, должны быть гарантированы в первую очередь? 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t>Обсуждение таблицы-схемы.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t>На доске или листе ватмана находится схема «Права и свободы личности» (личные права; социально-экономические права; политические права и свободы).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t xml:space="preserve">На схеме представлены основные права и свободы, традиционно классифицируемые в юридической науке и документах, защищающих права человека. </w:t>
      </w:r>
    </w:p>
    <w:p w:rsidR="0031261D" w:rsidRPr="008F4DB4" w:rsidRDefault="0031261D" w:rsidP="0031261D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F4DB4">
        <w:rPr>
          <w:sz w:val="28"/>
          <w:szCs w:val="28"/>
        </w:rPr>
        <w:t xml:space="preserve">Что Вы знаете об указанных правах и свободах личности? Назовите конкретные права, используя свой багаж знаний. </w:t>
      </w:r>
    </w:p>
    <w:p w:rsidR="0031261D" w:rsidRPr="008F4DB4" w:rsidRDefault="0031261D" w:rsidP="0031261D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F4DB4">
        <w:rPr>
          <w:sz w:val="28"/>
          <w:szCs w:val="28"/>
        </w:rPr>
        <w:t xml:space="preserve">Докажите кратко, что все права и свободы универсальны и неотчуждаемы. Для этого возьмите любое право и прочтите его, подставив частицу «не». </w:t>
      </w:r>
      <w:proofErr w:type="gramStart"/>
      <w:r w:rsidRPr="008F4DB4">
        <w:rPr>
          <w:sz w:val="28"/>
          <w:szCs w:val="28"/>
        </w:rPr>
        <w:t>(Например, «НЕ каждый человек имеет право на участие в мирных собраниях и ассоциациях».</w:t>
      </w:r>
      <w:proofErr w:type="gramEnd"/>
      <w:r w:rsidRPr="008F4DB4">
        <w:rPr>
          <w:sz w:val="28"/>
          <w:szCs w:val="28"/>
        </w:rPr>
        <w:t xml:space="preserve"> Что из этого следует? </w:t>
      </w:r>
      <w:proofErr w:type="gramStart"/>
      <w:r w:rsidRPr="008F4DB4">
        <w:rPr>
          <w:sz w:val="28"/>
          <w:szCs w:val="28"/>
        </w:rPr>
        <w:t xml:space="preserve">Какие права будут нарушены?) </w:t>
      </w:r>
      <w:proofErr w:type="gramEnd"/>
    </w:p>
    <w:p w:rsidR="0031261D" w:rsidRPr="008F4DB4" w:rsidRDefault="0031261D" w:rsidP="0031261D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F4DB4">
        <w:rPr>
          <w:sz w:val="28"/>
          <w:szCs w:val="28"/>
        </w:rPr>
        <w:t xml:space="preserve">Возможно ли достижение полного равенства между людьми? Как вы понимаете равенство прав и обязанностей? 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t xml:space="preserve">Очень тесно связана </w:t>
      </w:r>
      <w:proofErr w:type="gramStart"/>
      <w:r w:rsidRPr="008F4DB4">
        <w:rPr>
          <w:sz w:val="28"/>
          <w:szCs w:val="28"/>
        </w:rPr>
        <w:t>со</w:t>
      </w:r>
      <w:proofErr w:type="gramEnd"/>
      <w:r w:rsidRPr="008F4DB4">
        <w:rPr>
          <w:sz w:val="28"/>
          <w:szCs w:val="28"/>
        </w:rPr>
        <w:t xml:space="preserve"> «Всеобщей декларацией прав человека» «Конвенция о правах ребенка».</w:t>
      </w:r>
    </w:p>
    <w:p w:rsidR="0031261D" w:rsidRPr="008F4DB4" w:rsidRDefault="0031261D" w:rsidP="0031261D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F4DB4">
        <w:rPr>
          <w:sz w:val="28"/>
          <w:szCs w:val="28"/>
        </w:rPr>
        <w:t>Что это за документ? (</w:t>
      </w:r>
      <w:r w:rsidRPr="008F4DB4">
        <w:rPr>
          <w:rStyle w:val="a5"/>
          <w:i w:val="0"/>
          <w:sz w:val="28"/>
          <w:szCs w:val="28"/>
        </w:rPr>
        <w:t>базовый документ по защите прав детей во всем мире</w:t>
      </w:r>
      <w:r w:rsidRPr="008F4DB4">
        <w:rPr>
          <w:sz w:val="28"/>
          <w:szCs w:val="28"/>
        </w:rPr>
        <w:t xml:space="preserve">). 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lastRenderedPageBreak/>
        <w:t>В отличие от «Всеобщей декларации прав человека», которая лишь рекомендует и провозглашает права человека, «Конвенция о правах ребенка» требует обязательного выполнения прав всех детей.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t>В «Конвенции о правах ребенка» сформулированы права всех детей независимо от их национальности, цвета кожи, пола, религии.</w:t>
      </w:r>
    </w:p>
    <w:p w:rsidR="0031261D" w:rsidRPr="008F4DB4" w:rsidRDefault="0031261D" w:rsidP="0031261D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proofErr w:type="gramStart"/>
      <w:r w:rsidRPr="008F4DB4">
        <w:rPr>
          <w:sz w:val="28"/>
          <w:szCs w:val="28"/>
        </w:rPr>
        <w:t xml:space="preserve">Какие права есть у ребенка? (право на жизнь, гражданство, образование, отдых, заботу родителей, развитие талантов, способностей, личности, на общение и т.д.) </w:t>
      </w:r>
      <w:proofErr w:type="gramEnd"/>
    </w:p>
    <w:p w:rsidR="0031261D" w:rsidRPr="008F4DB4" w:rsidRDefault="0031261D" w:rsidP="0031261D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F4DB4">
        <w:rPr>
          <w:sz w:val="28"/>
          <w:szCs w:val="28"/>
        </w:rPr>
        <w:t xml:space="preserve">Кому предназначены эти важные документы: «Всеобщая декларация прав человека» и «Конвенция о правах ребенка»? </w:t>
      </w:r>
    </w:p>
    <w:p w:rsidR="0031261D" w:rsidRPr="008F4DB4" w:rsidRDefault="0031261D" w:rsidP="0031261D">
      <w:pPr>
        <w:pStyle w:val="3"/>
        <w:rPr>
          <w:sz w:val="28"/>
          <w:szCs w:val="28"/>
        </w:rPr>
      </w:pPr>
      <w:r w:rsidRPr="008F4DB4">
        <w:rPr>
          <w:rStyle w:val="a4"/>
          <w:b/>
          <w:bCs/>
        </w:rPr>
        <w:t>«Конкурс знатоков права»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t>Теперь давайте проверим, как вы знаете свои права – права человека.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t>Я прошу вас разделиться на три группы, выбрать капитана команды и придумать название, соответствующее теме урока.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t>Итак, МЫ НАЧИНАЕМ.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  <w:u w:val="single"/>
        </w:rPr>
        <w:t xml:space="preserve">ЗАДАНИЕ 1. 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t xml:space="preserve">Определить, имеет ли место нарушение прав человека и куда необходимо обратиться, чтобы защитить эти права в </w:t>
      </w:r>
      <w:proofErr w:type="gramStart"/>
      <w:r w:rsidRPr="008F4DB4">
        <w:rPr>
          <w:sz w:val="28"/>
          <w:szCs w:val="28"/>
        </w:rPr>
        <w:t>данной</w:t>
      </w:r>
      <w:proofErr w:type="gramEnd"/>
      <w:r w:rsidRPr="008F4DB4">
        <w:rPr>
          <w:sz w:val="28"/>
          <w:szCs w:val="28"/>
        </w:rPr>
        <w:t xml:space="preserve"> ситуаций: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proofErr w:type="gramStart"/>
      <w:r w:rsidRPr="008F4DB4">
        <w:rPr>
          <w:sz w:val="28"/>
          <w:szCs w:val="28"/>
        </w:rPr>
        <w:t>1 гр. – хулиганы отобрали на улице мобильный телефон ребенка;</w:t>
      </w:r>
      <w:r w:rsidRPr="008F4DB4">
        <w:rPr>
          <w:sz w:val="28"/>
          <w:szCs w:val="28"/>
        </w:rPr>
        <w:br/>
        <w:t>2 гр. – два мальчика подрались между собой и нанесли друг другу увечья;</w:t>
      </w:r>
      <w:r w:rsidRPr="008F4DB4">
        <w:rPr>
          <w:sz w:val="28"/>
          <w:szCs w:val="28"/>
        </w:rPr>
        <w:br/>
        <w:t>3 гр. – неизвестные ограбили квартиру;</w:t>
      </w:r>
      <w:r w:rsidRPr="008F4DB4">
        <w:rPr>
          <w:sz w:val="28"/>
          <w:szCs w:val="28"/>
        </w:rPr>
        <w:br/>
        <w:t>1 гр. – милиционеры задержали подростка и не сообщили об этом родителям;</w:t>
      </w:r>
      <w:r w:rsidRPr="008F4DB4">
        <w:rPr>
          <w:sz w:val="28"/>
          <w:szCs w:val="28"/>
        </w:rPr>
        <w:br/>
        <w:t>2 гр. – вас не приняли на работу без объяснения причины;</w:t>
      </w:r>
      <w:r w:rsidRPr="008F4DB4">
        <w:rPr>
          <w:sz w:val="28"/>
          <w:szCs w:val="28"/>
        </w:rPr>
        <w:br/>
        <w:t>3 гр. – в поликлинике отказались оказывать необходимую Вам медицинскую помощь;</w:t>
      </w:r>
      <w:proofErr w:type="gramEnd"/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  <w:u w:val="single"/>
        </w:rPr>
        <w:t>ЗАДАНИЕ 2. «ПРАВА И ОБЯЗАННОСТИ»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t>Распределить в два столбика права и обязанности школьника:</w:t>
      </w:r>
    </w:p>
    <w:p w:rsidR="0031261D" w:rsidRPr="0031261D" w:rsidRDefault="0031261D" w:rsidP="003126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261D">
        <w:rPr>
          <w:rFonts w:ascii="Times New Roman" w:hAnsi="Times New Roman" w:cs="Times New Roman"/>
          <w:sz w:val="28"/>
          <w:szCs w:val="28"/>
        </w:rPr>
        <w:t xml:space="preserve">бесплатное образование </w:t>
      </w:r>
    </w:p>
    <w:p w:rsidR="0031261D" w:rsidRPr="0031261D" w:rsidRDefault="0031261D" w:rsidP="003126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261D">
        <w:rPr>
          <w:rFonts w:ascii="Times New Roman" w:hAnsi="Times New Roman" w:cs="Times New Roman"/>
          <w:sz w:val="28"/>
          <w:szCs w:val="28"/>
        </w:rPr>
        <w:t xml:space="preserve">активность в приобретении знаний </w:t>
      </w:r>
    </w:p>
    <w:p w:rsidR="0031261D" w:rsidRPr="0031261D" w:rsidRDefault="0031261D" w:rsidP="003126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261D">
        <w:rPr>
          <w:rFonts w:ascii="Times New Roman" w:hAnsi="Times New Roman" w:cs="Times New Roman"/>
          <w:sz w:val="28"/>
          <w:szCs w:val="28"/>
        </w:rPr>
        <w:t xml:space="preserve">уважать мнение всех учащихся и учителей </w:t>
      </w:r>
    </w:p>
    <w:p w:rsidR="0031261D" w:rsidRPr="0031261D" w:rsidRDefault="0031261D" w:rsidP="003126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261D">
        <w:rPr>
          <w:rFonts w:ascii="Times New Roman" w:hAnsi="Times New Roman" w:cs="Times New Roman"/>
          <w:sz w:val="28"/>
          <w:szCs w:val="28"/>
        </w:rPr>
        <w:t xml:space="preserve">удобное рабочее место </w:t>
      </w:r>
    </w:p>
    <w:p w:rsidR="0031261D" w:rsidRPr="0031261D" w:rsidRDefault="0031261D" w:rsidP="003126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261D">
        <w:rPr>
          <w:rFonts w:ascii="Times New Roman" w:hAnsi="Times New Roman" w:cs="Times New Roman"/>
          <w:sz w:val="28"/>
          <w:szCs w:val="28"/>
        </w:rPr>
        <w:t xml:space="preserve">посещать школу в предназначенное для этого время </w:t>
      </w:r>
    </w:p>
    <w:p w:rsidR="0031261D" w:rsidRPr="0031261D" w:rsidRDefault="0031261D" w:rsidP="003126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261D">
        <w:rPr>
          <w:rFonts w:ascii="Times New Roman" w:hAnsi="Times New Roman" w:cs="Times New Roman"/>
          <w:sz w:val="28"/>
          <w:szCs w:val="28"/>
        </w:rPr>
        <w:t>зашита</w:t>
      </w:r>
      <w:proofErr w:type="gramEnd"/>
      <w:r w:rsidRPr="0031261D">
        <w:rPr>
          <w:rFonts w:ascii="Times New Roman" w:hAnsi="Times New Roman" w:cs="Times New Roman"/>
          <w:sz w:val="28"/>
          <w:szCs w:val="28"/>
        </w:rPr>
        <w:t xml:space="preserve"> личной собственности </w:t>
      </w:r>
    </w:p>
    <w:p w:rsidR="0031261D" w:rsidRPr="0031261D" w:rsidRDefault="0031261D" w:rsidP="003126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261D">
        <w:rPr>
          <w:rFonts w:ascii="Times New Roman" w:hAnsi="Times New Roman" w:cs="Times New Roman"/>
          <w:sz w:val="28"/>
          <w:szCs w:val="28"/>
        </w:rPr>
        <w:t xml:space="preserve">посещение школьных мероприятий </w:t>
      </w:r>
    </w:p>
    <w:p w:rsidR="0031261D" w:rsidRPr="0031261D" w:rsidRDefault="0031261D" w:rsidP="003126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261D">
        <w:rPr>
          <w:rFonts w:ascii="Times New Roman" w:hAnsi="Times New Roman" w:cs="Times New Roman"/>
          <w:sz w:val="28"/>
          <w:szCs w:val="28"/>
        </w:rPr>
        <w:lastRenderedPageBreak/>
        <w:t xml:space="preserve">не пропускать занятия без уважительных причин </w:t>
      </w:r>
    </w:p>
    <w:p w:rsidR="0031261D" w:rsidRPr="0031261D" w:rsidRDefault="0031261D" w:rsidP="003126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261D">
        <w:rPr>
          <w:rFonts w:ascii="Times New Roman" w:hAnsi="Times New Roman" w:cs="Times New Roman"/>
          <w:sz w:val="28"/>
          <w:szCs w:val="28"/>
        </w:rPr>
        <w:t xml:space="preserve">вести себя корректно на переменах и уроках </w:t>
      </w:r>
    </w:p>
    <w:p w:rsidR="0031261D" w:rsidRPr="0031261D" w:rsidRDefault="0031261D" w:rsidP="003126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261D">
        <w:rPr>
          <w:rFonts w:ascii="Times New Roman" w:hAnsi="Times New Roman" w:cs="Times New Roman"/>
          <w:sz w:val="28"/>
          <w:szCs w:val="28"/>
        </w:rPr>
        <w:t xml:space="preserve">деловое сотрудничество с учителем </w:t>
      </w:r>
    </w:p>
    <w:p w:rsidR="0031261D" w:rsidRPr="0031261D" w:rsidRDefault="0031261D" w:rsidP="003126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261D">
        <w:rPr>
          <w:rFonts w:ascii="Times New Roman" w:hAnsi="Times New Roman" w:cs="Times New Roman"/>
          <w:sz w:val="28"/>
          <w:szCs w:val="28"/>
        </w:rPr>
        <w:t xml:space="preserve">соблюдать ПДД и ППБ, а также технику безопасности </w:t>
      </w:r>
    </w:p>
    <w:p w:rsidR="0031261D" w:rsidRPr="0031261D" w:rsidRDefault="0031261D" w:rsidP="003126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261D">
        <w:rPr>
          <w:rFonts w:ascii="Times New Roman" w:hAnsi="Times New Roman" w:cs="Times New Roman"/>
          <w:sz w:val="28"/>
          <w:szCs w:val="28"/>
        </w:rPr>
        <w:t xml:space="preserve">беречь школьное имущество </w:t>
      </w:r>
    </w:p>
    <w:p w:rsidR="0031261D" w:rsidRPr="0031261D" w:rsidRDefault="0031261D" w:rsidP="0031261D">
      <w:pPr>
        <w:pStyle w:val="a3"/>
        <w:rPr>
          <w:sz w:val="28"/>
          <w:szCs w:val="28"/>
        </w:rPr>
      </w:pPr>
      <w:r w:rsidRPr="0031261D">
        <w:rPr>
          <w:sz w:val="28"/>
          <w:szCs w:val="28"/>
        </w:rPr>
        <w:t xml:space="preserve">ОТВЕТЫ: </w:t>
      </w:r>
      <w:r w:rsidRPr="0031261D">
        <w:rPr>
          <w:sz w:val="28"/>
          <w:szCs w:val="28"/>
        </w:rPr>
        <w:br/>
        <w:t xml:space="preserve">ПРАВА: 1,2,4,6,7,10 </w:t>
      </w:r>
      <w:r w:rsidRPr="0031261D">
        <w:rPr>
          <w:sz w:val="28"/>
          <w:szCs w:val="28"/>
        </w:rPr>
        <w:br/>
        <w:t>ОБЯЗАННОСТИ: 3,5,8,9,11,12</w:t>
      </w:r>
    </w:p>
    <w:p w:rsidR="0031261D" w:rsidRPr="0031261D" w:rsidRDefault="0031261D" w:rsidP="0031261D">
      <w:pPr>
        <w:pStyle w:val="a3"/>
        <w:rPr>
          <w:sz w:val="28"/>
          <w:szCs w:val="28"/>
        </w:rPr>
      </w:pPr>
      <w:r w:rsidRPr="0031261D">
        <w:rPr>
          <w:sz w:val="28"/>
          <w:szCs w:val="28"/>
          <w:u w:val="single"/>
        </w:rPr>
        <w:t>ЗАДАНИЕ 3. «МОЖЕТ — НЕ МОЖЕТ»</w:t>
      </w:r>
    </w:p>
    <w:p w:rsidR="0031261D" w:rsidRPr="0031261D" w:rsidRDefault="0031261D" w:rsidP="0031261D">
      <w:pPr>
        <w:pStyle w:val="a3"/>
        <w:rPr>
          <w:sz w:val="28"/>
          <w:szCs w:val="28"/>
        </w:rPr>
      </w:pPr>
      <w:r w:rsidRPr="0031261D">
        <w:rPr>
          <w:sz w:val="28"/>
          <w:szCs w:val="28"/>
        </w:rPr>
        <w:t>Выбрать те действия, которые по закону может совершить 16-летний гражданин без согласия родителей.</w:t>
      </w:r>
    </w:p>
    <w:p w:rsidR="0031261D" w:rsidRPr="0031261D" w:rsidRDefault="0031261D" w:rsidP="0031261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26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261D">
        <w:rPr>
          <w:rFonts w:ascii="Times New Roman" w:hAnsi="Times New Roman" w:cs="Times New Roman"/>
          <w:sz w:val="28"/>
          <w:szCs w:val="28"/>
        </w:rPr>
        <w:t xml:space="preserve">упить мотоцикл </w:t>
      </w:r>
    </w:p>
    <w:p w:rsidR="0031261D" w:rsidRPr="0031261D" w:rsidRDefault="0031261D" w:rsidP="0031261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261D">
        <w:rPr>
          <w:rFonts w:ascii="Times New Roman" w:hAnsi="Times New Roman" w:cs="Times New Roman"/>
          <w:sz w:val="28"/>
          <w:szCs w:val="28"/>
        </w:rPr>
        <w:t xml:space="preserve">продать мотоцикл </w:t>
      </w:r>
    </w:p>
    <w:p w:rsidR="0031261D" w:rsidRPr="0031261D" w:rsidRDefault="0031261D" w:rsidP="0031261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261D">
        <w:rPr>
          <w:rFonts w:ascii="Times New Roman" w:hAnsi="Times New Roman" w:cs="Times New Roman"/>
          <w:sz w:val="28"/>
          <w:szCs w:val="28"/>
        </w:rPr>
        <w:t xml:space="preserve">прогулять стипендию с друзьями </w:t>
      </w:r>
    </w:p>
    <w:p w:rsidR="0031261D" w:rsidRPr="0031261D" w:rsidRDefault="0031261D" w:rsidP="0031261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261D">
        <w:rPr>
          <w:rFonts w:ascii="Times New Roman" w:hAnsi="Times New Roman" w:cs="Times New Roman"/>
          <w:sz w:val="28"/>
          <w:szCs w:val="28"/>
        </w:rPr>
        <w:t xml:space="preserve">заложить в ломбард свои золотые сережки </w:t>
      </w:r>
    </w:p>
    <w:p w:rsidR="0031261D" w:rsidRPr="0031261D" w:rsidRDefault="0031261D" w:rsidP="0031261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261D">
        <w:rPr>
          <w:rFonts w:ascii="Times New Roman" w:hAnsi="Times New Roman" w:cs="Times New Roman"/>
          <w:sz w:val="28"/>
          <w:szCs w:val="28"/>
        </w:rPr>
        <w:t xml:space="preserve">продать свой CD-плеер </w:t>
      </w:r>
    </w:p>
    <w:p w:rsidR="0031261D" w:rsidRPr="0031261D" w:rsidRDefault="0031261D" w:rsidP="0031261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261D">
        <w:rPr>
          <w:rFonts w:ascii="Times New Roman" w:hAnsi="Times New Roman" w:cs="Times New Roman"/>
          <w:sz w:val="28"/>
          <w:szCs w:val="28"/>
        </w:rPr>
        <w:t xml:space="preserve">открыть счет в банке </w:t>
      </w:r>
    </w:p>
    <w:p w:rsidR="0031261D" w:rsidRPr="0031261D" w:rsidRDefault="0031261D" w:rsidP="0031261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261D">
        <w:rPr>
          <w:rFonts w:ascii="Times New Roman" w:hAnsi="Times New Roman" w:cs="Times New Roman"/>
          <w:sz w:val="28"/>
          <w:szCs w:val="28"/>
        </w:rPr>
        <w:t xml:space="preserve">зарегистрировать авторское право на компьютерную программу </w:t>
      </w:r>
    </w:p>
    <w:p w:rsidR="0031261D" w:rsidRPr="0031261D" w:rsidRDefault="0031261D" w:rsidP="0031261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261D">
        <w:rPr>
          <w:rFonts w:ascii="Times New Roman" w:hAnsi="Times New Roman" w:cs="Times New Roman"/>
          <w:sz w:val="28"/>
          <w:szCs w:val="28"/>
        </w:rPr>
        <w:t xml:space="preserve">заключить авторский договор на публикацию своих рассказов в популярном журнале </w:t>
      </w:r>
    </w:p>
    <w:p w:rsidR="0031261D" w:rsidRPr="0031261D" w:rsidRDefault="0031261D" w:rsidP="0031261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261D">
        <w:rPr>
          <w:rFonts w:ascii="Times New Roman" w:hAnsi="Times New Roman" w:cs="Times New Roman"/>
          <w:sz w:val="28"/>
          <w:szCs w:val="28"/>
        </w:rPr>
        <w:t xml:space="preserve">быть председателем кооператива </w:t>
      </w:r>
    </w:p>
    <w:p w:rsidR="0031261D" w:rsidRPr="0031261D" w:rsidRDefault="0031261D" w:rsidP="0031261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261D">
        <w:rPr>
          <w:rFonts w:ascii="Times New Roman" w:hAnsi="Times New Roman" w:cs="Times New Roman"/>
          <w:sz w:val="28"/>
          <w:szCs w:val="28"/>
        </w:rPr>
        <w:t xml:space="preserve">вступить в брак </w:t>
      </w:r>
    </w:p>
    <w:p w:rsidR="0031261D" w:rsidRPr="0031261D" w:rsidRDefault="0031261D" w:rsidP="0031261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261D">
        <w:rPr>
          <w:rFonts w:ascii="Times New Roman" w:hAnsi="Times New Roman" w:cs="Times New Roman"/>
          <w:sz w:val="28"/>
          <w:szCs w:val="28"/>
        </w:rPr>
        <w:t xml:space="preserve">работать по трудовому договору </w:t>
      </w:r>
    </w:p>
    <w:p w:rsidR="0031261D" w:rsidRPr="0031261D" w:rsidRDefault="0031261D" w:rsidP="0031261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261D">
        <w:rPr>
          <w:rFonts w:ascii="Times New Roman" w:hAnsi="Times New Roman" w:cs="Times New Roman"/>
          <w:sz w:val="28"/>
          <w:szCs w:val="28"/>
        </w:rPr>
        <w:t xml:space="preserve">обучаться вождению автомобиля на дорогах </w:t>
      </w:r>
    </w:p>
    <w:p w:rsidR="0031261D" w:rsidRPr="0031261D" w:rsidRDefault="0031261D" w:rsidP="0031261D">
      <w:pPr>
        <w:pStyle w:val="a3"/>
        <w:rPr>
          <w:sz w:val="28"/>
          <w:szCs w:val="28"/>
        </w:rPr>
      </w:pPr>
      <w:r w:rsidRPr="0031261D">
        <w:rPr>
          <w:sz w:val="28"/>
          <w:szCs w:val="28"/>
        </w:rPr>
        <w:t>ОТВЕТЫ: 1,3,6,7,8,9,11,12</w:t>
      </w:r>
    </w:p>
    <w:p w:rsidR="0031261D" w:rsidRPr="0031261D" w:rsidRDefault="0031261D" w:rsidP="0031261D">
      <w:pPr>
        <w:pStyle w:val="a3"/>
        <w:rPr>
          <w:sz w:val="28"/>
          <w:szCs w:val="28"/>
        </w:rPr>
      </w:pPr>
      <w:r w:rsidRPr="0031261D">
        <w:rPr>
          <w:sz w:val="28"/>
          <w:szCs w:val="28"/>
          <w:u w:val="single"/>
        </w:rPr>
        <w:t>ЗАДАНИЕ 4. «НАРУШЕНИЕ ОБЩЕСТВЕННОГО ПОРЯДКА»</w:t>
      </w:r>
    </w:p>
    <w:p w:rsidR="0031261D" w:rsidRPr="0031261D" w:rsidRDefault="0031261D" w:rsidP="0031261D">
      <w:pPr>
        <w:pStyle w:val="a3"/>
        <w:rPr>
          <w:sz w:val="28"/>
          <w:szCs w:val="28"/>
        </w:rPr>
      </w:pPr>
      <w:r w:rsidRPr="0031261D">
        <w:rPr>
          <w:sz w:val="28"/>
          <w:szCs w:val="28"/>
        </w:rPr>
        <w:t xml:space="preserve">ЗАДАЧА: в день своего 16-летия </w:t>
      </w:r>
      <w:proofErr w:type="spellStart"/>
      <w:r w:rsidRPr="0031261D">
        <w:rPr>
          <w:sz w:val="28"/>
          <w:szCs w:val="28"/>
        </w:rPr>
        <w:t>Айрат</w:t>
      </w:r>
      <w:proofErr w:type="spellEnd"/>
      <w:r w:rsidRPr="0031261D">
        <w:rPr>
          <w:sz w:val="28"/>
          <w:szCs w:val="28"/>
        </w:rPr>
        <w:t xml:space="preserve"> </w:t>
      </w:r>
      <w:proofErr w:type="spellStart"/>
      <w:r w:rsidRPr="0031261D">
        <w:rPr>
          <w:sz w:val="28"/>
          <w:szCs w:val="28"/>
        </w:rPr>
        <w:t>Хисмеев</w:t>
      </w:r>
      <w:proofErr w:type="spellEnd"/>
      <w:r w:rsidRPr="0031261D">
        <w:rPr>
          <w:sz w:val="28"/>
          <w:szCs w:val="28"/>
        </w:rPr>
        <w:t xml:space="preserve"> пригласил своих младших друзей Юрия Рыжкова, Николая Загоскина, </w:t>
      </w:r>
      <w:proofErr w:type="spellStart"/>
      <w:r w:rsidRPr="0031261D">
        <w:rPr>
          <w:sz w:val="28"/>
          <w:szCs w:val="28"/>
        </w:rPr>
        <w:t>Рустема</w:t>
      </w:r>
      <w:proofErr w:type="spellEnd"/>
      <w:r w:rsidRPr="0031261D">
        <w:rPr>
          <w:sz w:val="28"/>
          <w:szCs w:val="28"/>
        </w:rPr>
        <w:t xml:space="preserve"> </w:t>
      </w:r>
      <w:proofErr w:type="spellStart"/>
      <w:r w:rsidRPr="0031261D">
        <w:rPr>
          <w:sz w:val="28"/>
          <w:szCs w:val="28"/>
        </w:rPr>
        <w:t>Галеева</w:t>
      </w:r>
      <w:proofErr w:type="spellEnd"/>
      <w:r w:rsidRPr="0031261D">
        <w:rPr>
          <w:sz w:val="28"/>
          <w:szCs w:val="28"/>
        </w:rPr>
        <w:t xml:space="preserve"> в парк культуры и отдыха. Там они распили принесенные </w:t>
      </w:r>
      <w:proofErr w:type="spellStart"/>
      <w:r w:rsidRPr="0031261D">
        <w:rPr>
          <w:sz w:val="28"/>
          <w:szCs w:val="28"/>
        </w:rPr>
        <w:t>Айратом</w:t>
      </w:r>
      <w:proofErr w:type="spellEnd"/>
      <w:r w:rsidRPr="0031261D">
        <w:rPr>
          <w:sz w:val="28"/>
          <w:szCs w:val="28"/>
        </w:rPr>
        <w:t xml:space="preserve"> две бутылки вина и несколько бутылок пива. После этого, не обращая внимания на предупреждение прогуливающихся в парке граждан, они стали выражаться нецензурными словами, оскорблять людей, которые делали им замечания, а затем стали приставать к прогуливающимся девушкам. Наряд милиции доставил их в отделение и составил протокол, указав, что они нарушали общественный порядок и спокойствие граждан.</w:t>
      </w:r>
    </w:p>
    <w:p w:rsidR="0031261D" w:rsidRPr="0031261D" w:rsidRDefault="0031261D" w:rsidP="0031261D">
      <w:pPr>
        <w:pStyle w:val="a3"/>
        <w:rPr>
          <w:sz w:val="28"/>
          <w:szCs w:val="28"/>
        </w:rPr>
      </w:pPr>
      <w:r w:rsidRPr="0031261D">
        <w:rPr>
          <w:sz w:val="28"/>
          <w:szCs w:val="28"/>
        </w:rPr>
        <w:t xml:space="preserve">ВОПРОСЫ: </w:t>
      </w:r>
    </w:p>
    <w:p w:rsidR="0031261D" w:rsidRPr="0031261D" w:rsidRDefault="0031261D" w:rsidP="003126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261D">
        <w:rPr>
          <w:rFonts w:ascii="Times New Roman" w:hAnsi="Times New Roman" w:cs="Times New Roman"/>
          <w:sz w:val="28"/>
          <w:szCs w:val="28"/>
        </w:rPr>
        <w:t xml:space="preserve">Какое правонарушение совершили ребята? </w:t>
      </w:r>
    </w:p>
    <w:p w:rsidR="0031261D" w:rsidRPr="0031261D" w:rsidRDefault="0031261D" w:rsidP="003126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261D">
        <w:rPr>
          <w:rFonts w:ascii="Times New Roman" w:hAnsi="Times New Roman" w:cs="Times New Roman"/>
          <w:sz w:val="28"/>
          <w:szCs w:val="28"/>
        </w:rPr>
        <w:lastRenderedPageBreak/>
        <w:t xml:space="preserve">К какому виду ответственности относится данное правонарушение? </w:t>
      </w:r>
    </w:p>
    <w:p w:rsidR="0031261D" w:rsidRPr="0031261D" w:rsidRDefault="0031261D" w:rsidP="003126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261D">
        <w:rPr>
          <w:rFonts w:ascii="Times New Roman" w:hAnsi="Times New Roman" w:cs="Times New Roman"/>
          <w:sz w:val="28"/>
          <w:szCs w:val="28"/>
        </w:rPr>
        <w:t xml:space="preserve">Будет ли мере наказания одинакова для всех и почему 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t xml:space="preserve">ОТВЕТЫ: 1.мелкое хулиганство; 2. административная ответственность; 3. мера наказания будет разной. </w:t>
      </w:r>
      <w:proofErr w:type="spellStart"/>
      <w:r w:rsidRPr="008F4DB4">
        <w:rPr>
          <w:sz w:val="28"/>
          <w:szCs w:val="28"/>
        </w:rPr>
        <w:t>Хисмеев</w:t>
      </w:r>
      <w:proofErr w:type="spellEnd"/>
      <w:r w:rsidRPr="008F4DB4">
        <w:rPr>
          <w:sz w:val="28"/>
          <w:szCs w:val="28"/>
        </w:rPr>
        <w:t xml:space="preserve"> понесет ответственность в полной мере, т.к. достиг возраста наступления административной ответственности</w:t>
      </w:r>
    </w:p>
    <w:p w:rsidR="0031261D" w:rsidRPr="008F4DB4" w:rsidRDefault="0031261D" w:rsidP="0031261D">
      <w:pPr>
        <w:pStyle w:val="3"/>
        <w:rPr>
          <w:sz w:val="28"/>
          <w:szCs w:val="28"/>
        </w:rPr>
      </w:pPr>
      <w:r w:rsidRPr="008F4DB4">
        <w:rPr>
          <w:rStyle w:val="a4"/>
          <w:b/>
          <w:bCs/>
        </w:rPr>
        <w:t>Подведение итогов игры.</w:t>
      </w:r>
    </w:p>
    <w:p w:rsidR="0031261D" w:rsidRPr="008F4DB4" w:rsidRDefault="0031261D" w:rsidP="0031261D">
      <w:pPr>
        <w:pStyle w:val="3"/>
        <w:rPr>
          <w:sz w:val="28"/>
          <w:szCs w:val="28"/>
        </w:rPr>
      </w:pPr>
      <w:r w:rsidRPr="008F4DB4">
        <w:rPr>
          <w:rStyle w:val="a4"/>
          <w:b/>
          <w:bCs/>
        </w:rPr>
        <w:t>Подведение итогов занятия.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t xml:space="preserve">«Права человека — это естественные, неотъемлемые, универсальные и объективные права, выражающие реальные возможности личности пользоваться благами для удовлетворения своих потребностей и законных интересов. Государство не дарует человеку его права, а закрепляет их в своих законах. По мере развития общества права человека приобретают характер масштаба свобод, меры справедливости, равенства и возможного поведения людей. </w:t>
      </w:r>
    </w:p>
    <w:p w:rsidR="0031261D" w:rsidRPr="008F4DB4" w:rsidRDefault="0031261D" w:rsidP="0031261D">
      <w:pPr>
        <w:pStyle w:val="a3"/>
        <w:rPr>
          <w:sz w:val="28"/>
          <w:szCs w:val="28"/>
        </w:rPr>
      </w:pPr>
      <w:r w:rsidRPr="008F4DB4">
        <w:rPr>
          <w:sz w:val="28"/>
          <w:szCs w:val="28"/>
        </w:rPr>
        <w:t xml:space="preserve">Всеобщая декларация прав человека — важный международный документ, открывший целую эпоху по борьбе за права личности и ее свободы и позволивший людям всего мира объединиться вместе в деле защиты и обеспечения прав человека на Земле». </w:t>
      </w:r>
    </w:p>
    <w:p w:rsidR="0031261D" w:rsidRPr="008F4DB4" w:rsidRDefault="0031261D" w:rsidP="0031261D">
      <w:pPr>
        <w:rPr>
          <w:sz w:val="28"/>
          <w:szCs w:val="28"/>
        </w:rPr>
      </w:pPr>
    </w:p>
    <w:p w:rsidR="0031261D" w:rsidRPr="008F4DB4" w:rsidRDefault="0031261D" w:rsidP="0031261D">
      <w:pPr>
        <w:rPr>
          <w:sz w:val="28"/>
          <w:szCs w:val="28"/>
        </w:rPr>
      </w:pPr>
    </w:p>
    <w:p w:rsidR="0031261D" w:rsidRPr="008F4DB4" w:rsidRDefault="0031261D" w:rsidP="0031261D">
      <w:pPr>
        <w:rPr>
          <w:sz w:val="28"/>
          <w:szCs w:val="28"/>
        </w:rPr>
      </w:pPr>
    </w:p>
    <w:p w:rsidR="0031261D" w:rsidRPr="008F4DB4" w:rsidRDefault="0031261D" w:rsidP="0031261D">
      <w:pPr>
        <w:rPr>
          <w:sz w:val="28"/>
          <w:szCs w:val="28"/>
        </w:rPr>
      </w:pPr>
    </w:p>
    <w:p w:rsidR="0031261D" w:rsidRPr="008F4DB4" w:rsidRDefault="0031261D" w:rsidP="0031261D">
      <w:pPr>
        <w:rPr>
          <w:sz w:val="28"/>
          <w:szCs w:val="28"/>
        </w:rPr>
      </w:pPr>
    </w:p>
    <w:p w:rsidR="0031261D" w:rsidRPr="008F4DB4" w:rsidRDefault="0031261D" w:rsidP="0031261D">
      <w:pPr>
        <w:rPr>
          <w:sz w:val="28"/>
          <w:szCs w:val="28"/>
        </w:rPr>
      </w:pPr>
    </w:p>
    <w:p w:rsidR="0031261D" w:rsidRPr="008F4DB4" w:rsidRDefault="0031261D" w:rsidP="0031261D">
      <w:pPr>
        <w:rPr>
          <w:sz w:val="28"/>
          <w:szCs w:val="28"/>
        </w:rPr>
      </w:pPr>
    </w:p>
    <w:p w:rsidR="0031261D" w:rsidRPr="008F4DB4" w:rsidRDefault="0031261D" w:rsidP="0031261D">
      <w:pPr>
        <w:rPr>
          <w:sz w:val="28"/>
          <w:szCs w:val="28"/>
        </w:rPr>
      </w:pPr>
    </w:p>
    <w:p w:rsidR="0031261D" w:rsidRPr="008F4DB4" w:rsidRDefault="0031261D" w:rsidP="0031261D">
      <w:pPr>
        <w:rPr>
          <w:sz w:val="28"/>
          <w:szCs w:val="28"/>
        </w:rPr>
      </w:pPr>
    </w:p>
    <w:p w:rsidR="0031261D" w:rsidRPr="008F4DB4" w:rsidRDefault="0031261D" w:rsidP="0031261D">
      <w:pPr>
        <w:rPr>
          <w:sz w:val="28"/>
          <w:szCs w:val="28"/>
        </w:rPr>
      </w:pPr>
    </w:p>
    <w:p w:rsidR="0031261D" w:rsidRPr="008F4DB4" w:rsidRDefault="0031261D" w:rsidP="0031261D">
      <w:pPr>
        <w:rPr>
          <w:sz w:val="28"/>
          <w:szCs w:val="28"/>
        </w:rPr>
      </w:pPr>
    </w:p>
    <w:p w:rsidR="0031261D" w:rsidRPr="008F4DB4" w:rsidRDefault="0031261D" w:rsidP="0031261D">
      <w:pPr>
        <w:rPr>
          <w:sz w:val="28"/>
          <w:szCs w:val="28"/>
        </w:rPr>
      </w:pPr>
    </w:p>
    <w:p w:rsidR="0031261D" w:rsidRPr="008F4DB4" w:rsidRDefault="0031261D" w:rsidP="0031261D">
      <w:pPr>
        <w:rPr>
          <w:sz w:val="28"/>
          <w:szCs w:val="28"/>
        </w:rPr>
      </w:pPr>
    </w:p>
    <w:p w:rsidR="0031261D" w:rsidRPr="008F4DB4" w:rsidRDefault="0031261D" w:rsidP="0031261D">
      <w:pPr>
        <w:rPr>
          <w:sz w:val="28"/>
          <w:szCs w:val="28"/>
        </w:rPr>
      </w:pPr>
    </w:p>
    <w:p w:rsidR="0031261D" w:rsidRPr="008F4DB4" w:rsidRDefault="0031261D" w:rsidP="0031261D">
      <w:pPr>
        <w:rPr>
          <w:sz w:val="28"/>
          <w:szCs w:val="28"/>
        </w:rPr>
      </w:pPr>
    </w:p>
    <w:p w:rsidR="0031261D" w:rsidRPr="008F4DB4" w:rsidRDefault="0031261D" w:rsidP="0031261D">
      <w:pPr>
        <w:rPr>
          <w:sz w:val="28"/>
          <w:szCs w:val="28"/>
        </w:rPr>
      </w:pPr>
    </w:p>
    <w:p w:rsidR="0031261D" w:rsidRPr="008F4DB4" w:rsidRDefault="0031261D" w:rsidP="0031261D">
      <w:pPr>
        <w:rPr>
          <w:sz w:val="28"/>
          <w:szCs w:val="28"/>
        </w:rPr>
      </w:pPr>
    </w:p>
    <w:p w:rsidR="0031261D" w:rsidRPr="008F4DB4" w:rsidRDefault="0031261D" w:rsidP="0031261D">
      <w:pPr>
        <w:rPr>
          <w:sz w:val="28"/>
          <w:szCs w:val="28"/>
        </w:rPr>
      </w:pPr>
    </w:p>
    <w:p w:rsidR="0031261D" w:rsidRPr="008F4DB4" w:rsidRDefault="0031261D" w:rsidP="0031261D">
      <w:pPr>
        <w:rPr>
          <w:sz w:val="28"/>
          <w:szCs w:val="28"/>
        </w:rPr>
      </w:pPr>
    </w:p>
    <w:p w:rsidR="0031261D" w:rsidRPr="008F4DB4" w:rsidRDefault="0031261D" w:rsidP="0031261D">
      <w:pPr>
        <w:rPr>
          <w:sz w:val="28"/>
          <w:szCs w:val="28"/>
        </w:rPr>
      </w:pPr>
    </w:p>
    <w:p w:rsidR="0031261D" w:rsidRPr="008F4DB4" w:rsidRDefault="0031261D" w:rsidP="0031261D">
      <w:pPr>
        <w:rPr>
          <w:sz w:val="28"/>
          <w:szCs w:val="28"/>
        </w:rPr>
      </w:pPr>
    </w:p>
    <w:p w:rsidR="0031261D" w:rsidRPr="008F4DB4" w:rsidRDefault="0031261D" w:rsidP="0031261D">
      <w:pPr>
        <w:rPr>
          <w:sz w:val="28"/>
          <w:szCs w:val="28"/>
        </w:rPr>
      </w:pPr>
    </w:p>
    <w:p w:rsidR="003C288F" w:rsidRDefault="003C288F"/>
    <w:sectPr w:rsidR="003C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5018"/>
    <w:multiLevelType w:val="multilevel"/>
    <w:tmpl w:val="BFA0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443AE"/>
    <w:multiLevelType w:val="multilevel"/>
    <w:tmpl w:val="40C8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2430F"/>
    <w:multiLevelType w:val="multilevel"/>
    <w:tmpl w:val="AD68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71408"/>
    <w:multiLevelType w:val="multilevel"/>
    <w:tmpl w:val="54F8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602AA"/>
    <w:multiLevelType w:val="multilevel"/>
    <w:tmpl w:val="E810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201E3"/>
    <w:multiLevelType w:val="multilevel"/>
    <w:tmpl w:val="291C7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B1AB3"/>
    <w:multiLevelType w:val="multilevel"/>
    <w:tmpl w:val="1122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852E1"/>
    <w:multiLevelType w:val="multilevel"/>
    <w:tmpl w:val="B01E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B736D4"/>
    <w:multiLevelType w:val="multilevel"/>
    <w:tmpl w:val="534A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A037BD"/>
    <w:multiLevelType w:val="multilevel"/>
    <w:tmpl w:val="06E00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85789"/>
    <w:multiLevelType w:val="multilevel"/>
    <w:tmpl w:val="DC90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1D"/>
    <w:rsid w:val="0031261D"/>
    <w:rsid w:val="003C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1261D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paragraph" w:styleId="2">
    <w:name w:val="heading 2"/>
    <w:basedOn w:val="a"/>
    <w:next w:val="a"/>
    <w:link w:val="20"/>
    <w:qFormat/>
    <w:rsid w:val="0031261D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link w:val="30"/>
    <w:qFormat/>
    <w:rsid w:val="0031261D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61D"/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20">
    <w:name w:val="Заголовок 2 Знак"/>
    <w:basedOn w:val="a0"/>
    <w:link w:val="2"/>
    <w:rsid w:val="0031261D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31261D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paragraph" w:styleId="a3">
    <w:name w:val="Normal (Web)"/>
    <w:basedOn w:val="a"/>
    <w:rsid w:val="0031261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Strong"/>
    <w:basedOn w:val="a0"/>
    <w:qFormat/>
    <w:rsid w:val="0031261D"/>
    <w:rPr>
      <w:b/>
      <w:bCs/>
    </w:rPr>
  </w:style>
  <w:style w:type="character" w:styleId="a5">
    <w:name w:val="Emphasis"/>
    <w:basedOn w:val="a0"/>
    <w:qFormat/>
    <w:rsid w:val="003126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1769</Words>
  <Characters>10087</Characters>
  <Application>Microsoft Office Word</Application>
  <DocSecurity>0</DocSecurity>
  <Lines>84</Lines>
  <Paragraphs>23</Paragraphs>
  <ScaleCrop>false</ScaleCrop>
  <Company/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2016-02-08T11:23:00Z</dcterms:created>
  <dcterms:modified xsi:type="dcterms:W3CDTF">2016-02-08T11:29:00Z</dcterms:modified>
</cp:coreProperties>
</file>