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97" w:rsidRDefault="00340597" w:rsidP="00340597">
      <w:pPr>
        <w:jc w:val="center"/>
        <w:rPr>
          <w:b/>
          <w:i/>
          <w:color w:val="008000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>«ПОСЛОВИЦЫ И ПОГОВОРКИ РУССКОГО</w:t>
      </w:r>
    </w:p>
    <w:p w:rsidR="00340597" w:rsidRDefault="00340597" w:rsidP="00340597">
      <w:pPr>
        <w:ind w:firstLine="708"/>
        <w:jc w:val="center"/>
        <w:rPr>
          <w:b/>
          <w:i/>
          <w:color w:val="FF00FF"/>
          <w:sz w:val="36"/>
          <w:szCs w:val="36"/>
        </w:rPr>
      </w:pPr>
      <w:r>
        <w:rPr>
          <w:b/>
          <w:i/>
          <w:color w:val="008000"/>
          <w:sz w:val="36"/>
          <w:szCs w:val="36"/>
        </w:rPr>
        <w:t>НАРОДА О СЕМЬЕ И СЕМЕЙНОМ ВОСПИТАНИИ»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Взгляды народа на семью были определены экономическими и нравственными условиями его жизнедеятельности. Только в рамках семьи посредством совместной деятельности мужа и жены было возможно вести полноценное хозяйство и обеспечить существование. Отсюда и говорят: «Духовное родство пуще плотского», «Смерть да жена — Богом суждена», «Женился </w:t>
      </w:r>
      <w:proofErr w:type="gramStart"/>
      <w:r>
        <w:rPr>
          <w:sz w:val="28"/>
          <w:szCs w:val="28"/>
        </w:rPr>
        <w:t>на век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заложился</w:t>
      </w:r>
      <w:proofErr w:type="spellEnd"/>
      <w:r>
        <w:rPr>
          <w:sz w:val="28"/>
          <w:szCs w:val="28"/>
        </w:rPr>
        <w:t>», «Холостой — полчеловека».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в пословицах и поговорках отмечаются и негативные стороны семейной жизни: «Женишься раз, а плачешься век», «Добрая женитьба к дому приучает, худая от дому отлучает», «Женился на скорую руку, да на долгую муку». Развод до 1917 года расценивался как тягчайший грех. Говорили: «Женитьба есть, а </w:t>
      </w:r>
      <w:proofErr w:type="spellStart"/>
      <w:r>
        <w:rPr>
          <w:sz w:val="28"/>
          <w:szCs w:val="28"/>
        </w:rPr>
        <w:t>разженитьбы</w:t>
      </w:r>
      <w:proofErr w:type="spellEnd"/>
      <w:r>
        <w:rPr>
          <w:sz w:val="28"/>
          <w:szCs w:val="28"/>
        </w:rPr>
        <w:t xml:space="preserve"> нет». Эти факторы обеспечивали семье ее устойчивость среди других социальных институтов.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пословицы и поговорки, созданные русским народом и собранные В.И. Далем:</w:t>
      </w:r>
    </w:p>
    <w:p w:rsidR="00340597" w:rsidRDefault="00340597" w:rsidP="00340597">
      <w:pPr>
        <w:jc w:val="both"/>
        <w:rPr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>Эмоциональный фактор воспитания</w:t>
      </w:r>
      <w:r>
        <w:rPr>
          <w:color w:val="CC0099"/>
          <w:sz w:val="28"/>
          <w:szCs w:val="28"/>
        </w:rPr>
        <w:t>,</w:t>
      </w:r>
      <w:r>
        <w:rPr>
          <w:sz w:val="28"/>
          <w:szCs w:val="28"/>
        </w:rPr>
        <w:t xml:space="preserve"> привязанность, любовь к детям отражаются в таких пословицах, как: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«Свое дитя и горбато, да мило»,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 xml:space="preserve"> дороже чужого умного»,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«Кто </w:t>
      </w:r>
      <w:proofErr w:type="gramStart"/>
      <w:r>
        <w:rPr>
          <w:sz w:val="28"/>
          <w:szCs w:val="28"/>
        </w:rPr>
        <w:t>девку</w:t>
      </w:r>
      <w:proofErr w:type="gramEnd"/>
      <w:r>
        <w:rPr>
          <w:sz w:val="28"/>
          <w:szCs w:val="28"/>
        </w:rPr>
        <w:t xml:space="preserve"> хвалит? Отец да мать»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всех воспитательных ценностей лежали православная христианская мораль. Цель воспитания — создать многосторонне развитую личность, которая была бы производительным членом общества, способным вносить в него светлую мысль, стремиться к справедливости, правде: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«Делай не ложно, все выйдет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Божьи».</w:t>
      </w:r>
    </w:p>
    <w:p w:rsidR="00340597" w:rsidRDefault="00340597" w:rsidP="00340597">
      <w:pPr>
        <w:jc w:val="both"/>
        <w:rPr>
          <w:color w:val="CC0099"/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>Любовь и доброта</w:t>
      </w:r>
      <w:r>
        <w:rPr>
          <w:color w:val="CC0099"/>
          <w:sz w:val="28"/>
          <w:szCs w:val="28"/>
        </w:rPr>
        <w:t xml:space="preserve"> </w:t>
      </w:r>
      <w:r>
        <w:rPr>
          <w:b/>
          <w:i/>
          <w:color w:val="CC0099"/>
          <w:sz w:val="28"/>
          <w:szCs w:val="28"/>
        </w:rPr>
        <w:t>ставились первым условием:</w:t>
      </w:r>
      <w:r>
        <w:rPr>
          <w:color w:val="CC0099"/>
          <w:sz w:val="28"/>
          <w:szCs w:val="28"/>
        </w:rPr>
        <w:t xml:space="preserve">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«Тот мне и сват, кто мне рад»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«Сват не сват, был бы добрый человек».</w:t>
      </w:r>
    </w:p>
    <w:p w:rsidR="00340597" w:rsidRDefault="00340597" w:rsidP="00340597">
      <w:pPr>
        <w:jc w:val="both"/>
        <w:rPr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>Особая роль отводилась</w:t>
      </w:r>
      <w:r>
        <w:rPr>
          <w:color w:val="CC0099"/>
          <w:sz w:val="28"/>
          <w:szCs w:val="28"/>
        </w:rPr>
        <w:t xml:space="preserve"> </w:t>
      </w:r>
      <w:r>
        <w:rPr>
          <w:b/>
          <w:i/>
          <w:color w:val="CC0099"/>
          <w:sz w:val="28"/>
          <w:szCs w:val="28"/>
        </w:rPr>
        <w:t>воспитанию и обучению детей</w:t>
      </w:r>
      <w:r>
        <w:rPr>
          <w:color w:val="CC0099"/>
          <w:sz w:val="28"/>
          <w:szCs w:val="28"/>
        </w:rPr>
        <w:t>.</w:t>
      </w:r>
      <w:r>
        <w:rPr>
          <w:sz w:val="28"/>
          <w:szCs w:val="28"/>
        </w:rPr>
        <w:t xml:space="preserve"> Говорилось о своевременном раннем воспитании детей: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учили, когда поперек лавки ложился, а </w:t>
      </w:r>
      <w:proofErr w:type="gramStart"/>
      <w:r>
        <w:rPr>
          <w:sz w:val="28"/>
          <w:szCs w:val="28"/>
        </w:rPr>
        <w:t>во всю</w:t>
      </w:r>
      <w:proofErr w:type="gramEnd"/>
      <w:r>
        <w:rPr>
          <w:sz w:val="28"/>
          <w:szCs w:val="28"/>
        </w:rPr>
        <w:t xml:space="preserve"> вытянулся, так не научишь»;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«Народила, да не научила»;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устанешь детей </w:t>
      </w:r>
      <w:proofErr w:type="spellStart"/>
      <w:r>
        <w:rPr>
          <w:sz w:val="28"/>
          <w:szCs w:val="28"/>
        </w:rPr>
        <w:t>рожаючи</w:t>
      </w:r>
      <w:proofErr w:type="spellEnd"/>
      <w:r>
        <w:rPr>
          <w:sz w:val="28"/>
          <w:szCs w:val="28"/>
        </w:rPr>
        <w:t xml:space="preserve">, а устанешь на место </w:t>
      </w:r>
      <w:proofErr w:type="spellStart"/>
      <w:r>
        <w:rPr>
          <w:sz w:val="28"/>
          <w:szCs w:val="28"/>
        </w:rPr>
        <w:t>сажаючи</w:t>
      </w:r>
      <w:proofErr w:type="spellEnd"/>
      <w:r>
        <w:rPr>
          <w:sz w:val="28"/>
          <w:szCs w:val="28"/>
        </w:rPr>
        <w:t>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«Умел дитя родить, умей и научить».</w:t>
      </w:r>
    </w:p>
    <w:p w:rsidR="00340597" w:rsidRDefault="00340597" w:rsidP="00340597">
      <w:pPr>
        <w:jc w:val="both"/>
        <w:rPr>
          <w:b/>
          <w:i/>
          <w:color w:val="CC0099"/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>Сознавалась необходимость упорства труда и ученья: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</w:t>
      </w:r>
      <w:proofErr w:type="gramStart"/>
      <w:r>
        <w:rPr>
          <w:sz w:val="28"/>
          <w:szCs w:val="28"/>
        </w:rPr>
        <w:t>учась и лаптя не сплетешь</w:t>
      </w:r>
      <w:proofErr w:type="gramEnd"/>
      <w:r>
        <w:rPr>
          <w:sz w:val="28"/>
          <w:szCs w:val="28"/>
        </w:rPr>
        <w:t xml:space="preserve">»;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«Дорог парень, да не учен»;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«Незнайка лежит, а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далеко бежит»;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«Голова всему начало, где ум там и толк»;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 копьем побивают, а умом»;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«Умная голова сто голов кормит, а худая и себя не прокормит»;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 с умным потерять, чем с </w:t>
      </w:r>
      <w:proofErr w:type="spellStart"/>
      <w:r>
        <w:rPr>
          <w:sz w:val="28"/>
          <w:szCs w:val="28"/>
        </w:rPr>
        <w:t>дураком</w:t>
      </w:r>
      <w:proofErr w:type="spellEnd"/>
      <w:r>
        <w:rPr>
          <w:sz w:val="28"/>
          <w:szCs w:val="28"/>
        </w:rPr>
        <w:t xml:space="preserve"> найти».</w:t>
      </w:r>
    </w:p>
    <w:p w:rsidR="00340597" w:rsidRDefault="00340597" w:rsidP="00340597">
      <w:pPr>
        <w:jc w:val="both"/>
        <w:rPr>
          <w:b/>
          <w:i/>
          <w:color w:val="CC0099"/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>Труд был одной из важных воспитательных ценностей: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«Без дела жить — небо коптить»;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«Маленькое дело лучше большого безделья»;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чужом платье не </w:t>
      </w:r>
      <w:proofErr w:type="spellStart"/>
      <w:r>
        <w:rPr>
          <w:sz w:val="28"/>
          <w:szCs w:val="28"/>
        </w:rPr>
        <w:t>накрасоваться</w:t>
      </w:r>
      <w:proofErr w:type="spellEnd"/>
      <w:r>
        <w:rPr>
          <w:sz w:val="28"/>
          <w:szCs w:val="28"/>
        </w:rPr>
        <w:t>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«Живи </w:t>
      </w: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своим умом, да своим горбом».</w:t>
      </w:r>
    </w:p>
    <w:p w:rsidR="00340597" w:rsidRDefault="00340597" w:rsidP="00340597">
      <w:pPr>
        <w:jc w:val="both"/>
        <w:rPr>
          <w:color w:val="CC0099"/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>Представляют интерес методы воспитания детей в семье:</w:t>
      </w:r>
      <w:r>
        <w:rPr>
          <w:color w:val="CC0099"/>
          <w:sz w:val="28"/>
          <w:szCs w:val="28"/>
        </w:rPr>
        <w:t xml:space="preserve">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«Засиженное яйцо всегда болтун».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Говорилось и о горьких последствиях неправильного воспитания: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«дети крадут, отец прячет» («дети воруют, мать горюет»);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«Блудный сын — ранняя могила отцу»;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старости две радости: один сын — вор, другой — </w:t>
      </w:r>
      <w:proofErr w:type="gramStart"/>
      <w:r>
        <w:rPr>
          <w:sz w:val="28"/>
          <w:szCs w:val="28"/>
        </w:rPr>
        <w:t>пьяница</w:t>
      </w:r>
      <w:proofErr w:type="gramEnd"/>
      <w:r>
        <w:rPr>
          <w:sz w:val="28"/>
          <w:szCs w:val="28"/>
        </w:rPr>
        <w:t xml:space="preserve">». </w:t>
      </w:r>
    </w:p>
    <w:p w:rsidR="00340597" w:rsidRDefault="00340597" w:rsidP="00340597">
      <w:pPr>
        <w:jc w:val="both"/>
        <w:rPr>
          <w:color w:val="CC0099"/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>Родители плачутся о дурных детях:</w:t>
      </w:r>
      <w:r>
        <w:rPr>
          <w:color w:val="CC0099"/>
          <w:sz w:val="28"/>
          <w:szCs w:val="28"/>
        </w:rPr>
        <w:t xml:space="preserve">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«Ни себе на радость, ни людям на </w:t>
      </w:r>
      <w:proofErr w:type="spellStart"/>
      <w:r>
        <w:rPr>
          <w:sz w:val="28"/>
          <w:szCs w:val="28"/>
        </w:rPr>
        <w:t>послугу</w:t>
      </w:r>
      <w:proofErr w:type="spellEnd"/>
      <w:r>
        <w:rPr>
          <w:sz w:val="28"/>
          <w:szCs w:val="28"/>
        </w:rPr>
        <w:t>».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Хорошими детьми гордились: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«Добрый сын всему свету </w:t>
      </w:r>
      <w:proofErr w:type="spellStart"/>
      <w:r>
        <w:rPr>
          <w:sz w:val="28"/>
          <w:szCs w:val="28"/>
        </w:rPr>
        <w:t>завидище</w:t>
      </w:r>
      <w:proofErr w:type="spellEnd"/>
      <w:r>
        <w:rPr>
          <w:sz w:val="28"/>
          <w:szCs w:val="28"/>
        </w:rPr>
        <w:t xml:space="preserve">»;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«Дай Бог деток, да дай Бог и путных».</w:t>
      </w:r>
    </w:p>
    <w:p w:rsidR="00340597" w:rsidRDefault="00340597" w:rsidP="00340597">
      <w:pPr>
        <w:jc w:val="both"/>
        <w:rPr>
          <w:b/>
          <w:i/>
          <w:color w:val="CC0099"/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>В народе были популярны физические наказания: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«Розгой в могилу ребенка не вгонишь, а калачом не выманишь»;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«Любимого сына жезлом»;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наказанный сын — бесчестье отцу»;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«Кулаком да в спину — то и </w:t>
      </w:r>
      <w:proofErr w:type="spellStart"/>
      <w:r>
        <w:rPr>
          <w:sz w:val="28"/>
          <w:szCs w:val="28"/>
        </w:rPr>
        <w:t>приголубье</w:t>
      </w:r>
      <w:proofErr w:type="spellEnd"/>
      <w:r>
        <w:rPr>
          <w:sz w:val="28"/>
          <w:szCs w:val="28"/>
        </w:rPr>
        <w:t xml:space="preserve"> сыну».</w:t>
      </w:r>
    </w:p>
    <w:p w:rsidR="00340597" w:rsidRDefault="00340597" w:rsidP="00340597">
      <w:pPr>
        <w:jc w:val="both"/>
        <w:rPr>
          <w:b/>
          <w:i/>
          <w:color w:val="CC0099"/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>В то же время народная мудрость требует от людей добра и любви: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все таской, иной и лаской»;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«Ласковое слово, что весенний день»;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корми калачом, да не бей кирпичом»;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«Добро добро покрывает»;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«Дай ему грош, да </w:t>
      </w:r>
      <w:proofErr w:type="gramStart"/>
      <w:r>
        <w:rPr>
          <w:sz w:val="28"/>
          <w:szCs w:val="28"/>
        </w:rPr>
        <w:t>вишь</w:t>
      </w:r>
      <w:proofErr w:type="gramEnd"/>
      <w:r>
        <w:rPr>
          <w:sz w:val="28"/>
          <w:szCs w:val="28"/>
        </w:rPr>
        <w:t xml:space="preserve"> не хорош»;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Федюшке</w:t>
      </w:r>
      <w:proofErr w:type="spellEnd"/>
      <w:r>
        <w:rPr>
          <w:sz w:val="28"/>
          <w:szCs w:val="28"/>
        </w:rPr>
        <w:t xml:space="preserve"> дали </w:t>
      </w:r>
      <w:proofErr w:type="spellStart"/>
      <w:r>
        <w:rPr>
          <w:sz w:val="28"/>
          <w:szCs w:val="28"/>
        </w:rPr>
        <w:t>денюжку</w:t>
      </w:r>
      <w:proofErr w:type="spellEnd"/>
      <w:r>
        <w:rPr>
          <w:sz w:val="28"/>
          <w:szCs w:val="28"/>
        </w:rPr>
        <w:t>, а он алтын просит».</w:t>
      </w:r>
    </w:p>
    <w:p w:rsidR="00340597" w:rsidRDefault="00340597" w:rsidP="00340597">
      <w:pPr>
        <w:jc w:val="both"/>
        <w:rPr>
          <w:b/>
          <w:i/>
          <w:color w:val="CC0099"/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>Родительский авторитет был мощным фактором воспитания: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«Родительское благословение на воде не тонет, в огне не горят»;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«Кто родителей почитает, тот вовеки не погибает»;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оставляй отца и матери на старости лет, и Бог тебя не оставит»;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«Мать праведна — ограда </w:t>
      </w:r>
      <w:proofErr w:type="spellStart"/>
      <w:r>
        <w:rPr>
          <w:sz w:val="28"/>
          <w:szCs w:val="28"/>
        </w:rPr>
        <w:t>каменна</w:t>
      </w:r>
      <w:proofErr w:type="spellEnd"/>
      <w:r>
        <w:rPr>
          <w:sz w:val="28"/>
          <w:szCs w:val="28"/>
        </w:rPr>
        <w:t>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«Материнская молитва со дна моря вынимает».</w:t>
      </w:r>
    </w:p>
    <w:p w:rsidR="00340597" w:rsidRDefault="00340597" w:rsidP="00340597">
      <w:pPr>
        <w:jc w:val="both"/>
        <w:rPr>
          <w:b/>
          <w:i/>
          <w:color w:val="CC0099"/>
          <w:sz w:val="28"/>
          <w:szCs w:val="28"/>
        </w:rPr>
      </w:pPr>
      <w:r>
        <w:rPr>
          <w:b/>
          <w:i/>
          <w:color w:val="CC0099"/>
          <w:sz w:val="28"/>
          <w:szCs w:val="28"/>
        </w:rPr>
        <w:t xml:space="preserve">Нравственные ценности воспитания таких качеств, как трудолюбие, доброта, также нашли отражение в пословицах: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«Отцовским умом жить деткам, а отцовскими деньгами не жить»; 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«Корми сына до поры: а придет пора — сын тебя покормит»;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«Все купишь, а отца-матери не купишь».</w:t>
      </w:r>
    </w:p>
    <w:p w:rsidR="00340597" w:rsidRDefault="00340597" w:rsidP="00340597">
      <w:pPr>
        <w:ind w:firstLine="708"/>
        <w:jc w:val="both"/>
        <w:rPr>
          <w:sz w:val="28"/>
          <w:szCs w:val="28"/>
        </w:rPr>
      </w:pPr>
    </w:p>
    <w:p w:rsidR="00A00761" w:rsidRDefault="00A00761"/>
    <w:sectPr w:rsidR="00A00761" w:rsidSect="00A0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97"/>
    <w:rsid w:val="00340597"/>
    <w:rsid w:val="00A0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2016-02-13T09:59:00Z</dcterms:created>
  <dcterms:modified xsi:type="dcterms:W3CDTF">2016-02-13T10:01:00Z</dcterms:modified>
</cp:coreProperties>
</file>