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8D" w:rsidRDefault="00675D8D" w:rsidP="00865AED">
      <w:pPr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75D8D" w:rsidRDefault="00675D8D" w:rsidP="00675D8D">
      <w:pPr>
        <w:spacing w:line="240" w:lineRule="auto"/>
        <w:ind w:left="5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ДО «Планета детства «Лада»</w:t>
      </w:r>
    </w:p>
    <w:p w:rsidR="00675D8D" w:rsidRPr="007424AC" w:rsidRDefault="00675D8D" w:rsidP="00675D8D">
      <w:pPr>
        <w:spacing w:line="240" w:lineRule="auto"/>
        <w:ind w:left="5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Д/сад №198 «Вишенка»</w:t>
      </w:r>
    </w:p>
    <w:p w:rsidR="006512D9" w:rsidRPr="007424AC" w:rsidRDefault="006512D9" w:rsidP="00675D8D">
      <w:pPr>
        <w:spacing w:line="240" w:lineRule="auto"/>
        <w:ind w:left="564"/>
        <w:rPr>
          <w:rFonts w:ascii="Times New Roman" w:hAnsi="Times New Roman"/>
          <w:sz w:val="28"/>
          <w:szCs w:val="28"/>
        </w:rPr>
      </w:pPr>
    </w:p>
    <w:p w:rsidR="00675D8D" w:rsidRPr="007424AC" w:rsidRDefault="00675D8D" w:rsidP="00675D8D">
      <w:pPr>
        <w:spacing w:line="240" w:lineRule="auto"/>
        <w:ind w:left="564"/>
        <w:rPr>
          <w:rFonts w:ascii="Times New Roman" w:hAnsi="Times New Roman"/>
          <w:sz w:val="28"/>
          <w:szCs w:val="28"/>
        </w:rPr>
      </w:pPr>
    </w:p>
    <w:p w:rsidR="006512D9" w:rsidRPr="006512D9" w:rsidRDefault="00675D8D" w:rsidP="006512D9">
      <w:pPr>
        <w:spacing w:line="360" w:lineRule="auto"/>
        <w:ind w:left="564"/>
        <w:jc w:val="center"/>
        <w:rPr>
          <w:rFonts w:ascii="Times New Roman" w:hAnsi="Times New Roman"/>
          <w:b/>
          <w:sz w:val="40"/>
          <w:szCs w:val="40"/>
        </w:rPr>
      </w:pPr>
      <w:r w:rsidRPr="006512D9">
        <w:rPr>
          <w:rFonts w:ascii="Times New Roman" w:hAnsi="Times New Roman"/>
          <w:b/>
          <w:sz w:val="40"/>
          <w:szCs w:val="40"/>
        </w:rPr>
        <w:t>Консультация для родителей:</w:t>
      </w:r>
    </w:p>
    <w:p w:rsidR="00675D8D" w:rsidRPr="006512D9" w:rsidRDefault="00675D8D" w:rsidP="006512D9">
      <w:pPr>
        <w:spacing w:line="360" w:lineRule="auto"/>
        <w:ind w:left="564"/>
        <w:jc w:val="center"/>
        <w:rPr>
          <w:rFonts w:ascii="Times New Roman" w:hAnsi="Times New Roman"/>
          <w:b/>
          <w:i/>
          <w:sz w:val="40"/>
          <w:szCs w:val="40"/>
        </w:rPr>
      </w:pPr>
      <w:r w:rsidRPr="006512D9">
        <w:rPr>
          <w:rFonts w:ascii="Times New Roman" w:hAnsi="Times New Roman"/>
          <w:b/>
          <w:i/>
          <w:sz w:val="40"/>
          <w:szCs w:val="40"/>
        </w:rPr>
        <w:t>«Что важно знать, если Ваш ребёнок особенный»</w:t>
      </w:r>
    </w:p>
    <w:p w:rsidR="002C3D2F" w:rsidRDefault="00675D8D" w:rsidP="002C3D2F">
      <w:pPr>
        <w:spacing w:line="240" w:lineRule="auto"/>
        <w:ind w:left="564"/>
        <w:rPr>
          <w:rFonts w:ascii="Times New Roman" w:hAnsi="Times New Roman"/>
          <w:sz w:val="28"/>
          <w:szCs w:val="28"/>
        </w:rPr>
      </w:pPr>
      <w:r w:rsidRPr="007424A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75D8D" w:rsidRPr="007424AC" w:rsidRDefault="00675D8D" w:rsidP="00675D8D">
      <w:pPr>
        <w:spacing w:line="240" w:lineRule="auto"/>
        <w:ind w:left="564"/>
        <w:jc w:val="right"/>
        <w:rPr>
          <w:rFonts w:ascii="Times New Roman" w:hAnsi="Times New Roman"/>
          <w:sz w:val="28"/>
          <w:szCs w:val="28"/>
        </w:rPr>
      </w:pPr>
    </w:p>
    <w:p w:rsidR="00675D8D" w:rsidRPr="007424AC" w:rsidRDefault="00E13B71" w:rsidP="00675D8D">
      <w:pPr>
        <w:spacing w:line="240" w:lineRule="auto"/>
        <w:ind w:left="564"/>
        <w:jc w:val="center"/>
        <w:rPr>
          <w:rFonts w:ascii="Times New Roman" w:hAnsi="Times New Roman"/>
          <w:sz w:val="28"/>
          <w:szCs w:val="28"/>
        </w:rPr>
      </w:pPr>
      <w:r w:rsidRPr="00E13B7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80885" cy="2084173"/>
            <wp:effectExtent l="19050" t="0" r="0" b="0"/>
            <wp:docPr id="9" name="Рисунок 4" descr="http://cpprk.ucoz.ru/Roditelyam/Hiperaktiv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pprk.ucoz.ru/Roditelyam/Hiperaktiv_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885" cy="208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8D" w:rsidRDefault="00675D8D" w:rsidP="00675D8D">
      <w:pPr>
        <w:spacing w:line="240" w:lineRule="auto"/>
        <w:ind w:left="564"/>
        <w:jc w:val="center"/>
        <w:rPr>
          <w:rFonts w:ascii="Times New Roman" w:hAnsi="Times New Roman"/>
          <w:sz w:val="28"/>
          <w:szCs w:val="28"/>
        </w:rPr>
      </w:pPr>
    </w:p>
    <w:p w:rsidR="0079641A" w:rsidRPr="000442BD" w:rsidRDefault="0079641A" w:rsidP="00865AED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0442B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Уважаемые педагоги. Предлагаю вам консультацию для родителей гиперактивных детей. Данный материал будет полезен воспитателям при подготовке к родительским собраниям, консультациям, как информация в родительских уголках.</w:t>
      </w:r>
    </w:p>
    <w:p w:rsidR="000442BD" w:rsidRPr="000442BD" w:rsidRDefault="000442BD" w:rsidP="00865AED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7038B9" w:rsidRPr="000442BD" w:rsidRDefault="0079641A" w:rsidP="00865AED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442BD">
        <w:rPr>
          <w:rFonts w:ascii="Times New Roman" w:hAnsi="Times New Roman" w:cs="Times New Roman"/>
          <w:b/>
          <w:sz w:val="26"/>
          <w:szCs w:val="26"/>
        </w:rPr>
        <w:t>Воспитание детей с нарушением внимания и гиперактивным поведением.</w:t>
      </w:r>
    </w:p>
    <w:p w:rsidR="000442BD" w:rsidRPr="000442BD" w:rsidRDefault="000442BD" w:rsidP="00865AED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442BD" w:rsidRPr="000442BD" w:rsidRDefault="0079641A" w:rsidP="00865AED">
      <w:pPr>
        <w:tabs>
          <w:tab w:val="left" w:pos="9638"/>
        </w:tabs>
        <w:spacing w:after="0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0442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1.Предоставить родителям теоретическую информацию об особенностях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гиперактивных детей;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2.Предложить методы и приемы взаимодействия с гиперактивными детьми;</w:t>
      </w:r>
    </w:p>
    <w:p w:rsidR="008B01B1" w:rsidRPr="000442BD" w:rsidRDefault="0079641A" w:rsidP="00865AED">
      <w:pPr>
        <w:tabs>
          <w:tab w:val="left" w:pos="963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3.Показать важность и необходимость комплексного подхода к воспитанию, обучению и коррекции поведения детей.</w:t>
      </w:r>
    </w:p>
    <w:p w:rsidR="002500A7" w:rsidRPr="000442BD" w:rsidRDefault="000442BD" w:rsidP="00865AED">
      <w:pPr>
        <w:tabs>
          <w:tab w:val="left" w:pos="9638"/>
        </w:tabs>
        <w:spacing w:after="0"/>
        <w:contextualSpacing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</w:pPr>
      <w:r w:rsidRPr="000442BD">
        <w:rPr>
          <w:rFonts w:ascii="Times New Roman" w:eastAsia="Times New Roman" w:hAnsi="Times New Roman" w:cs="Times New Roman"/>
          <w:b/>
          <w:i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429260</wp:posOffset>
            </wp:positionV>
            <wp:extent cx="2792730" cy="2100580"/>
            <wp:effectExtent l="19050" t="0" r="7620" b="0"/>
            <wp:wrapTight wrapText="bothSides">
              <wp:wrapPolygon edited="0">
                <wp:start x="-147" y="0"/>
                <wp:lineTo x="-147" y="21352"/>
                <wp:lineTo x="21659" y="21352"/>
                <wp:lineTo x="21659" y="0"/>
                <wp:lineTo x="-147" y="0"/>
              </wp:wrapPolygon>
            </wp:wrapTight>
            <wp:docPr id="3" name="Рисунок 1" descr="http://i.kp.ua/m/510x0/12707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kp.ua/m/510x0/127077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0A7" w:rsidRPr="000442B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  <w:t>Портрет гиперактивного ребёнка</w:t>
      </w:r>
    </w:p>
    <w:p w:rsidR="00865AED" w:rsidRPr="000442BD" w:rsidRDefault="00865AED" w:rsidP="00865AED">
      <w:pPr>
        <w:tabs>
          <w:tab w:val="left" w:pos="9638"/>
        </w:tabs>
        <w:spacing w:after="0"/>
        <w:contextualSpacing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shd w:val="clear" w:color="auto" w:fill="FFFFFF"/>
        </w:rPr>
      </w:pP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Если ребенок живой, подвижный и непоседливый – это не всегда свидетельствует</w:t>
      </w:r>
    </w:p>
    <w:p w:rsidR="006512D9" w:rsidRPr="000442BD" w:rsidRDefault="00865AED" w:rsidP="00865AED">
      <w:pPr>
        <w:tabs>
          <w:tab w:val="left" w:pos="963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 его гиперактивности. Вполне нормально, если он не может усидеть долго за столом, неугомонен перед сном, непослушен в магазине игрушек и бегает, не останавливаясь, после длительного переезда. Главное отличие активного ребенка от гиперактивного заключается именно в том, что последний будет бегать, бесцельно двигаться, не задерживаясь надолго на любом, самом интересном предмете, независимо от ситуации, будь то дома, в гостях или кабинете врача.</w:t>
      </w:r>
    </w:p>
    <w:p w:rsidR="000442BD" w:rsidRDefault="00865AED" w:rsidP="00E13B71">
      <w:pPr>
        <w:tabs>
          <w:tab w:val="left" w:pos="9638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него не подействуют ни бесконечные просьбы, ни уговоры, ни подкуп. У него не работает механизм самоконтроля, в отличие от его сверстников, даже самых избалованных. Гиперактивность – это болезнь, которую необходимо лечить.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Авторы психологического словаря относят к внешним проявлениям гиперактивности невнимательность, отвлекаемость, импульсивность, повышенную двигательную активность. Часто гиперактивности сопутствуют проблемы во взаимоотношениях с окружающими, трудности в обучении, низкая самооценка. При этом уровень интеллектуального развития у детей не зависит от степени гиперактивности и может превышать показатели возрастной нормы. Первые признаки гиперактивности наблюдаются в возрасте до 7 лет и чаще встречаются у мальчиков, чем у девочек.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Характерная черта умственной деятельности гиперактивных детей – цикличность: продуктивно они могут работать 5–15 минут. А затем 3–7 минут мозг отдыхает, накапливает энергию для следующего цикла. В момент адаптации необходимо двигаться, крутиться и постоянно вертеть головой. Для этого чтобы сохранить концентрацию внимания, он применяет адаптивную стратегию: активизирует центры равновесия при помощи двигательной активности.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0B76A1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Существуют различные мнения о причинах возникновения гиперактивности: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в первые месяцы жизни. Наличие гиперактивности определяет специалист — врач после проведения специальной диагностики. При необходимости назначается медикаментозное лечение.</w:t>
      </w:r>
    </w:p>
    <w:p w:rsidR="002500A7" w:rsidRPr="000442BD" w:rsidRDefault="000442BD" w:rsidP="00E13B71">
      <w:pPr>
        <w:tabs>
          <w:tab w:val="left" w:pos="9638"/>
        </w:tabs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Дети с синдромом гиперактивности имеют достаточно высокие компенсаторные механизмы. Для их включения должны соблюдаться</w:t>
      </w:r>
      <w:r w:rsidRPr="000442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определенные условия: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 обеспечение эмоционального нейтрального воспитания без интеллектуальных перегрузок;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 соблюдение режима дня и достаточное время для сна;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 соответствующая медикаментозная поддержка;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 разработка индивидуальной помощи ребенку со стороны невролога, психолога, воспитателей и родителей.</w:t>
      </w:r>
      <w:r w:rsidRPr="00FD1D6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B76A1"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2500A7" w:rsidRPr="000442BD">
        <w:rPr>
          <w:rFonts w:ascii="Times New Roman" w:hAnsi="Times New Roman" w:cs="Times New Roman"/>
          <w:b/>
          <w:sz w:val="26"/>
          <w:szCs w:val="26"/>
        </w:rPr>
        <w:t xml:space="preserve">Шпаргалки для </w:t>
      </w:r>
      <w:r w:rsidR="000B76A1" w:rsidRPr="000442BD">
        <w:rPr>
          <w:rFonts w:ascii="Times New Roman" w:hAnsi="Times New Roman" w:cs="Times New Roman"/>
          <w:b/>
          <w:sz w:val="26"/>
          <w:szCs w:val="26"/>
        </w:rPr>
        <w:t>родителей</w:t>
      </w:r>
      <w:r w:rsidR="002500A7" w:rsidRPr="000442BD">
        <w:rPr>
          <w:rFonts w:ascii="Times New Roman" w:hAnsi="Times New Roman" w:cs="Times New Roman"/>
          <w:b/>
          <w:sz w:val="26"/>
          <w:szCs w:val="26"/>
        </w:rPr>
        <w:t xml:space="preserve"> или правила работы с гиперактивными детьми</w:t>
      </w:r>
      <w:r w:rsidR="000B76A1" w:rsidRPr="000442BD">
        <w:rPr>
          <w:rFonts w:ascii="Times New Roman" w:hAnsi="Times New Roman" w:cs="Times New Roman"/>
          <w:b/>
          <w:sz w:val="26"/>
          <w:szCs w:val="26"/>
        </w:rPr>
        <w:t>:</w:t>
      </w:r>
    </w:p>
    <w:p w:rsidR="006512D9" w:rsidRPr="000442BD" w:rsidRDefault="0079641A" w:rsidP="00865AED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поддерживать дома четкий распорядок дня;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выслушивать то, что хочет сказать ребенок (в противном случае он не услышит вас);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автоматически одними и теми же словами повторять многократно свою просьбу (нейтральным тоном);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отвлекать ребенка в случае капризов: предложить на выбор другую возможную в данный момент деятельность; задать неожиданный вопрос; отреагировать неожиданным для ребенка образом (пошутить, повторить его действия);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сфотографировать ребенка или подвести его к зеркалу в тот момент, когда он капризничает;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оставить в комнате одного (если это безопасно для его здоровья);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не запрещать действие ребенка в категоричной форме;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не настаивать на том, чтобы ребенок во что бы то ни стало принес извинения.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Работать с ребенком в начале дня, а не вечером.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Делить работу на короткие периоды. Использовать физкультминутки.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Снизить требования к аккуратности в начале работы.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Сидеть рядом с ребенком во время занятий. Использовать тактильный контакт.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Договариваться с ребенком о тех или иных действиях заранее.</w:t>
      </w:r>
    </w:p>
    <w:p w:rsidR="000B76A1" w:rsidRPr="000442BD" w:rsidRDefault="002500A7" w:rsidP="00865AED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42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В чем необходимо ограничить ребёнка  с гиперактивным синдромом: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br/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1. Не позволяйте ребенку засиживаться перед телевизором. В некоторых семьях принято оставлять постоянно работающий телевизор, даже если его никто не смотрит в данный момент, в этом случае нервная система ребенка сильно перегружается от постоянного шумового и светового фона. Старайтесь, чтобы телевизор в комнате, где находится малыш, был выключен.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 Не разрешайте ребенку играть в компьютерные игры.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3. Гиперактивный ребенок перевозбуждается от большого скопления людей. По возможности избегайте людных мест (крупные магазины, рынки, театры) – они оказывают на нервную систему ребенка чрезмерно сильное действие.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4. Гиперактивного ребенка нужно отдавать в сад как можно позже, когда он уже научится более-менее контролировать своё поведение. И обязательно предупредите воспитателей о его особенностях.</w:t>
      </w:r>
    </w:p>
    <w:p w:rsidR="00E13B71" w:rsidRPr="000442BD" w:rsidRDefault="0079641A" w:rsidP="00865AED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2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Как играть с таким ребенком?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br/>
      </w:r>
      <w:r w:rsidR="00865AED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Подбирая игры, особенно подвижные, необходимо учитывать особенности детей: дефицит внимания, двигательная активность, импульсивность, быструю утомляемость, неумение длительное время подчиняться групповым правилам. В игре трудно дождаться своей очереди и считаться с интересами других. Желательно использовать игры с четкими правилами, способствующие развитию внимания.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• </w:t>
      </w:r>
      <w:r w:rsidRPr="000442B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«Найди отличие»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Ребенок рисует несложную картинку (котик, домик)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меняются местами.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• </w:t>
      </w:r>
      <w:r w:rsidRPr="000442B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«Ласковые лапки».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6-7 мелких предметов различной фактуры: кусочек меха, кисточка, бусы, вата. Все выкладывается на стол. Ребенку предлагается оголить руку по локоть; родитель объясняет, что по руке будет ходить «зверек» и касаться ласковыми лапками. Надо с закрытыми глазами угадать, какой «зверек» прикасался к руке, — отгадать предмет. Прикосновения должны быть поглаживающими, приятными. Вариант игры: «звере» будет прикасаться к щеке, колену, ладони.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• </w:t>
      </w:r>
      <w:r w:rsidRPr="000442B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«Кричалки-шепталки-молчалки»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 силуэта ладони: красный, желтый, синий. Это сигналы. Когда взрослый поднимает красную руку — «кричалку», можно бегать, кричать, сильно шуметь; желтая ладонь — «шепталка» — можно тихо передвигаться и шептаться; на сигнал «молчалка» — синяя ладонь — дети должны замереть на одном месте или лечь на пол и не шевелиться. Заканчивать игру следует молчалками.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«</w:t>
      </w:r>
      <w:r w:rsidRPr="000442B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Час тишины и час можно».</w:t>
      </w:r>
      <w:r w:rsidRPr="000442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• «Давайте поздороваемся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»: 1 хлопок — здороваемся за руку, 2 хлопка – плечиками, 3 хлопка — спинками.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Упражнения, направленные на развитие произвольности и самоконтроля: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«Черепаха».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«Кричалки-шепталки-молчалки».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«Говори».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«Царевна Несмеяна».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Упражнения на снижения импульсивности и агрессивности:</w:t>
      </w:r>
      <w:r w:rsidRPr="000442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«Крик в пустыне».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«Два барана».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«Рубка дров».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Упражнения, направленные на развитие концентрации внимания:</w:t>
      </w:r>
      <w:r w:rsidRPr="000442B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«Кто летает?».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«Чужие колени».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«Сантики-фантики-лимпопо».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«Считалочки-бормоталочки».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0442BD" w:rsidRDefault="000442BD" w:rsidP="00865AED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42BD" w:rsidRDefault="000442BD" w:rsidP="00865AED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641A" w:rsidRPr="000442BD" w:rsidRDefault="002500A7" w:rsidP="00865AED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42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Рек</w:t>
      </w:r>
      <w:r w:rsidR="000442BD" w:rsidRPr="000442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0442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мендуемая литература: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1. Арцишевская И.Л. Работа с гиперактивными детьми в детском саду. – М.: Книголюб, 2011 г.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 Выготский Л.С. Педагогическая психология/ под ре. В.В. Давыдова. – М.: АСТ: Астрель: Люкс, 2005 г.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3. Лютова Е.К., Монина Г.Б. Шпаргалка для родителей. Психокоррекционная работа с гиперактивными, агрессивными, тревожными и аутичными детьми. – М.: Речь, 201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4. Широкова Г.А. Справочник дошкольного психолога. Изд. 6-е. Рн/Д: Феникс, 20</w:t>
      </w:r>
      <w:r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9641A" w:rsidRPr="000442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5. Работа с родителями: практические рекомендации и консультации по воспитанию детей 2–7 лет/ авт. сост. Е.В. Шитова. – В.: Учитель, 2009г.</w:t>
      </w:r>
    </w:p>
    <w:p w:rsidR="000B76A1" w:rsidRPr="000442BD" w:rsidRDefault="000B76A1" w:rsidP="00E13B71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B76A1" w:rsidRPr="000442BD" w:rsidRDefault="00E13B71" w:rsidP="00E13B71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442BD">
        <w:rPr>
          <w:rFonts w:ascii="Times New Roman" w:eastAsia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946572" cy="2191265"/>
            <wp:effectExtent l="19050" t="0" r="6178" b="0"/>
            <wp:docPr id="2" name="Рисунок 7" descr="http://krai44.ru/i/news/cartoon3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ai44.ru/i/news/cartoon355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72" cy="219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B71" w:rsidRPr="000442BD" w:rsidRDefault="00E13B71" w:rsidP="006512D9">
      <w:pPr>
        <w:contextualSpacing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sectPr w:rsidR="00E13B71" w:rsidRPr="000442BD" w:rsidSect="00C77DF7">
      <w:footerReference w:type="default" r:id="rId11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35" w:rsidRDefault="00296D35" w:rsidP="006512D9">
      <w:pPr>
        <w:spacing w:after="0" w:line="240" w:lineRule="auto"/>
      </w:pPr>
      <w:r>
        <w:separator/>
      </w:r>
    </w:p>
  </w:endnote>
  <w:endnote w:type="continuationSeparator" w:id="0">
    <w:p w:rsidR="00296D35" w:rsidRDefault="00296D35" w:rsidP="0065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1189"/>
      <w:docPartObj>
        <w:docPartGallery w:val="Page Numbers (Bottom of Page)"/>
        <w:docPartUnique/>
      </w:docPartObj>
    </w:sdtPr>
    <w:sdtEndPr/>
    <w:sdtContent>
      <w:p w:rsidR="006512D9" w:rsidRDefault="00296D3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2D9" w:rsidRDefault="006512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35" w:rsidRDefault="00296D35" w:rsidP="006512D9">
      <w:pPr>
        <w:spacing w:after="0" w:line="240" w:lineRule="auto"/>
      </w:pPr>
      <w:r>
        <w:separator/>
      </w:r>
    </w:p>
  </w:footnote>
  <w:footnote w:type="continuationSeparator" w:id="0">
    <w:p w:rsidR="00296D35" w:rsidRDefault="00296D35" w:rsidP="00651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bookFoldPrinting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1A"/>
    <w:rsid w:val="000442BD"/>
    <w:rsid w:val="000B76A1"/>
    <w:rsid w:val="002500A7"/>
    <w:rsid w:val="00296D35"/>
    <w:rsid w:val="002C3D2F"/>
    <w:rsid w:val="003241C4"/>
    <w:rsid w:val="003C525F"/>
    <w:rsid w:val="005A7F2A"/>
    <w:rsid w:val="006512D9"/>
    <w:rsid w:val="00675D8D"/>
    <w:rsid w:val="007038B9"/>
    <w:rsid w:val="00725483"/>
    <w:rsid w:val="0079641A"/>
    <w:rsid w:val="0082026F"/>
    <w:rsid w:val="00865AED"/>
    <w:rsid w:val="008B01B1"/>
    <w:rsid w:val="00B103F7"/>
    <w:rsid w:val="00C77DF7"/>
    <w:rsid w:val="00E13B71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0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12D9"/>
  </w:style>
  <w:style w:type="paragraph" w:styleId="a8">
    <w:name w:val="footer"/>
    <w:basedOn w:val="a"/>
    <w:link w:val="a9"/>
    <w:uiPriority w:val="99"/>
    <w:unhideWhenUsed/>
    <w:rsid w:val="0065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0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12D9"/>
  </w:style>
  <w:style w:type="paragraph" w:styleId="a8">
    <w:name w:val="footer"/>
    <w:basedOn w:val="a"/>
    <w:link w:val="a9"/>
    <w:uiPriority w:val="99"/>
    <w:unhideWhenUsed/>
    <w:rsid w:val="0065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DE160-EFF0-40F3-955E-E2C615C3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ДО "Планета детства "Лада"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2016-01-25T10:08:00Z</cp:lastPrinted>
  <dcterms:created xsi:type="dcterms:W3CDTF">2016-02-08T10:37:00Z</dcterms:created>
  <dcterms:modified xsi:type="dcterms:W3CDTF">2016-02-08T10:37:00Z</dcterms:modified>
</cp:coreProperties>
</file>