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44"/>
          <w:szCs w:val="44"/>
        </w:rPr>
      </w:pPr>
      <w:r w:rsidRPr="004325BB">
        <w:rPr>
          <w:rFonts w:ascii="Times New Roman" w:hAnsi="Times New Roman"/>
          <w:color w:val="004DBB"/>
          <w:sz w:val="44"/>
          <w:szCs w:val="44"/>
        </w:rPr>
        <w:t>"Игры по развитию речи для детей старше 4 лет"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70C0"/>
          <w:sz w:val="32"/>
          <w:szCs w:val="32"/>
        </w:rPr>
      </w:pPr>
      <w:r w:rsidRPr="004325BB">
        <w:rPr>
          <w:rFonts w:ascii="Times New Roman" w:hAnsi="Times New Roman"/>
          <w:color w:val="0070C0"/>
          <w:sz w:val="32"/>
          <w:szCs w:val="32"/>
        </w:rPr>
        <w:t>"Один и несколько"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Цель: развитие речи, внимания, умения образовывать формы слов во множественном числе.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Для этой игры нам потребуются картинки с изображением одного и нескольких одинаковых предметов (конечно можно использовать и настоящие предметы).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Малышу мы отдадим картинки с изображением нескольких предметов, а у себя оставим одиночные. Показываем свою картинку и спрашиваем: "У меня есть груша, а у тебя есть груша?". Если ребёнок затрудняется, необходимо дать образец правильного ответа: "У меня яблоко, а у тебя яблоки."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Целесообразно использовать изображение предметов, множественное число которых образуется с помощью разных окончаний: дом - дома, стул - стулья, сумка - сумки, пень - пни.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 w:rsidRPr="004325BB">
        <w:rPr>
          <w:rFonts w:ascii="Times New Roman" w:hAnsi="Times New Roman"/>
          <w:color w:val="004DBB"/>
          <w:sz w:val="32"/>
          <w:szCs w:val="32"/>
        </w:rPr>
        <w:t>"Хвальбишки-хвастунишки"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Цель: развитие речи, умения образовывать родительный падеж от существительного единственного числа.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"Давай, играть в хвальбишки. Я говорю, что у меня один предмет, а ты отвечаешь, что у тебя много таких предметов."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Взрослый: "У меня один апельсин".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Ребёнок: "А у меня много апельсинов".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Взрослый: "У меня только одно яблоко".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Ребёнок: "А у меня много яблок".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Взрослый: "У меня одна машинка".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Ребёнок: "А у меня много машинок".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Желательно в эту игру включать слова, в которых ребёнок допускает ошибки, например, карандаш, ухо, стул, ведро, дом, пень, сумка и др.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 w:rsidRPr="004325BB">
        <w:rPr>
          <w:rFonts w:ascii="Times New Roman" w:hAnsi="Times New Roman"/>
          <w:color w:val="004DBB"/>
          <w:sz w:val="32"/>
          <w:szCs w:val="32"/>
        </w:rPr>
        <w:lastRenderedPageBreak/>
        <w:t>"Где стоит матрёшка?"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Цель: развитие речи, умения употреблять предлоги, навыков ориентирования в пространстве.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На стол выкладываем различные предметы, хорошо знакомые малышу. В середину ставим матрёшку и спрашиваем у ребёнка: "Где стоит матрёшка?". Ответ напрашивается сам: "На столе." Теперь задаём вопрос иначе: "Около чего стоит матрёшка?", "Рядом с чем стоит матрёшка?", "Перед чем стоит матрёшка?", "За каким предметом стоит матрёшка?", "Что напротив чего стоит матрёшка?" и т.д.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 w:rsidRPr="004325BB">
        <w:rPr>
          <w:rFonts w:ascii="Times New Roman" w:hAnsi="Times New Roman"/>
          <w:color w:val="004DBB"/>
          <w:sz w:val="32"/>
          <w:szCs w:val="32"/>
        </w:rPr>
        <w:t>"Фантазёры"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Цель: развитие речи, мышления, освоение причинно-следственных связей.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Предложим ребёнку пофантазировать и закончить предложение: "Если на улице лужи, то...(был дождь, нужно обуть на прогулку резиновые сапоги, взять зонтик и т.д)", "Если выпал снег, то...(можно кататься на санках, лепить снеговика, играть в снежки), "Если съесть много мороженого, то..."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Вполне вероятно, что в скором времени ребенок предложит Вам пофантазировать и закончить его предложение.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 w:rsidRPr="004325BB">
        <w:rPr>
          <w:rFonts w:ascii="Times New Roman" w:hAnsi="Times New Roman"/>
          <w:color w:val="004DBB"/>
          <w:sz w:val="32"/>
          <w:szCs w:val="32"/>
        </w:rPr>
        <w:t>"Загадай загадку"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Цель: развитие речи, памяти, воображения, мышления, внимания.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Пробуем описать знакомый ребёнку предмет, не называя его.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Например: деревянный, прямоугольный, светлый, с дверцами, в него можно складывать вещи (шкаф).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Вкусное, румяное, наливное, сладкое, сочное, аппетитное, зелёное, из него можно приготовить варенье, компот, сок, растёт на яблоне (яблоко).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Он острый, опасный, металлический с деревянной ручкой, им можно резать хлеб (нож).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28"/>
          <w:szCs w:val="28"/>
        </w:rPr>
      </w:pPr>
      <w:r>
        <w:rPr>
          <w:rFonts w:ascii="Times New Roman" w:hAnsi="Times New Roman"/>
          <w:color w:val="004DBB"/>
          <w:sz w:val="28"/>
          <w:szCs w:val="28"/>
        </w:rPr>
        <w:lastRenderedPageBreak/>
        <w:t>«Уменьшаем и увеличиваем»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Взрослый: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5BB">
        <w:rPr>
          <w:rFonts w:ascii="Times New Roman" w:hAnsi="Times New Roman"/>
          <w:sz w:val="28"/>
          <w:szCs w:val="28"/>
        </w:rPr>
        <w:t>"Я буду называть кого-нибудь или что-нибудь, а ты "сделай его маленьким". Например, дом - домик, стол - столик, заяц - зайчик, волк - волчок и так далее."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Далее пусть ребенок пробует самостоятельно добавлять к словам уменьшительные суффиксы.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То же самое можно делать "в обратную сторону".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Вы называете слово с уменьшительным суффиксом, а ребенок произносит слово без него.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В процессе игры следите за тем, чтобы малыш не называл детенышей животных вместо правильного ответа.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Не заяц - зайчонок, а заяц - зайчик, не корова - теленок, а корова - коровка.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Те же самые игры можно проводить с "увеличивающими" суффиксами:</w:t>
      </w:r>
    </w:p>
    <w:p w:rsidR="003204D2" w:rsidRPr="00FC445E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Дом - домище, волк -</w:t>
      </w:r>
      <w:r w:rsidRPr="00FC445E">
        <w:rPr>
          <w:rFonts w:ascii="Times New Roman" w:hAnsi="Times New Roman"/>
          <w:color w:val="004DBB"/>
          <w:sz w:val="28"/>
          <w:szCs w:val="28"/>
        </w:rPr>
        <w:t xml:space="preserve"> </w:t>
      </w:r>
      <w:r w:rsidRPr="002C3EC1">
        <w:rPr>
          <w:rFonts w:ascii="Times New Roman" w:hAnsi="Times New Roman"/>
          <w:color w:val="000000" w:themeColor="text1"/>
          <w:sz w:val="28"/>
          <w:szCs w:val="28"/>
        </w:rPr>
        <w:t>волчище, муравей - муравьище и так далее.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28"/>
          <w:szCs w:val="28"/>
        </w:rPr>
      </w:pPr>
      <w:r>
        <w:rPr>
          <w:rFonts w:ascii="Times New Roman" w:hAnsi="Times New Roman"/>
          <w:color w:val="004DBB"/>
          <w:sz w:val="28"/>
          <w:szCs w:val="28"/>
        </w:rPr>
        <w:t>«</w:t>
      </w:r>
      <w:r w:rsidRPr="004325BB">
        <w:rPr>
          <w:rFonts w:ascii="Times New Roman" w:hAnsi="Times New Roman"/>
          <w:color w:val="004DBB"/>
          <w:sz w:val="28"/>
          <w:szCs w:val="28"/>
        </w:rPr>
        <w:t>Назови одним словом</w:t>
      </w:r>
      <w:r>
        <w:rPr>
          <w:rFonts w:ascii="Times New Roman" w:hAnsi="Times New Roman"/>
          <w:color w:val="004DBB"/>
          <w:sz w:val="28"/>
          <w:szCs w:val="28"/>
        </w:rPr>
        <w:t>»</w:t>
      </w:r>
      <w:r w:rsidRPr="004325BB">
        <w:rPr>
          <w:rFonts w:ascii="Times New Roman" w:hAnsi="Times New Roman"/>
          <w:color w:val="004DBB"/>
          <w:sz w:val="28"/>
          <w:szCs w:val="28"/>
        </w:rPr>
        <w:t xml:space="preserve">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Взрослый: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5BB">
        <w:rPr>
          <w:rFonts w:ascii="Times New Roman" w:hAnsi="Times New Roman"/>
          <w:sz w:val="28"/>
          <w:szCs w:val="28"/>
        </w:rPr>
        <w:t>"Я буду описывать что-то, а ты назови, то, о чем я рассказываю одним словом: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5BB">
        <w:rPr>
          <w:rFonts w:ascii="Times New Roman" w:hAnsi="Times New Roman"/>
          <w:sz w:val="28"/>
          <w:szCs w:val="28"/>
        </w:rPr>
        <w:t>часы, которые помогают проснуться,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 xml:space="preserve">большая ложка, с помощью которой наливают суп,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утренняя еда,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5BB">
        <w:rPr>
          <w:rFonts w:ascii="Times New Roman" w:hAnsi="Times New Roman"/>
          <w:sz w:val="28"/>
          <w:szCs w:val="28"/>
        </w:rPr>
        <w:t>человек, который направляется в дальние страны и т.д."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Ребенок называет слово. Потом играющие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</w:r>
    </w:p>
    <w:p w:rsidR="003204D2" w:rsidRPr="002C3EC1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C3EC1">
        <w:rPr>
          <w:rFonts w:ascii="Times New Roman" w:hAnsi="Times New Roman"/>
          <w:color w:val="0070C0"/>
          <w:sz w:val="32"/>
          <w:szCs w:val="32"/>
        </w:rPr>
        <w:t xml:space="preserve">«Опиши одним словом»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Задача, которая стоит перед ребенка похожа на предыдущую только назвать нужно не существительное, а прилагательное. Употреблять этих терминов в разговоре с ребенком, конечно, не надо. Просто, дайте ему несколько примеров, чтобы он смог выполнять такие задания.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lastRenderedPageBreak/>
        <w:t xml:space="preserve">чашка для чая? (чайная),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 xml:space="preserve">машина для гонок? (гоночная),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 xml:space="preserve">щетка для чистки зубов? (зубная),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 xml:space="preserve">котлета из мяса? (мясная) из моркови? (морковная), 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лапа собаки? (собачья) и так далее.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>
        <w:rPr>
          <w:rFonts w:ascii="Times New Roman" w:hAnsi="Times New Roman"/>
          <w:color w:val="004DBB"/>
          <w:sz w:val="32"/>
          <w:szCs w:val="32"/>
        </w:rPr>
        <w:t>«</w:t>
      </w:r>
      <w:r w:rsidRPr="004325BB">
        <w:rPr>
          <w:rFonts w:ascii="Times New Roman" w:hAnsi="Times New Roman"/>
          <w:color w:val="004DBB"/>
          <w:sz w:val="32"/>
          <w:szCs w:val="32"/>
        </w:rPr>
        <w:t>Кому что нужно</w:t>
      </w:r>
      <w:r>
        <w:rPr>
          <w:rFonts w:ascii="Times New Roman" w:hAnsi="Times New Roman"/>
          <w:color w:val="004DBB"/>
          <w:sz w:val="32"/>
          <w:szCs w:val="32"/>
        </w:rPr>
        <w:t>»</w:t>
      </w:r>
      <w:r w:rsidRPr="004325BB">
        <w:rPr>
          <w:rFonts w:ascii="Times New Roman" w:hAnsi="Times New Roman"/>
          <w:color w:val="004DBB"/>
          <w:sz w:val="32"/>
          <w:szCs w:val="32"/>
        </w:rPr>
        <w:t xml:space="preserve">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Взрослый называет человека или животное, а ребенок в ответ называет, какой предмет (или предметы - можно поставить условие - до тех или до пяти предметов) ему может понадобиться.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парикмахер - ножницы, расческа,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почтальон - сумка,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учитель - указка, учебники,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продавец - весы, касса,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муравей - палочки, листики,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пчела - пыльца, нектар,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птица - веточки, пух (для гнезда), и так далее.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Уровень сложности заданий определяется уровнем знаний ребенка.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Усложнение игры - не только назвать предмет, но и сказать, зачем он нужен. Например, ножницы, чтобы подстригать, весы, чтобы взвешивать покупки и так далее.</w:t>
      </w:r>
    </w:p>
    <w:p w:rsidR="003204D2" w:rsidRPr="002C3EC1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70C0"/>
          <w:sz w:val="32"/>
          <w:szCs w:val="32"/>
        </w:rPr>
      </w:pPr>
      <w:r w:rsidRPr="002C3EC1">
        <w:rPr>
          <w:rFonts w:ascii="Times New Roman" w:hAnsi="Times New Roman"/>
          <w:color w:val="0070C0"/>
          <w:sz w:val="32"/>
          <w:szCs w:val="32"/>
        </w:rPr>
        <w:t>«Как можно узнать»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Задавайте ребенку вопросы типа: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Как можно узнать, холодно ли на улице или нет? (посмотреть на градусник за окном)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сварилась картошка или нет? (потыкать вилкой или попробовать)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высохла ли рубашка? (потрогать)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сладкий ли чай? (попробовать)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lastRenderedPageBreak/>
        <w:t>… пишет фломастер или нет? (попробовать писать)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... крепко ли завязана веревка? (потянуть)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есть ли вода в стакане? (посмотреть)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есть ли мячик в закрытой коробке? (потрясти)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есть ли кто дома? (позвонить в дверь или по телефону)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работает ли пылесос? (включить)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одинаковой длины полосочки нарисованы? (измерить линейкой)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интересная ли книжка? (прочитать)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мягкий ли хлеб? (пощупать)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… любит ли собачка кашу? (дать попробовать съесть)</w:t>
      </w:r>
    </w:p>
    <w:p w:rsidR="003204D2" w:rsidRPr="002C3EC1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«</w:t>
      </w:r>
      <w:r w:rsidRPr="002C3EC1">
        <w:rPr>
          <w:rFonts w:ascii="Times New Roman" w:hAnsi="Times New Roman"/>
          <w:color w:val="0070C0"/>
          <w:sz w:val="32"/>
          <w:szCs w:val="32"/>
        </w:rPr>
        <w:t xml:space="preserve">Часть </w:t>
      </w:r>
      <w:r>
        <w:rPr>
          <w:rFonts w:ascii="Times New Roman" w:hAnsi="Times New Roman"/>
          <w:color w:val="0070C0"/>
          <w:sz w:val="32"/>
          <w:szCs w:val="32"/>
        </w:rPr>
        <w:t>–</w:t>
      </w:r>
      <w:r w:rsidRPr="002C3EC1">
        <w:rPr>
          <w:rFonts w:ascii="Times New Roman" w:hAnsi="Times New Roman"/>
          <w:color w:val="0070C0"/>
          <w:sz w:val="32"/>
          <w:szCs w:val="32"/>
        </w:rPr>
        <w:t xml:space="preserve"> целое</w:t>
      </w:r>
      <w:r>
        <w:rPr>
          <w:rFonts w:ascii="Times New Roman" w:hAnsi="Times New Roman"/>
          <w:color w:val="0070C0"/>
          <w:sz w:val="32"/>
          <w:szCs w:val="32"/>
        </w:rPr>
        <w:t>»</w:t>
      </w:r>
      <w:r w:rsidRPr="002C3EC1">
        <w:rPr>
          <w:rFonts w:ascii="Times New Roman" w:hAnsi="Times New Roman"/>
          <w:color w:val="0070C0"/>
          <w:sz w:val="32"/>
          <w:szCs w:val="32"/>
        </w:rPr>
        <w:t xml:space="preserve">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Предложите ребенку угадать, часть какого предмета или существа вы называете: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винт - вертолет, самолет, колесо - автомобиль,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а еще … руль - велосипед, ….парус - …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ab/>
        <w:t>вагон - ….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крыша -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стрелка - …кнопка - ….страница - …подлокотник - …каблук - …козырек - …карман - …клавиатура - …дверь - …стержень - …ветка - …лепесток - …шишка - …семена - …хвост - …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плавник - …перо - …клюв - …панцирь - …грива - …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А можно и наоборот. Вы называете предмет, а ребенок называете одну или несколько его частей: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дом - крыша, дверь, …корабль - …велосипед - …троллейбус - …стол - …кресло - …книга - …компьютер - …часы - …авторучка - …чемодан - …пальто - …плита - …чайник -…удочка - …гитара - …дверь - …забор - …качели - …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колос - …цветок - дерево - …гриб - …жук - …бабочка - …собака - … яблоко - …кочан капусты -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Если ребенок затрудняется дать ответ, помогите ему, приведите свой пример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lastRenderedPageBreak/>
        <w:t>или задайте наводящий вопрос.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Обращайте внимание на разницу между частью и содержимым: в чемодане может лежать рубашка, но это не часть чемодана.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выполнения заданий обращайте внимание ребенка на то, что у разных предметов бывают части с одинаковым названием. Они, как правило, выполняют одну и ту же функцию, даже при разной форме. Например, руль у автомобиля и велосипеда.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>
        <w:rPr>
          <w:rFonts w:ascii="Times New Roman" w:hAnsi="Times New Roman"/>
          <w:color w:val="004DBB"/>
          <w:sz w:val="32"/>
          <w:szCs w:val="32"/>
        </w:rPr>
        <w:t>«</w:t>
      </w:r>
      <w:r w:rsidRPr="004325BB">
        <w:rPr>
          <w:rFonts w:ascii="Times New Roman" w:hAnsi="Times New Roman"/>
          <w:color w:val="004DBB"/>
          <w:sz w:val="32"/>
          <w:szCs w:val="32"/>
        </w:rPr>
        <w:t>Четвертый лишний</w:t>
      </w:r>
      <w:r>
        <w:rPr>
          <w:rFonts w:ascii="Times New Roman" w:hAnsi="Times New Roman"/>
          <w:color w:val="004DBB"/>
          <w:sz w:val="32"/>
          <w:szCs w:val="32"/>
        </w:rPr>
        <w:t>»</w:t>
      </w:r>
      <w:r w:rsidRPr="004325BB">
        <w:rPr>
          <w:rFonts w:ascii="Times New Roman" w:hAnsi="Times New Roman"/>
          <w:color w:val="004DBB"/>
          <w:sz w:val="32"/>
          <w:szCs w:val="32"/>
        </w:rPr>
        <w:t xml:space="preserve">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Правила игры, наверняка, известны всем. Из четырех слов, названных 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Поэтому, для начала можно давать упрощенные задания. А потом уже переходить на более сложные.</w:t>
      </w:r>
    </w:p>
    <w:p w:rsidR="003204D2" w:rsidRPr="002C3EC1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2C3EC1">
        <w:rPr>
          <w:rFonts w:ascii="Times New Roman" w:hAnsi="Times New Roman"/>
          <w:sz w:val="28"/>
          <w:szCs w:val="28"/>
          <w:u w:val="single"/>
        </w:rPr>
        <w:t>1 вариант упрощенной игры.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Сначала взрослый называет ребенку признак, по которому следует сортировать слова. Например, предметы, которые нужны на кухне: сковородка, холодильник, кровать, ложка. Ребенок сразу улавливает, что именно не вполне уместно на кухне и дает правильный ответ. Проводя такие тренировочные игры, старайтесь давать как можно более разнообразные признаки для объединений слов (не только традиционное - назначение предмета). Пусть это будут и цвета, и размеры, и материал, из которого предмет изготовлен, и мягкость- жесткость, и прозрачность-непрозрачность, и многое другое. Можете называть животных, объединяя их в группы по месту обитания, способу передвижения, видовой принадлежности и т.д. называйте не только существительные, но и прилагательные, объединенные общим признаком. Например, горячий, теплый, жесткий, холодный (лишнее слово - жесткий, общий признак - температура, по-детски - "нагретость").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04D2" w:rsidRPr="002C3EC1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2C3EC1">
        <w:rPr>
          <w:rFonts w:ascii="Times New Roman" w:hAnsi="Times New Roman"/>
          <w:sz w:val="28"/>
          <w:szCs w:val="28"/>
          <w:u w:val="single"/>
        </w:rPr>
        <w:lastRenderedPageBreak/>
        <w:t>2 вариант упрощенной игры.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5BB">
        <w:rPr>
          <w:rFonts w:ascii="Times New Roman" w:hAnsi="Times New Roman"/>
          <w:sz w:val="28"/>
          <w:szCs w:val="28"/>
        </w:rPr>
        <w:t>Называйте не четыре, а только три слова, из которых надо выбрать лишнее. Но уже не называйте общий признак. Пусть ребенок сам догадывается.</w:t>
      </w:r>
    </w:p>
    <w:p w:rsidR="003204D2" w:rsidRPr="00FC445E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28"/>
          <w:szCs w:val="28"/>
        </w:rPr>
      </w:pP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 w:rsidRPr="004325BB">
        <w:rPr>
          <w:rFonts w:ascii="Times New Roman" w:hAnsi="Times New Roman"/>
          <w:color w:val="004DBB"/>
          <w:sz w:val="32"/>
          <w:szCs w:val="32"/>
        </w:rPr>
        <w:t xml:space="preserve">Скажи по другому (синонимы) и наоборот (антонимы)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Игра опять строится на вашем примере. Скажите ребенку примерно следующее: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"Есть слова, которые означают одно и то же. Например: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жесткий - твердый,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печальный - грустный,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смелый - храбрый,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блестеть - сиять,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сердиться - злится,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враг - противник, и так далее.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Я буду называть одно из таких слов, а ты подумай, как его можно сказать по другому."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А есть слова, которые означают противоположное понятие. Например: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жара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 холод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добро - злодруг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 враг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здоровый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 больной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горький - сладкий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белый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 черный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говорить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 молчать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смеяться - плакать</w:t>
      </w:r>
    </w:p>
    <w:p w:rsidR="003204D2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ложиться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 вставать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325BB">
        <w:rPr>
          <w:rFonts w:ascii="Times New Roman" w:hAnsi="Times New Roman"/>
          <w:color w:val="000000" w:themeColor="text1"/>
          <w:sz w:val="28"/>
          <w:szCs w:val="28"/>
        </w:rPr>
        <w:t>закрывать - открывать и т.д.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i/>
          <w:color w:val="000000" w:themeColor="text1"/>
          <w:sz w:val="28"/>
          <w:szCs w:val="28"/>
        </w:rPr>
        <w:t>Пусть ребенок подбирает антонимы к словам.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i/>
          <w:color w:val="000000" w:themeColor="text1"/>
          <w:sz w:val="28"/>
          <w:szCs w:val="28"/>
        </w:rPr>
        <w:t>Попробуйте меняться ролями - пусть ребенок придумывает задание для вас.</w:t>
      </w:r>
    </w:p>
    <w:p w:rsidR="003204D2" w:rsidRPr="00FC445E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</w:rPr>
      </w:pP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 w:rsidRPr="004325BB">
        <w:rPr>
          <w:rFonts w:ascii="Times New Roman" w:hAnsi="Times New Roman"/>
          <w:color w:val="004DBB"/>
          <w:sz w:val="32"/>
          <w:szCs w:val="32"/>
        </w:rPr>
        <w:t xml:space="preserve">Продолжаем предложение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Игра может носить как реальный, так и шуточный характер. Об этом вы можете заранее договориться с ребенком.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Взрослый начинает сложное предложение, ребенок продолжает. Вариантов может быть масса, на любую интересную ребенку тему.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Наш корабль выплыл в открытое море и тут….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 xml:space="preserve">Путешественники разбили лагерь на берегу реки и увидели 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Принцесса неожиданно проснулась, потому что…</w:t>
      </w:r>
    </w:p>
    <w:p w:rsidR="003204D2" w:rsidRPr="004325BB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Карлсон не смог прилететь в этот день, ему пришлось…</w:t>
      </w:r>
    </w:p>
    <w:p w:rsidR="003204D2" w:rsidRPr="00FC445E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</w:rPr>
      </w:pPr>
    </w:p>
    <w:p w:rsidR="003204D2" w:rsidRPr="00FC445E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4DBB"/>
          <w:sz w:val="32"/>
          <w:szCs w:val="32"/>
        </w:rPr>
      </w:pPr>
      <w:r w:rsidRPr="004325BB">
        <w:rPr>
          <w:rFonts w:ascii="Times New Roman" w:hAnsi="Times New Roman"/>
          <w:color w:val="004DBB"/>
          <w:sz w:val="32"/>
          <w:szCs w:val="32"/>
        </w:rPr>
        <w:t xml:space="preserve">Продолжаем рассказ </w:t>
      </w:r>
    </w:p>
    <w:p w:rsidR="003204D2" w:rsidRPr="00FC445E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325BB">
        <w:rPr>
          <w:rFonts w:ascii="Times New Roman" w:hAnsi="Times New Roman"/>
          <w:color w:val="000000" w:themeColor="text1"/>
          <w:sz w:val="28"/>
          <w:szCs w:val="28"/>
        </w:rPr>
        <w:t>Игра похожа на предыдущую. Но здесь взрослый и ребенок по очереди говорят целые предложения, каждое из которых продолжает начатый рассказ.</w:t>
      </w:r>
    </w:p>
    <w:p w:rsidR="003204D2" w:rsidRPr="00FC445E" w:rsidRDefault="003204D2" w:rsidP="003204D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C445E">
        <w:rPr>
          <w:rFonts w:ascii="Times New Roman" w:hAnsi="Times New Roman"/>
        </w:rPr>
        <w:t xml:space="preserve">  </w:t>
      </w:r>
    </w:p>
    <w:p w:rsidR="00BD7B51" w:rsidRDefault="00BD7B51"/>
    <w:sectPr w:rsidR="00BD7B51" w:rsidSect="004325BB">
      <w:footerReference w:type="default" r:id="rId4"/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BB" w:rsidRDefault="003204D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4325BB" w:rsidRDefault="003204D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04D2"/>
    <w:rsid w:val="003204D2"/>
    <w:rsid w:val="00BD7B51"/>
    <w:rsid w:val="00F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04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04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2016-02-07T07:35:00Z</dcterms:created>
  <dcterms:modified xsi:type="dcterms:W3CDTF">2016-02-07T07:35:00Z</dcterms:modified>
</cp:coreProperties>
</file>