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2C" w:rsidRPr="00544A1E" w:rsidRDefault="009D542C" w:rsidP="009D542C">
      <w:pPr>
        <w:spacing w:after="0" w:line="312" w:lineRule="atLeast"/>
        <w:jc w:val="center"/>
        <w:rPr>
          <w:rFonts w:eastAsia="Times New Roman" w:cs="Arial"/>
          <w:color w:val="000000"/>
          <w:sz w:val="36"/>
          <w:szCs w:val="36"/>
          <w:lang w:eastAsia="ru-RU"/>
        </w:rPr>
      </w:pPr>
      <w:r w:rsidRPr="00CC51EA">
        <w:rPr>
          <w:rFonts w:eastAsia="Times New Roman" w:cs="Times New Roman"/>
          <w:bCs/>
          <w:color w:val="000000"/>
          <w:sz w:val="36"/>
          <w:szCs w:val="36"/>
          <w:lang w:eastAsia="ru-RU"/>
        </w:rPr>
        <w:t>Конспект занятия  по р</w:t>
      </w:r>
      <w:r>
        <w:rPr>
          <w:rFonts w:eastAsia="Times New Roman" w:cs="Times New Roman"/>
          <w:bCs/>
          <w:color w:val="000000"/>
          <w:sz w:val="36"/>
          <w:szCs w:val="36"/>
          <w:lang w:eastAsia="ru-RU"/>
        </w:rPr>
        <w:t>азвитию речи в подготовительной группе:</w:t>
      </w:r>
      <w:r>
        <w:rPr>
          <w:rFonts w:eastAsia="Times New Roman" w:cs="Arial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36"/>
          <w:szCs w:val="36"/>
          <w:lang w:eastAsia="ru-RU"/>
        </w:rPr>
        <w:t>«Профессии»</w:t>
      </w:r>
    </w:p>
    <w:p w:rsidR="009D542C" w:rsidRPr="00544A1E" w:rsidRDefault="009D542C" w:rsidP="009D542C">
      <w:pPr>
        <w:spacing w:after="0" w:line="312" w:lineRule="atLeast"/>
        <w:jc w:val="center"/>
        <w:rPr>
          <w:rFonts w:eastAsia="Times New Roman" w:cs="Arial"/>
          <w:color w:val="000000"/>
          <w:sz w:val="36"/>
          <w:szCs w:val="36"/>
          <w:lang w:eastAsia="ru-RU"/>
        </w:rPr>
      </w:pPr>
      <w:r w:rsidRPr="00CC51EA">
        <w:rPr>
          <w:rFonts w:eastAsia="Times New Roman" w:cs="Times New Roman"/>
          <w:bCs/>
          <w:color w:val="000000"/>
          <w:sz w:val="36"/>
          <w:szCs w:val="36"/>
          <w:lang w:eastAsia="ru-RU"/>
        </w:rPr>
        <w:t xml:space="preserve">                               Составитель: </w:t>
      </w:r>
      <w:proofErr w:type="spellStart"/>
      <w:r w:rsidRPr="00CC51EA">
        <w:rPr>
          <w:rFonts w:eastAsia="Times New Roman" w:cs="Times New Roman"/>
          <w:bCs/>
          <w:color w:val="000000"/>
          <w:sz w:val="36"/>
          <w:szCs w:val="36"/>
          <w:lang w:eastAsia="ru-RU"/>
        </w:rPr>
        <w:t>Бабкова</w:t>
      </w:r>
      <w:proofErr w:type="spellEnd"/>
      <w:r w:rsidRPr="00CC51EA">
        <w:rPr>
          <w:rFonts w:eastAsia="Times New Roman" w:cs="Times New Roman"/>
          <w:bCs/>
          <w:color w:val="000000"/>
          <w:sz w:val="36"/>
          <w:szCs w:val="36"/>
          <w:lang w:eastAsia="ru-RU"/>
        </w:rPr>
        <w:t xml:space="preserve"> Т. М.</w:t>
      </w:r>
    </w:p>
    <w:p w:rsidR="009D542C" w:rsidRPr="00544A1E" w:rsidRDefault="009D542C" w:rsidP="009D542C">
      <w:pPr>
        <w:spacing w:after="0" w:line="312" w:lineRule="atLeast"/>
        <w:jc w:val="center"/>
        <w:rPr>
          <w:rFonts w:eastAsia="Times New Roman" w:cs="Arial"/>
          <w:color w:val="000000"/>
          <w:sz w:val="24"/>
          <w:lang w:eastAsia="ru-RU"/>
        </w:rPr>
      </w:pPr>
      <w:r w:rsidRPr="0060699D">
        <w:rPr>
          <w:rFonts w:eastAsia="Times New Roman" w:cs="Times New Roman"/>
          <w:bCs/>
          <w:color w:val="000000"/>
          <w:sz w:val="24"/>
          <w:lang w:eastAsia="ru-RU"/>
        </w:rPr>
        <w:t xml:space="preserve">                                                                          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Тема:  </w:t>
      </w:r>
      <w:r w:rsidRPr="00CC51EA">
        <w:rPr>
          <w:sz w:val="24"/>
          <w:szCs w:val="24"/>
          <w:lang w:eastAsia="ru-RU"/>
        </w:rPr>
        <w:t>Профессии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Цели занятия: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Образовательная: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Систематизировать и пополнять словарный запас по данной лексической теме, закреплять умение правильно  использовать в устной речи грамматические конструкции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Развивающие</w:t>
      </w:r>
      <w:r w:rsidRPr="00CC51EA">
        <w:rPr>
          <w:sz w:val="24"/>
          <w:szCs w:val="24"/>
          <w:lang w:eastAsia="ru-RU"/>
        </w:rPr>
        <w:t>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Развивать логическое мышление, слуховое внимание, память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Развивать умение выделять на слух искаженные логико-грамматические конструкции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Развивать умение образовывать распространенные предложения в рамках одной семантической группы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Развивать умение образовывать  двухсложные слова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Развивать умение отвечать на ответ педагога в процессе диалога распространенным  предложением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Развивать умение составлять описательный рассказ по графической схеме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Воспитательные: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Воспитывать чувство понимания значимости профессий в жизни людей (рассуждения о последствиях прекращения деятельности людей разных профессий)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 Оборудование: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Картинки с изображением профессий, мяч, графическая схема к рассказу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Ход занятия: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Организационный момент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Воспитатель: </w:t>
      </w:r>
      <w:r w:rsidRPr="00CC51EA">
        <w:rPr>
          <w:sz w:val="24"/>
          <w:szCs w:val="24"/>
          <w:lang w:eastAsia="ru-RU"/>
        </w:rPr>
        <w:t>Здравствуйте, ребята! Сегодня мы с Вами поговорим о профессиях.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rFonts w:cs="Arial"/>
          <w:sz w:val="24"/>
          <w:szCs w:val="24"/>
          <w:lang w:eastAsia="ru-RU"/>
        </w:rPr>
        <w:t>В нашей стране все люди занимаются делом и непременно получают за это деньги.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rFonts w:cs="Arial"/>
          <w:sz w:val="24"/>
          <w:szCs w:val="24"/>
          <w:lang w:eastAsia="ru-RU"/>
        </w:rPr>
        <w:t> Как назвать одним словом род деятельности людей, за который они получают деньги? (профессия).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rFonts w:cs="Arial"/>
          <w:sz w:val="24"/>
          <w:szCs w:val="24"/>
          <w:lang w:eastAsia="ru-RU"/>
        </w:rPr>
        <w:t>             Есть много различных профессий.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rFonts w:cs="Arial"/>
          <w:bCs/>
          <w:sz w:val="24"/>
          <w:szCs w:val="24"/>
          <w:lang w:eastAsia="ru-RU"/>
        </w:rPr>
        <w:t>Основная часть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rFonts w:cs="Arial"/>
          <w:bCs/>
          <w:sz w:val="24"/>
          <w:szCs w:val="24"/>
          <w:lang w:eastAsia="ru-RU"/>
        </w:rPr>
        <w:t>Воспитатель:</w:t>
      </w:r>
      <w:r w:rsidRPr="00CC51EA">
        <w:rPr>
          <w:rFonts w:cs="Arial"/>
          <w:sz w:val="24"/>
          <w:szCs w:val="24"/>
          <w:lang w:eastAsia="ru-RU"/>
        </w:rPr>
        <w:t> Я сейчас загадаю вам загадки, а вы попробуйте отгадать, кем работают эти люди, и назвать их профессии: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Кто пропишет витамины?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Кто излечит от ангины?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На прививках ты не плачь —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Как лечиться, знает... (врач)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 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Громко прозвенел звонок,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В классе начался урок.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Знает школьник и родитель —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Проведет урок... (учитель)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 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На витрине все продукты: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Овощи, орехи, фрукты.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Помидор и огурец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Предлагает... (продавец)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 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lastRenderedPageBreak/>
        <w:t>Учит вежливости нас,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Почитает вслух рассказ.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Не учитель, не писатель.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  <w:r w:rsidRPr="00CC51EA">
        <w:rPr>
          <w:sz w:val="24"/>
          <w:szCs w:val="24"/>
        </w:rPr>
        <w:t>Это няня</w:t>
      </w:r>
      <w:proofErr w:type="gramStart"/>
      <w:r w:rsidRPr="00CC51EA">
        <w:rPr>
          <w:sz w:val="24"/>
          <w:szCs w:val="24"/>
        </w:rPr>
        <w:t>,... (</w:t>
      </w:r>
      <w:proofErr w:type="gramEnd"/>
      <w:r w:rsidRPr="00CC51EA">
        <w:rPr>
          <w:sz w:val="24"/>
          <w:szCs w:val="24"/>
        </w:rPr>
        <w:t>воспитатель)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bookmarkStart w:id="0" w:name="299e0c9bd3f5590b95e5f5cda972e0b0154b0524"/>
      <w:bookmarkStart w:id="1" w:name="0"/>
      <w:bookmarkEnd w:id="0"/>
      <w:bookmarkEnd w:id="1"/>
      <w:r w:rsidRPr="00CC51EA">
        <w:rPr>
          <w:bCs/>
          <w:sz w:val="24"/>
          <w:szCs w:val="24"/>
          <w:lang w:eastAsia="ru-RU"/>
        </w:rPr>
        <w:t>2.Игра «</w:t>
      </w:r>
      <w:proofErr w:type="gramStart"/>
      <w:r w:rsidRPr="00CC51EA">
        <w:rPr>
          <w:bCs/>
          <w:sz w:val="24"/>
          <w:szCs w:val="24"/>
          <w:lang w:eastAsia="ru-RU"/>
        </w:rPr>
        <w:t>Кто</w:t>
      </w:r>
      <w:proofErr w:type="gramEnd"/>
      <w:r w:rsidRPr="00CC51EA">
        <w:rPr>
          <w:bCs/>
          <w:sz w:val="24"/>
          <w:szCs w:val="24"/>
          <w:lang w:eastAsia="ru-RU"/>
        </w:rPr>
        <w:t xml:space="preserve"> чем управляет»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Воспитатель: </w:t>
      </w:r>
      <w:r w:rsidRPr="00CC51EA">
        <w:rPr>
          <w:sz w:val="24"/>
          <w:szCs w:val="24"/>
          <w:lang w:eastAsia="ru-RU"/>
        </w:rPr>
        <w:t xml:space="preserve">А давайте мы узнаем, </w:t>
      </w:r>
      <w:proofErr w:type="gramStart"/>
      <w:r w:rsidRPr="00CC51EA">
        <w:rPr>
          <w:sz w:val="24"/>
          <w:szCs w:val="24"/>
          <w:lang w:eastAsia="ru-RU"/>
        </w:rPr>
        <w:t>кто</w:t>
      </w:r>
      <w:proofErr w:type="gramEnd"/>
      <w:r w:rsidRPr="00CC51EA">
        <w:rPr>
          <w:sz w:val="24"/>
          <w:szCs w:val="24"/>
          <w:lang w:eastAsia="ru-RU"/>
        </w:rPr>
        <w:t xml:space="preserve"> чем управляет? Вы поможете мне?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Автобусом управляет  – водитель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Поездом управляет – машинист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Вертолетом управляет вертолетчик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Самолетом управляет летчик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Кораблем управляет капитан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Мотоциклом управляем мотоциклист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Велосипедом управляет велосипедист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Ракетой управляет космонавт</w:t>
      </w:r>
    </w:p>
    <w:p w:rsidR="000C52DB" w:rsidRDefault="009D542C" w:rsidP="009D542C">
      <w:pPr>
        <w:rPr>
          <w:rFonts w:cs="Arial"/>
          <w:color w:val="444444"/>
          <w:sz w:val="24"/>
          <w:szCs w:val="24"/>
          <w:lang w:eastAsia="ru-RU"/>
        </w:rPr>
      </w:pPr>
      <w:r w:rsidRPr="00CC51EA">
        <w:rPr>
          <w:rFonts w:cs="Arial"/>
          <w:bCs/>
          <w:color w:val="444444"/>
          <w:sz w:val="24"/>
          <w:szCs w:val="24"/>
          <w:lang w:eastAsia="ru-RU"/>
        </w:rPr>
        <w:t>Воспитатель:</w:t>
      </w:r>
      <w:r w:rsidRPr="00CC51EA">
        <w:rPr>
          <w:rFonts w:cs="Arial"/>
          <w:color w:val="444444"/>
          <w:sz w:val="24"/>
          <w:szCs w:val="24"/>
          <w:lang w:eastAsia="ru-RU"/>
        </w:rPr>
        <w:t> А теперь немного изменим игру: вы будете называть профессию, зная, чем</w:t>
      </w:r>
    </w:p>
    <w:tbl>
      <w:tblPr>
        <w:tblW w:w="14244" w:type="dxa"/>
        <w:tblCellMar>
          <w:left w:w="0" w:type="dxa"/>
          <w:right w:w="0" w:type="dxa"/>
        </w:tblCellMar>
        <w:tblLook w:val="04A0"/>
      </w:tblPr>
      <w:tblGrid>
        <w:gridCol w:w="14244"/>
      </w:tblGrid>
      <w:tr w:rsidR="009D542C" w:rsidRPr="00CC51EA" w:rsidTr="00E02391">
        <w:tc>
          <w:tcPr>
            <w:tcW w:w="14244" w:type="dxa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работает на экскаваторе -                                              дрессирует зверей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стеклит окна -                                                                     регулирует уличное движение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чинит час</w:t>
            </w:r>
            <w:proofErr w:type="gramStart"/>
            <w:r w:rsidRPr="00CC51EA">
              <w:rPr>
                <w:sz w:val="24"/>
                <w:szCs w:val="24"/>
                <w:lang w:eastAsia="ru-RU"/>
              </w:rPr>
              <w:t>ы-</w:t>
            </w:r>
            <w:proofErr w:type="gramEnd"/>
            <w:r w:rsidRPr="00CC51EA">
              <w:rPr>
                <w:sz w:val="24"/>
                <w:szCs w:val="24"/>
                <w:lang w:eastAsia="ru-RU"/>
              </w:rPr>
              <w:t xml:space="preserve">                                                                         сваривает металлические конструкции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CC51EA">
              <w:rPr>
                <w:sz w:val="24"/>
                <w:szCs w:val="24"/>
                <w:lang w:eastAsia="ru-RU"/>
              </w:rPr>
              <w:t xml:space="preserve">кроет кровлю 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бетонирует</w:t>
            </w:r>
            <w:proofErr w:type="gramEnd"/>
            <w:r w:rsidRPr="00CC51EA">
              <w:rPr>
                <w:sz w:val="24"/>
                <w:szCs w:val="24"/>
                <w:lang w:eastAsia="ru-RU"/>
              </w:rPr>
              <w:t xml:space="preserve">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носит вещ</w:t>
            </w:r>
            <w:proofErr w:type="gramStart"/>
            <w:r w:rsidRPr="00CC51EA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играет на барабане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играет на гитаре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играет на пианино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водит такси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играет на аккордеоне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проводит экскурсии в музее -                                        выращивает овощи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выращивает скот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доит коров-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ухаживает за телятами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 xml:space="preserve">ухаживает за птицей 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работает на бульдозере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ткет ткани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играет на трубе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играет на скрипке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лечит больны</w:t>
            </w:r>
            <w:proofErr w:type="gramStart"/>
            <w:r w:rsidRPr="00CC51EA">
              <w:rPr>
                <w:sz w:val="24"/>
                <w:szCs w:val="24"/>
                <w:lang w:eastAsia="ru-RU"/>
              </w:rPr>
              <w:t>х-</w:t>
            </w:r>
            <w:proofErr w:type="gramEnd"/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водит трамвай, троллейбус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строит дома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учит детей в школе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воспитывает детей в детском саду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</w:t>
            </w:r>
            <w:r w:rsidRPr="00CC51EA">
              <w:rPr>
                <w:sz w:val="24"/>
                <w:szCs w:val="24"/>
                <w:lang w:eastAsia="ru-RU"/>
              </w:rPr>
              <w:t>укрощает зверей в цирке-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работает в буфете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управляет самолетом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чинит водопровод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ухаживает за лесом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CC51EA">
              <w:rPr>
                <w:sz w:val="24"/>
                <w:szCs w:val="24"/>
                <w:lang w:eastAsia="ru-RU"/>
              </w:rPr>
              <w:t>ухаживает за садом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убирает</w:t>
            </w:r>
            <w:proofErr w:type="gramEnd"/>
            <w:r w:rsidRPr="00CC51EA">
              <w:rPr>
                <w:sz w:val="24"/>
                <w:szCs w:val="24"/>
                <w:lang w:eastAsia="ru-RU"/>
              </w:rPr>
              <w:t xml:space="preserve"> дворы, улицы 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ловит рыбу -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CC51EA">
              <w:rPr>
                <w:sz w:val="24"/>
                <w:szCs w:val="24"/>
                <w:lang w:eastAsia="ru-RU"/>
              </w:rPr>
              <w:t>выдает книги в библиотеке –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разносит почт</w:t>
            </w:r>
            <w:proofErr w:type="gramStart"/>
            <w:r w:rsidRPr="00CC51EA">
              <w:rPr>
                <w:sz w:val="24"/>
                <w:szCs w:val="24"/>
                <w:lang w:eastAsia="ru-RU"/>
              </w:rPr>
              <w:t>у-</w:t>
            </w:r>
            <w:proofErr w:type="gramEnd"/>
            <w:r w:rsidRPr="00CC51EA">
              <w:rPr>
                <w:sz w:val="24"/>
                <w:szCs w:val="24"/>
                <w:lang w:eastAsia="ru-RU"/>
              </w:rPr>
              <w:t xml:space="preserve">                                                                  готовит пищу-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печет выпечку -                                                                  чинит обувь –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</w:tr>
    </w:tbl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3. Игра  “Исправь ошибку”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Воспитатель: </w:t>
      </w:r>
      <w:r w:rsidRPr="00CC51EA">
        <w:rPr>
          <w:sz w:val="24"/>
          <w:szCs w:val="24"/>
          <w:lang w:eastAsia="ru-RU"/>
        </w:rPr>
        <w:t>Будьте внимательными, и постарайтесь исправить все мои ошибки.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Строитель управляет самолетом. – Строитель стоит дом.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Пожарный лечит людей. – Пожарный тушит пожары.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Швея красит дом. – Швея шьет одежду.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Парикмахер стирает белье. – Парикмахер стрижет людей.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Почтальон разносит почту.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Дворник варит обед. – Дворник подметает двор.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Летчик управляет машиной. – Летчик управляет самолетом.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color w:val="444444"/>
          <w:sz w:val="24"/>
          <w:szCs w:val="24"/>
          <w:lang w:eastAsia="ru-RU"/>
        </w:rPr>
        <w:lastRenderedPageBreak/>
        <w:t>4.</w:t>
      </w:r>
      <w:r w:rsidRPr="00CC51EA">
        <w:rPr>
          <w:bCs/>
          <w:sz w:val="24"/>
          <w:szCs w:val="24"/>
          <w:lang w:eastAsia="ru-RU"/>
        </w:rPr>
        <w:t>     Физкультурная минутка “Кровельщик” </w:t>
      </w:r>
      <w:r w:rsidRPr="00CC51EA">
        <w:rPr>
          <w:bCs/>
          <w:sz w:val="24"/>
          <w:szCs w:val="24"/>
          <w:lang w:eastAsia="ru-RU"/>
        </w:rPr>
        <w:br/>
        <w:t>(координация речи и движения, развитие общих двигательных навыков)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То не град, то не гром - (Дети встают в круг, изображают удары молотком,  тянутся на            носочках, подняв руки вверх)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Кровельщик на крыше. </w:t>
      </w:r>
      <w:r w:rsidRPr="00CC51EA">
        <w:rPr>
          <w:sz w:val="24"/>
          <w:szCs w:val="24"/>
          <w:lang w:eastAsia="ru-RU"/>
        </w:rPr>
        <w:br/>
        <w:t>Бьет он громко молотком -        (Изображают удары молотком)</w:t>
      </w:r>
      <w:r w:rsidRPr="00CC51EA">
        <w:rPr>
          <w:sz w:val="24"/>
          <w:szCs w:val="24"/>
          <w:lang w:eastAsia="ru-RU"/>
        </w:rPr>
        <w:br/>
        <w:t>Вся округа слышит.</w:t>
      </w:r>
      <w:r w:rsidRPr="00CC51EA">
        <w:rPr>
          <w:bCs/>
          <w:sz w:val="24"/>
          <w:szCs w:val="24"/>
          <w:lang w:eastAsia="ru-RU"/>
        </w:rPr>
        <w:t>                   </w:t>
      </w:r>
      <w:r w:rsidRPr="00CC51EA">
        <w:rPr>
          <w:sz w:val="24"/>
          <w:szCs w:val="24"/>
          <w:lang w:eastAsia="ru-RU"/>
        </w:rPr>
        <w:t>(Закрывают уши руками)</w:t>
      </w:r>
      <w:r w:rsidRPr="00CC51EA">
        <w:rPr>
          <w:sz w:val="24"/>
          <w:szCs w:val="24"/>
          <w:lang w:eastAsia="ru-RU"/>
        </w:rPr>
        <w:br/>
        <w:t>Он железом кроет дом</w:t>
      </w:r>
      <w:r w:rsidRPr="00CC51EA">
        <w:rPr>
          <w:bCs/>
          <w:sz w:val="24"/>
          <w:szCs w:val="24"/>
          <w:lang w:eastAsia="ru-RU"/>
        </w:rPr>
        <w:t>,             </w:t>
      </w:r>
      <w:r w:rsidRPr="00CC51EA">
        <w:rPr>
          <w:sz w:val="24"/>
          <w:szCs w:val="24"/>
          <w:lang w:eastAsia="ru-RU"/>
        </w:rPr>
        <w:t>(Изображают удары молотком)</w:t>
      </w:r>
      <w:r w:rsidRPr="00CC51EA">
        <w:rPr>
          <w:sz w:val="24"/>
          <w:szCs w:val="24"/>
          <w:lang w:eastAsia="ru-RU"/>
        </w:rPr>
        <w:br/>
        <w:t>Чтобы сухо было в нем.           </w:t>
      </w:r>
      <w:r w:rsidRPr="00CC51EA">
        <w:rPr>
          <w:bCs/>
          <w:sz w:val="24"/>
          <w:szCs w:val="24"/>
          <w:lang w:eastAsia="ru-RU"/>
        </w:rPr>
        <w:t> </w:t>
      </w:r>
      <w:r w:rsidRPr="00CC51EA">
        <w:rPr>
          <w:sz w:val="24"/>
          <w:szCs w:val="24"/>
          <w:lang w:eastAsia="ru-RU"/>
        </w:rPr>
        <w:t>(Наклоняются, достают носки руками)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5. Игра с мячом “Что будет, если ... ”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iCs/>
          <w:sz w:val="24"/>
          <w:szCs w:val="24"/>
          <w:lang w:eastAsia="ru-RU"/>
        </w:rPr>
        <w:t>Воспитатель.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 xml:space="preserve">- Я буду бросать мяч </w:t>
      </w:r>
      <w:proofErr w:type="gramStart"/>
      <w:r w:rsidRPr="00CC51EA">
        <w:rPr>
          <w:sz w:val="24"/>
          <w:szCs w:val="24"/>
          <w:lang w:eastAsia="ru-RU"/>
        </w:rPr>
        <w:t>каждому</w:t>
      </w:r>
      <w:proofErr w:type="gramEnd"/>
      <w:r w:rsidRPr="00CC51EA">
        <w:rPr>
          <w:sz w:val="24"/>
          <w:szCs w:val="24"/>
          <w:lang w:eastAsia="ru-RU"/>
        </w:rPr>
        <w:t xml:space="preserve"> и задавать вопрос, а вы должны мяч поймать и постараться ответить правильно. Готовы?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Что будет, если: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повара перестанут готовить пищу?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врачи перестанут лечить людей?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учителя перестанут учить детей?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строители перестанут строить дома?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все водители откажутся сесть за руль?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дорожная служба перестанет следить за состоянием дорог?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Дети отвечают.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А я еще одну интересную игру знаю.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6. Игра « Наоборот»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Воспитатель:  Как называется профессия</w:t>
      </w:r>
      <w:proofErr w:type="gramStart"/>
      <w:r w:rsidRPr="00CC51EA">
        <w:rPr>
          <w:bCs/>
          <w:sz w:val="24"/>
          <w:szCs w:val="24"/>
          <w:lang w:eastAsia="ru-RU"/>
        </w:rPr>
        <w:t xml:space="preserve"> ,</w:t>
      </w:r>
      <w:proofErr w:type="gramEnd"/>
      <w:r w:rsidRPr="00CC51EA">
        <w:rPr>
          <w:bCs/>
          <w:sz w:val="24"/>
          <w:szCs w:val="24"/>
          <w:lang w:eastAsia="ru-RU"/>
        </w:rPr>
        <w:t xml:space="preserve"> если человек …</w:t>
      </w:r>
    </w:p>
    <w:tbl>
      <w:tblPr>
        <w:tblW w:w="14244" w:type="dxa"/>
        <w:tblCellMar>
          <w:left w:w="0" w:type="dxa"/>
          <w:right w:w="0" w:type="dxa"/>
        </w:tblCellMar>
        <w:tblLook w:val="04A0"/>
      </w:tblPr>
      <w:tblGrid>
        <w:gridCol w:w="14244"/>
      </w:tblGrid>
      <w:tr w:rsidR="009D542C" w:rsidRPr="00CC51EA" w:rsidTr="00E02391">
        <w:trPr>
          <w:trHeight w:val="1656"/>
        </w:trPr>
        <w:tc>
          <w:tcPr>
            <w:tcW w:w="14244" w:type="dxa"/>
            <w:tcBorders>
              <w:top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bookmarkStart w:id="2" w:name="ac6d346b189a58f54544679d248c66dca247f435"/>
            <w:bookmarkStart w:id="3" w:name="2"/>
            <w:bookmarkEnd w:id="2"/>
            <w:bookmarkEnd w:id="3"/>
            <w:proofErr w:type="spellStart"/>
            <w:proofErr w:type="gramStart"/>
            <w:r w:rsidRPr="00CC51EA">
              <w:rPr>
                <w:bCs/>
                <w:sz w:val="24"/>
                <w:szCs w:val="24"/>
                <w:lang w:eastAsia="ru-RU"/>
              </w:rPr>
              <w:t>Пчеловод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>-</w:t>
            </w:r>
            <w:r w:rsidRPr="00CC51EA">
              <w:rPr>
                <w:bCs/>
                <w:sz w:val="24"/>
                <w:szCs w:val="24"/>
                <w:lang w:eastAsia="ru-RU"/>
              </w:rPr>
              <w:t>пчел</w:t>
            </w:r>
            <w:proofErr w:type="spellEnd"/>
            <w:proofErr w:type="gramEnd"/>
            <w:r w:rsidRPr="00CC51EA">
              <w:rPr>
                <w:bCs/>
                <w:sz w:val="24"/>
                <w:szCs w:val="24"/>
                <w:lang w:eastAsia="ru-RU"/>
              </w:rPr>
              <w:t xml:space="preserve"> разводит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1EA">
              <w:rPr>
                <w:bCs/>
                <w:sz w:val="24"/>
                <w:szCs w:val="24"/>
                <w:lang w:eastAsia="ru-RU"/>
              </w:rPr>
              <w:t>Рыболов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>-</w:t>
            </w:r>
            <w:r w:rsidRPr="00CC51EA">
              <w:rPr>
                <w:bCs/>
                <w:sz w:val="24"/>
                <w:szCs w:val="24"/>
                <w:lang w:eastAsia="ru-RU"/>
              </w:rPr>
              <w:t>рыбу</w:t>
            </w:r>
            <w:proofErr w:type="spellEnd"/>
            <w:proofErr w:type="gramEnd"/>
            <w:r w:rsidRPr="00CC51EA">
              <w:rPr>
                <w:bCs/>
                <w:sz w:val="24"/>
                <w:szCs w:val="24"/>
                <w:lang w:eastAsia="ru-RU"/>
              </w:rPr>
              <w:t xml:space="preserve"> ловит</w:t>
            </w:r>
          </w:p>
          <w:p w:rsidR="009D542C" w:rsidRPr="00CC51EA" w:rsidRDefault="009D542C" w:rsidP="00E0239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1EA">
              <w:rPr>
                <w:bCs/>
                <w:sz w:val="24"/>
                <w:szCs w:val="24"/>
                <w:lang w:eastAsia="ru-RU"/>
              </w:rPr>
              <w:t>Землекоп</w:t>
            </w:r>
            <w:r w:rsidRPr="00CC51EA">
              <w:rPr>
                <w:rFonts w:cs="Arial"/>
                <w:sz w:val="24"/>
                <w:szCs w:val="24"/>
                <w:lang w:eastAsia="ru-RU"/>
              </w:rPr>
              <w:t>-</w:t>
            </w:r>
            <w:r w:rsidRPr="00CC51EA">
              <w:rPr>
                <w:bCs/>
                <w:sz w:val="24"/>
                <w:szCs w:val="24"/>
                <w:lang w:eastAsia="ru-RU"/>
              </w:rPr>
              <w:t>землю</w:t>
            </w:r>
            <w:proofErr w:type="spellEnd"/>
            <w:proofErr w:type="gramEnd"/>
            <w:r w:rsidRPr="00CC51EA">
              <w:rPr>
                <w:bCs/>
                <w:sz w:val="24"/>
                <w:szCs w:val="24"/>
                <w:lang w:eastAsia="ru-RU"/>
              </w:rPr>
              <w:t xml:space="preserve"> копает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1EA">
              <w:rPr>
                <w:bCs/>
                <w:sz w:val="24"/>
                <w:szCs w:val="24"/>
                <w:lang w:eastAsia="ru-RU"/>
              </w:rPr>
              <w:t>Лесоруб-рубит</w:t>
            </w:r>
            <w:proofErr w:type="spellEnd"/>
            <w:proofErr w:type="gramEnd"/>
            <w:r w:rsidRPr="00CC51EA">
              <w:rPr>
                <w:bCs/>
                <w:sz w:val="24"/>
                <w:szCs w:val="24"/>
                <w:lang w:eastAsia="ru-RU"/>
              </w:rPr>
              <w:t xml:space="preserve"> лес</w:t>
            </w:r>
          </w:p>
        </w:tc>
      </w:tr>
      <w:tr w:rsidR="009D542C" w:rsidRPr="00CC51EA" w:rsidTr="00E02391">
        <w:tc>
          <w:tcPr>
            <w:tcW w:w="14244" w:type="dxa"/>
            <w:tcBorders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</w:tr>
    </w:tbl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6. Дидактическая игра “Кто лучше расскажет о своей профессии”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iCs/>
          <w:sz w:val="24"/>
          <w:szCs w:val="24"/>
          <w:lang w:eastAsia="ru-RU"/>
        </w:rPr>
        <w:t>Воспитатель.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 xml:space="preserve">- Ребята, на доске висит схема. Она поможет нам составить рассказ о профессии.  У меня в руках находятся  картинки с изображением людей разных профессий. </w:t>
      </w:r>
      <w:proofErr w:type="gramStart"/>
      <w:r w:rsidRPr="00CC51EA">
        <w:rPr>
          <w:sz w:val="24"/>
          <w:szCs w:val="24"/>
          <w:lang w:eastAsia="ru-RU"/>
        </w:rPr>
        <w:t>Тот</w:t>
      </w:r>
      <w:proofErr w:type="gramEnd"/>
      <w:r w:rsidRPr="00CC51EA">
        <w:rPr>
          <w:sz w:val="24"/>
          <w:szCs w:val="24"/>
          <w:lang w:eastAsia="ru-RU"/>
        </w:rPr>
        <w:t xml:space="preserve"> кто выходит к доске вытягивает картинку. Вам нужно рассказать о том, что делает человек этой профессии, объяснить, что нужно знать и уметь, чтобы быть хорошим профессионалом.</w:t>
      </w:r>
    </w:p>
    <w:tbl>
      <w:tblPr>
        <w:tblW w:w="7122" w:type="dxa"/>
        <w:tblCellMar>
          <w:left w:w="0" w:type="dxa"/>
          <w:right w:w="0" w:type="dxa"/>
        </w:tblCellMar>
        <w:tblLook w:val="04A0"/>
      </w:tblPr>
      <w:tblGrid>
        <w:gridCol w:w="7122"/>
      </w:tblGrid>
      <w:tr w:rsidR="009D542C" w:rsidRPr="00CC51EA" w:rsidTr="00E02391">
        <w:trPr>
          <w:trHeight w:val="552"/>
        </w:trPr>
        <w:tc>
          <w:tcPr>
            <w:tcW w:w="712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bookmarkStart w:id="4" w:name="77c31feeb1df17bd49192c50fb55c0b4caf16b2f"/>
            <w:bookmarkStart w:id="5" w:name="3"/>
            <w:bookmarkEnd w:id="4"/>
            <w:bookmarkEnd w:id="5"/>
            <w:r w:rsidRPr="00CC51EA">
              <w:rPr>
                <w:sz w:val="24"/>
                <w:szCs w:val="24"/>
                <w:lang w:eastAsia="ru-RU"/>
              </w:rPr>
              <w:t>Что это за профессия?</w:t>
            </w:r>
          </w:p>
          <w:p w:rsidR="009D542C" w:rsidRPr="00CC51EA" w:rsidRDefault="009D542C" w:rsidP="00E02391">
            <w:pPr>
              <w:pStyle w:val="a3"/>
              <w:rPr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Что делает человек данной профессии?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Где работает?</w:t>
            </w:r>
          </w:p>
          <w:p w:rsidR="009D542C" w:rsidRPr="00CC51EA" w:rsidRDefault="009D542C" w:rsidP="00E02391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 w:rsidRPr="00CC51EA">
              <w:rPr>
                <w:sz w:val="24"/>
                <w:szCs w:val="24"/>
                <w:lang w:eastAsia="ru-RU"/>
              </w:rPr>
              <w:t>Что необходимо для работы?</w:t>
            </w:r>
          </w:p>
        </w:tc>
      </w:tr>
    </w:tbl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Это парикмахер. Он работает в парикмахерской. Парикмахер подстригает людей и делает им красивые модные прически. Для работы ему нужны: ножницы, расчески, фен, бигуди, духи.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Это врач. Он работает в больнице. Врач осматривает больных, лечит их. Для работы ему нужны халат, градусник, лекарства.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Это учитель. Он работает в школе.  Учитель учит детей. Для работы ему нужны доска, мел, учебники, рабочие тетради.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Это строитель. Он работает на стройке. Строитель строит здания. Для работы ему нужны кирпичи, бетон, цемент, лопаты, краска.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(Рассказы детей)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lastRenderedPageBreak/>
        <w:t>- Какие вы молодцы, все правильно и интересно рассказали.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3.  Итог занятия.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Воспитатель:</w:t>
      </w:r>
      <w:r w:rsidRPr="00CC51EA">
        <w:rPr>
          <w:color w:val="444444"/>
          <w:sz w:val="24"/>
          <w:szCs w:val="24"/>
          <w:lang w:eastAsia="ru-RU"/>
        </w:rPr>
        <w:t> 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color w:val="444444"/>
          <w:sz w:val="24"/>
          <w:szCs w:val="24"/>
          <w:lang w:eastAsia="ru-RU"/>
        </w:rPr>
        <w:t>Мы сегодня говорили о многих профессиях, вы знаете, чем эти люди занимаются.</w:t>
      </w:r>
      <w:r w:rsidRPr="00CC51EA">
        <w:rPr>
          <w:bCs/>
          <w:sz w:val="24"/>
          <w:szCs w:val="24"/>
          <w:lang w:eastAsia="ru-RU"/>
        </w:rPr>
        <w:t> </w:t>
      </w:r>
      <w:r w:rsidRPr="00CC51EA">
        <w:rPr>
          <w:color w:val="444444"/>
          <w:sz w:val="24"/>
          <w:szCs w:val="24"/>
          <w:lang w:eastAsia="ru-RU"/>
        </w:rPr>
        <w:t>А сейчас закройте глаза и представьте, кем бы вы хотели стать, какая профессия вам больше нравится? Представили?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color w:val="444444"/>
          <w:sz w:val="24"/>
          <w:szCs w:val="24"/>
          <w:lang w:eastAsia="ru-RU"/>
        </w:rPr>
        <w:t> </w:t>
      </w:r>
      <w:r w:rsidRPr="00CC51EA">
        <w:rPr>
          <w:sz w:val="24"/>
          <w:szCs w:val="24"/>
          <w:lang w:eastAsia="ru-RU"/>
        </w:rPr>
        <w:t xml:space="preserve">- </w:t>
      </w:r>
      <w:proofErr w:type="gramStart"/>
      <w:r w:rsidRPr="00CC51EA">
        <w:rPr>
          <w:sz w:val="24"/>
          <w:szCs w:val="24"/>
          <w:lang w:eastAsia="ru-RU"/>
        </w:rPr>
        <w:t>Назовите</w:t>
      </w:r>
      <w:proofErr w:type="gramEnd"/>
      <w:r w:rsidRPr="00CC51EA">
        <w:rPr>
          <w:sz w:val="24"/>
          <w:szCs w:val="24"/>
          <w:lang w:eastAsia="ru-RU"/>
        </w:rPr>
        <w:t xml:space="preserve"> одним словом: ПОВАР, ВРАЧ, УЧИТЕЛЬ, СТРОИТЕЛЬ, ПРОДАВЕЦ - это………………. (профессии людей)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- Вам понравилось наше занятие?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bCs/>
          <w:sz w:val="24"/>
          <w:szCs w:val="24"/>
          <w:lang w:eastAsia="ru-RU"/>
        </w:rPr>
        <w:t>Список использованной литературы: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 xml:space="preserve">1.Гомзяк О.С. Говорим правильно в 6-7 лет (3 период обучения) </w:t>
      </w:r>
      <w:proofErr w:type="gramStart"/>
      <w:r w:rsidRPr="00CC51EA">
        <w:rPr>
          <w:sz w:val="24"/>
          <w:szCs w:val="24"/>
          <w:lang w:eastAsia="ru-RU"/>
        </w:rPr>
        <w:t>–М</w:t>
      </w:r>
      <w:proofErr w:type="gramEnd"/>
      <w:r w:rsidRPr="00CC51EA">
        <w:rPr>
          <w:sz w:val="24"/>
          <w:szCs w:val="24"/>
          <w:lang w:eastAsia="ru-RU"/>
        </w:rPr>
        <w:t>. Изд. «Гном и Д»  2010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2. Научно-методический журнал “Логопед” №4/2009 г.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>3. Смирнова Л.Н. Логопедия в детском саду  6-7 лет- М. Изд. «Мозаика- Синтез» 2008</w:t>
      </w:r>
    </w:p>
    <w:p w:rsidR="009D542C" w:rsidRPr="00CC51EA" w:rsidRDefault="009D542C" w:rsidP="009D542C">
      <w:pPr>
        <w:pStyle w:val="a3"/>
        <w:rPr>
          <w:rFonts w:cs="Arial"/>
          <w:sz w:val="24"/>
          <w:szCs w:val="24"/>
          <w:lang w:eastAsia="ru-RU"/>
        </w:rPr>
      </w:pPr>
      <w:r w:rsidRPr="00CC51EA">
        <w:rPr>
          <w:sz w:val="24"/>
          <w:szCs w:val="24"/>
          <w:lang w:eastAsia="ru-RU"/>
        </w:rPr>
        <w:t xml:space="preserve">3. Шорыгина Т.А. Профессии. Какие они? Книга для воспитателей, гувернеров и родителей./Т.А.Шорыгина. </w:t>
      </w:r>
      <w:proofErr w:type="gramStart"/>
      <w:r w:rsidRPr="00CC51EA">
        <w:rPr>
          <w:sz w:val="24"/>
          <w:szCs w:val="24"/>
          <w:lang w:eastAsia="ru-RU"/>
        </w:rPr>
        <w:t>-М</w:t>
      </w:r>
      <w:proofErr w:type="gramEnd"/>
      <w:r w:rsidRPr="00CC51EA">
        <w:rPr>
          <w:sz w:val="24"/>
          <w:szCs w:val="24"/>
          <w:lang w:eastAsia="ru-RU"/>
        </w:rPr>
        <w:t>.: Издательство ГНОМ и Д. 2007. -96 с. (Знакомство с окружающим миром и развитие речи).</w:t>
      </w:r>
    </w:p>
    <w:p w:rsidR="009D542C" w:rsidRPr="00CC51EA" w:rsidRDefault="009D542C" w:rsidP="009D542C">
      <w:pPr>
        <w:pStyle w:val="a3"/>
        <w:rPr>
          <w:sz w:val="24"/>
          <w:szCs w:val="24"/>
        </w:rPr>
      </w:pPr>
    </w:p>
    <w:p w:rsidR="009D542C" w:rsidRPr="0060699D" w:rsidRDefault="009D542C" w:rsidP="009D542C">
      <w:pPr>
        <w:rPr>
          <w:sz w:val="24"/>
        </w:rPr>
      </w:pPr>
    </w:p>
    <w:p w:rsidR="009D542C" w:rsidRDefault="009D542C" w:rsidP="009D542C"/>
    <w:sectPr w:rsidR="009D542C" w:rsidSect="000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542C"/>
    <w:rsid w:val="000C52DB"/>
    <w:rsid w:val="009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2015-11-14T12:58:00Z</dcterms:created>
  <dcterms:modified xsi:type="dcterms:W3CDTF">2015-11-14T13:16:00Z</dcterms:modified>
</cp:coreProperties>
</file>