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B6" w:rsidRDefault="004923B6" w:rsidP="004923B6">
      <w:pPr>
        <w:spacing w:line="240" w:lineRule="auto"/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</w:t>
      </w:r>
      <w:r w:rsidRPr="004923B6">
        <w:rPr>
          <w:b/>
          <w:sz w:val="48"/>
          <w:szCs w:val="48"/>
        </w:rPr>
        <w:t>Сделаем</w:t>
      </w:r>
      <w:r>
        <w:rPr>
          <w:sz w:val="48"/>
          <w:szCs w:val="48"/>
        </w:rPr>
        <w:t xml:space="preserve"> сами,</w:t>
      </w:r>
    </w:p>
    <w:p w:rsidR="004923B6" w:rsidRDefault="004923B6" w:rsidP="004923B6">
      <w:pPr>
        <w:spacing w:line="240" w:lineRule="auto"/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своими </w:t>
      </w:r>
      <w:r>
        <w:rPr>
          <w:b/>
          <w:sz w:val="48"/>
          <w:szCs w:val="48"/>
        </w:rPr>
        <w:t xml:space="preserve"> руками!</w:t>
      </w:r>
    </w:p>
    <w:p w:rsidR="004923B6" w:rsidRDefault="004923B6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«Чем больше мастерства в детской руке, тем умнее ребёнок»</w:t>
      </w:r>
    </w:p>
    <w:p w:rsidR="004923B6" w:rsidRDefault="004923B6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В.А. Сухомлинский.</w:t>
      </w:r>
    </w:p>
    <w:p w:rsidR="004923B6" w:rsidRDefault="0020185A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4923B6">
        <w:rPr>
          <w:sz w:val="48"/>
          <w:szCs w:val="48"/>
        </w:rPr>
        <w:t>Теория и практика современного дизайна для детей и детского художественного творчества указывают на широкие возможности этой полезной, творчески продуктивной деятельности детей. Художественное конструирование из самых разнообразных материала</w:t>
      </w:r>
      <w:r>
        <w:rPr>
          <w:sz w:val="48"/>
          <w:szCs w:val="48"/>
        </w:rPr>
        <w:t>,</w:t>
      </w:r>
      <w:r w:rsidR="004923B6">
        <w:rPr>
          <w:sz w:val="48"/>
          <w:szCs w:val="48"/>
        </w:rPr>
        <w:t xml:space="preserve"> в том числе лоскутков ткани – стало одним из интереснейших увлечений и детей и взрослых. </w:t>
      </w:r>
      <w:r>
        <w:rPr>
          <w:sz w:val="48"/>
          <w:szCs w:val="48"/>
        </w:rPr>
        <w:t>Цель этого увлечения – занять детей интереснейшей работой, заполнить их свободное время, развивать творческий потенциал.</w:t>
      </w:r>
    </w:p>
    <w:p w:rsidR="0020185A" w:rsidRDefault="0020185A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Правильно организованный ручной труд даёт детям углублённые знания о качестве материала, способствует закреплению положительных эмоций, стимулирует желание трудиться, приобщает к труду, аккуратности, подготавливает ребёнка к последующему обучению в школе. </w:t>
      </w:r>
    </w:p>
    <w:p w:rsidR="0020185A" w:rsidRDefault="0020185A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Ручной труд – важный элемент содержательного воспитания детей. Чтобы вызвать большой интерес у ребят следует устроить выставку детских работ выполненных самостоятельно</w:t>
      </w:r>
      <w:r w:rsidR="00353199">
        <w:rPr>
          <w:sz w:val="48"/>
          <w:szCs w:val="48"/>
        </w:rPr>
        <w:t xml:space="preserve"> и в сотворчестве с</w:t>
      </w:r>
      <w:r w:rsidR="00436D3C">
        <w:rPr>
          <w:sz w:val="48"/>
          <w:szCs w:val="48"/>
        </w:rPr>
        <w:t xml:space="preserve"> взрослыми, предложить украсить групповую комнату поделками, использовать в сервировке стол</w:t>
      </w:r>
      <w:r w:rsidR="00E35F9B">
        <w:rPr>
          <w:sz w:val="48"/>
          <w:szCs w:val="48"/>
        </w:rPr>
        <w:t>а. У некоторых детей обладающих</w:t>
      </w:r>
      <w:r w:rsidR="00436D3C">
        <w:rPr>
          <w:sz w:val="48"/>
          <w:szCs w:val="48"/>
        </w:rPr>
        <w:t xml:space="preserve"> большой творческой активностью нередко возникает желание сделать что-то самому, самому научиться делу, которое очень понравилось, привлекло неожиданностью результата, материала. Взрослый</w:t>
      </w:r>
      <w:r w:rsidR="00353199">
        <w:rPr>
          <w:sz w:val="48"/>
          <w:szCs w:val="48"/>
        </w:rPr>
        <w:t>,</w:t>
      </w:r>
      <w:r w:rsidR="00436D3C">
        <w:rPr>
          <w:sz w:val="48"/>
          <w:szCs w:val="48"/>
        </w:rPr>
        <w:t xml:space="preserve"> занимающийся с ребенком ручным трудом должен решить следующие задачи:</w:t>
      </w:r>
    </w:p>
    <w:p w:rsidR="00436D3C" w:rsidRDefault="00436D3C" w:rsidP="004923B6">
      <w:pPr>
        <w:spacing w:line="240" w:lineRule="auto"/>
        <w:rPr>
          <w:sz w:val="48"/>
          <w:szCs w:val="48"/>
        </w:rPr>
      </w:pPr>
      <w:proofErr w:type="gramStart"/>
      <w:r>
        <w:rPr>
          <w:sz w:val="48"/>
          <w:szCs w:val="48"/>
        </w:rPr>
        <w:t>- научить детей определять эстетические цели замысла изде</w:t>
      </w:r>
      <w:r w:rsidR="00E35F9B">
        <w:rPr>
          <w:sz w:val="48"/>
          <w:szCs w:val="48"/>
        </w:rPr>
        <w:t>лия, увидеть назначение изделия</w:t>
      </w:r>
      <w:r>
        <w:rPr>
          <w:sz w:val="48"/>
          <w:szCs w:val="48"/>
        </w:rPr>
        <w:t>, как конечный результат в своей работы</w:t>
      </w:r>
      <w:proofErr w:type="gramEnd"/>
    </w:p>
    <w:p w:rsidR="00436D3C" w:rsidRDefault="00436D3C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- овладеть техническими навыками работы с материалом и инструментами с тем, чтобы суметь передать свой замысел, не исказив его. Всё это воспитывает у детей аккуратность, помогает избежать поспешности, небрежности в завершении изделия.</w:t>
      </w:r>
    </w:p>
    <w:p w:rsidR="00CD4D84" w:rsidRDefault="00436D3C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</w:t>
      </w:r>
      <w:r w:rsidR="00CD4D84">
        <w:rPr>
          <w:sz w:val="48"/>
          <w:szCs w:val="48"/>
        </w:rPr>
        <w:t xml:space="preserve"> К моменту перехода ребёнка в школу, он узнаёт разнообразные приёмы работы с материалом, умеет придумывать из этого материала различные поделки – для игр, подарков, для себя. Каждый ребёнок может найти себе занятие по душе, если взрослые помогут организовать его работу.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Дети развивающиеся в благоприятных условиях в семье, детском саду, подрастая всё настоятельнее стремятся к сотрудничеству и взаимодействию </w:t>
      </w:r>
      <w:proofErr w:type="gramStart"/>
      <w:r>
        <w:rPr>
          <w:sz w:val="48"/>
          <w:szCs w:val="48"/>
        </w:rPr>
        <w:t>со</w:t>
      </w:r>
      <w:proofErr w:type="gramEnd"/>
      <w:r>
        <w:rPr>
          <w:sz w:val="48"/>
          <w:szCs w:val="48"/>
        </w:rPr>
        <w:t xml:space="preserve"> взрослыми, которые подберут наиболее подходящие по возможностям и наклонностям дело. Для этого следует знать содержание детского художественного труда: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- работа с бумагой, картоном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- работа с тканью, нитками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- работа с природным материалом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- работа с глиной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- вязание, вышивание и т.д.</w:t>
      </w:r>
    </w:p>
    <w:p w:rsidR="00CD4D84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Диапазон интересных и увлекательных дел для самостоятельных занятий ребёнка в часы досуга в семье и в коллективе сверстников разнообразен. </w:t>
      </w:r>
    </w:p>
    <w:p w:rsidR="00BB6BC1" w:rsidRDefault="00CD4D84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Широко известно, что увлечение самоделками развивает фантазию, вкус, чувство гармонии, вселяет веру в силу собственной мысли и, что очень ценно, приучает человека с ранних лет из пустяков делать вещи, милые глазу и сознанию – вещи одухотворённые весёлым ощущением мира.</w:t>
      </w:r>
    </w:p>
    <w:p w:rsidR="00353199" w:rsidRDefault="00BB6BC1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Начинать заниматься можно с ребёнком, когда ему 3-4 года. В этом возрасте дети с большо</w:t>
      </w:r>
      <w:r w:rsidR="001313B2">
        <w:rPr>
          <w:sz w:val="48"/>
          <w:szCs w:val="48"/>
        </w:rPr>
        <w:t xml:space="preserve">й готовностью идут на контакт </w:t>
      </w:r>
      <w:proofErr w:type="gramStart"/>
      <w:r w:rsidR="001313B2">
        <w:rPr>
          <w:sz w:val="48"/>
          <w:szCs w:val="48"/>
        </w:rPr>
        <w:t>со</w:t>
      </w:r>
      <w:proofErr w:type="gramEnd"/>
      <w:r>
        <w:rPr>
          <w:sz w:val="48"/>
          <w:szCs w:val="48"/>
        </w:rPr>
        <w:t xml:space="preserve"> взрослыми и выполняют их поручения. Предложите малышу самую несложную работу: сделать из бумаги птичку или самолёт, украсить комнату, подвесив птичку на ниточку, они постоянно будут двигаться, а ребёнок наблюдать за ними. П</w:t>
      </w:r>
      <w:proofErr w:type="gramStart"/>
      <w:r>
        <w:rPr>
          <w:sz w:val="48"/>
          <w:szCs w:val="48"/>
        </w:rPr>
        <w:t>о</w:t>
      </w:r>
      <w:r w:rsidR="00353199">
        <w:rPr>
          <w:sz w:val="48"/>
          <w:szCs w:val="48"/>
        </w:rPr>
        <w:t>-</w:t>
      </w:r>
      <w:proofErr w:type="gramEnd"/>
      <w:r>
        <w:rPr>
          <w:sz w:val="48"/>
          <w:szCs w:val="48"/>
        </w:rPr>
        <w:t xml:space="preserve"> этому же принципу можно сделать бабочку, жука, стрекозу. Дети</w:t>
      </w:r>
      <w:r w:rsidR="00353199">
        <w:rPr>
          <w:sz w:val="48"/>
          <w:szCs w:val="48"/>
        </w:rPr>
        <w:t xml:space="preserve"> 5 – 6 лет уже самостоятельно могут вырезать, склеить и где надо сшить края деталей. У ребёнка должны быть свои материалы для работы: бумага, цветные карандаши, фломастеры, краски, клей, ножницы с закруглёнными концами, кусочки ткани, пуговицы. Бумага хранится в папке, остальное в коробочке. Ребёнок должен уяснить, что за порядком в его уголке он должен следить сам. </w:t>
      </w:r>
    </w:p>
    <w:p w:rsidR="00353199" w:rsidRDefault="00353199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Работа может быть самая различная: сувениры, игрушки, картины. Начните делать работу вместе с ребёнком, а закончит её он сам. Главное в деле смекалка и сообразительность, умение делать аккуратно с душой, с интересом, с творческим огоньком, с желанием сделать что-то по-своему и не забывать совершенствовать и направлять деятельность ребёнка на полезную работу, развивающую его лучшие черты, формирующие его способности, самостоятельность, умение ценить труд взрослых и свой.</w:t>
      </w:r>
    </w:p>
    <w:p w:rsidR="00436D3C" w:rsidRPr="004923B6" w:rsidRDefault="00353199" w:rsidP="004923B6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Помните: источники творческих способностей, и дарования детей находятся на кончиках их пальцев – так сказал В.А. Сухомлинский.</w:t>
      </w:r>
      <w:r w:rsidR="00436D3C">
        <w:rPr>
          <w:sz w:val="48"/>
          <w:szCs w:val="48"/>
        </w:rPr>
        <w:t xml:space="preserve"> </w:t>
      </w:r>
    </w:p>
    <w:p w:rsidR="004923B6" w:rsidRDefault="004923B6">
      <w:pPr>
        <w:rPr>
          <w:sz w:val="48"/>
          <w:szCs w:val="48"/>
        </w:rPr>
      </w:pPr>
    </w:p>
    <w:p w:rsidR="004923B6" w:rsidRDefault="004923B6">
      <w:pPr>
        <w:rPr>
          <w:sz w:val="48"/>
          <w:szCs w:val="48"/>
        </w:rPr>
      </w:pPr>
    </w:p>
    <w:p w:rsidR="004923B6" w:rsidRDefault="004923B6">
      <w:pPr>
        <w:rPr>
          <w:sz w:val="48"/>
          <w:szCs w:val="48"/>
        </w:rPr>
      </w:pPr>
    </w:p>
    <w:p w:rsidR="004923B6" w:rsidRDefault="004923B6">
      <w:pPr>
        <w:rPr>
          <w:sz w:val="48"/>
          <w:szCs w:val="48"/>
        </w:rPr>
      </w:pPr>
    </w:p>
    <w:p w:rsidR="004923B6" w:rsidRDefault="004923B6">
      <w:pPr>
        <w:rPr>
          <w:sz w:val="48"/>
          <w:szCs w:val="48"/>
        </w:rPr>
      </w:pPr>
    </w:p>
    <w:p w:rsidR="004923B6" w:rsidRDefault="004923B6">
      <w:pPr>
        <w:rPr>
          <w:sz w:val="48"/>
          <w:szCs w:val="48"/>
        </w:rPr>
      </w:pPr>
    </w:p>
    <w:p w:rsidR="004923B6" w:rsidRDefault="004923B6">
      <w:pPr>
        <w:rPr>
          <w:sz w:val="48"/>
          <w:szCs w:val="48"/>
        </w:rPr>
      </w:pPr>
    </w:p>
    <w:p w:rsidR="00483EB2" w:rsidRPr="000B58B8" w:rsidRDefault="001313B2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</w:t>
      </w:r>
      <w:r w:rsidR="000B58B8" w:rsidRPr="000B58B8">
        <w:rPr>
          <w:sz w:val="48"/>
          <w:szCs w:val="48"/>
        </w:rPr>
        <w:t xml:space="preserve">Я увлекаюсь созданием картин из лоскутков ткани различных по фактуре. В моём увлечении принимают активное участие дети моей группы. Создавая незамысловатые картины,  дети выполняют многочисленные поставленные перед собой задачи: развитие моторики рук, усидчивость, внимание, безопасность, аккуратность,  сенсорное воспитание, эстетический вкус, положительные эмоции от </w:t>
      </w:r>
      <w:proofErr w:type="gramStart"/>
      <w:r w:rsidR="000B58B8" w:rsidRPr="000B58B8">
        <w:rPr>
          <w:sz w:val="48"/>
          <w:szCs w:val="48"/>
        </w:rPr>
        <w:t>созданного</w:t>
      </w:r>
      <w:proofErr w:type="gramEnd"/>
      <w:r w:rsidR="000B58B8" w:rsidRPr="000B58B8">
        <w:rPr>
          <w:sz w:val="48"/>
          <w:szCs w:val="48"/>
        </w:rPr>
        <w:t>. Картины украшают интерьер нашей группы.</w:t>
      </w:r>
    </w:p>
    <w:sectPr w:rsidR="00483EB2" w:rsidRPr="000B58B8" w:rsidSect="000B58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B8"/>
    <w:rsid w:val="000B58B8"/>
    <w:rsid w:val="001313B2"/>
    <w:rsid w:val="0020185A"/>
    <w:rsid w:val="00353199"/>
    <w:rsid w:val="00436D3C"/>
    <w:rsid w:val="00483EB2"/>
    <w:rsid w:val="004923B6"/>
    <w:rsid w:val="004A2068"/>
    <w:rsid w:val="008634DC"/>
    <w:rsid w:val="00966E16"/>
    <w:rsid w:val="00BB6BC1"/>
    <w:rsid w:val="00CD4D84"/>
    <w:rsid w:val="00E3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2016-02-06T09:42:00Z</dcterms:created>
  <dcterms:modified xsi:type="dcterms:W3CDTF">2016-02-06T11:27:00Z</dcterms:modified>
</cp:coreProperties>
</file>