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7" w:rsidRPr="005B0587" w:rsidRDefault="005B0587" w:rsidP="005B0587">
      <w:pPr>
        <w:rPr>
          <w:b/>
        </w:rPr>
      </w:pPr>
      <w:r w:rsidRPr="005B0587">
        <w:rPr>
          <w:b/>
          <w:sz w:val="24"/>
          <w:szCs w:val="24"/>
        </w:rPr>
        <w:t xml:space="preserve">         </w:t>
      </w:r>
      <w:r w:rsidRPr="005B0587">
        <w:rPr>
          <w:b/>
        </w:rPr>
        <w:t>МУНИЦИПАЛЬНОЕ БЮДЖЕТНОЕ ДОШКОЛЬНОЕ  ОБРАЗОВАТЕЛЬНОЕ УЧРЕЖДЕНИЕ</w:t>
      </w:r>
    </w:p>
    <w:p w:rsidR="005B0587" w:rsidRPr="005B0587" w:rsidRDefault="005B0587" w:rsidP="005B0587">
      <w:pPr>
        <w:rPr>
          <w:b/>
        </w:rPr>
      </w:pPr>
      <w:r w:rsidRPr="005B0587">
        <w:rPr>
          <w:b/>
        </w:rPr>
        <w:t>«АТЕМАРСКИЙ ДЕТСКИЙ САД №1 «ТЕРЕМОК» ЛЯМБИРСКОГО МУНИЦИПАЛЬНОГО РАЙОНА РМ</w:t>
      </w:r>
      <w:r w:rsidRPr="005B0587">
        <w:rPr>
          <w:b/>
          <w:sz w:val="24"/>
          <w:szCs w:val="24"/>
        </w:rPr>
        <w:t xml:space="preserve">                </w:t>
      </w:r>
    </w:p>
    <w:p w:rsidR="005B0587" w:rsidRPr="005B0587" w:rsidRDefault="005B0587" w:rsidP="001D11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070" w:rsidRDefault="00C75070" w:rsidP="001D11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КОНСПЕКТ СПОРТИВНОГО РАЗВЛЕЧЕНИЯ В СТАРШЕЙ ГРУППЕ.</w:t>
      </w:r>
    </w:p>
    <w:p w:rsidR="005B0587" w:rsidRDefault="005B0587" w:rsidP="001D11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 Лобанова Н.Н.</w:t>
      </w:r>
    </w:p>
    <w:p w:rsidR="00C75070" w:rsidRDefault="00C75070" w:rsidP="001D11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1D110F" w:rsidRPr="001D110F" w:rsidRDefault="001D110F" w:rsidP="001D110F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сохранению и укреплению физического и психологического здоровья детей.</w:t>
      </w:r>
    </w:p>
    <w:p w:rsidR="001D110F" w:rsidRPr="001D110F" w:rsidRDefault="001D110F" w:rsidP="001D110F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0F" w:rsidRPr="001D110F" w:rsidRDefault="001D110F" w:rsidP="001D11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правильно выполнять движения (общеразвивающие движения, основные движения).</w:t>
      </w:r>
    </w:p>
    <w:p w:rsidR="001D110F" w:rsidRPr="001D110F" w:rsidRDefault="001D110F" w:rsidP="001D11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активность, память, внимание, мышление.</w:t>
      </w:r>
    </w:p>
    <w:p w:rsidR="001D110F" w:rsidRPr="001D110F" w:rsidRDefault="001D110F" w:rsidP="001D11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интерес к физической культуре и спорту, привлекать внимание к здоровому образу жизни (как наиболее эффективному средству профилактики заболеваний и укрепления здоровья).</w:t>
      </w:r>
    </w:p>
    <w:p w:rsidR="001D110F" w:rsidRPr="001D110F" w:rsidRDefault="001D110F" w:rsidP="001D110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 детей положительных эмоций.</w:t>
      </w:r>
    </w:p>
    <w:p w:rsidR="001D110F" w:rsidRPr="001D110F" w:rsidRDefault="001D110F" w:rsidP="001D110F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 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гимнастика, ритмическая и дыхательная гимнастика, физкультурные занятия, подвижные и спортивные  игры, физ</w:t>
      </w:r>
      <w:r w:rsidR="00C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минутки,  закаливающие проц</w:t>
      </w:r>
      <w:r w:rsidR="00C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едуры, пальчиковые игры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10F" w:rsidRPr="001D110F" w:rsidRDefault="001D110F" w:rsidP="001D110F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 по количеству детей, обручи 10 шт., мячи 2 шт., домик для сценки «</w:t>
      </w:r>
      <w:proofErr w:type="spellStart"/>
      <w:proofErr w:type="gramStart"/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</w:t>
      </w:r>
      <w:proofErr w:type="gramEnd"/>
      <w:r w:rsidRPr="001D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шарики теннисные 2шт.; расслабляющая музыка, клоуны.</w:t>
      </w:r>
    </w:p>
    <w:p w:rsidR="001D110F" w:rsidRPr="005B0587" w:rsidRDefault="001D110F" w:rsidP="001D110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развлечения.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начинается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улыбок и игры.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скуке,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бодры!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нашем зале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задорный смех,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спортивный праздник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всех!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весело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здесь играть!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Соревноваться вместе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побеждать!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нам поможет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Простуды не бояться.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помощью к доктору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реже обращаться.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комплекс упражнений под музыку)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 с кубиками для профилактики правильной осанки</w:t>
      </w:r>
    </w:p>
    <w:p w:rsidR="001D110F" w:rsidRPr="005B0587" w:rsidRDefault="00A84473" w:rsidP="001D110F">
      <w:pPr>
        <w:numPr>
          <w:ilvl w:val="0"/>
          <w:numId w:val="2"/>
        </w:numPr>
        <w:spacing w:after="0" w:line="240" w:lineRule="auto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Подтянись.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стопы, руки с кубиком внизу.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– руки согнуть перед грудью, локти в стороны;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руки вверх, потянуться, посмотреть на кубик;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numPr>
          <w:ilvl w:val="0"/>
          <w:numId w:val="3"/>
        </w:numPr>
        <w:spacing w:after="0" w:line="240" w:lineRule="auto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Переложи.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руки с кубиком вытянуты вперед.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развести руки в стороны, кубик на правой ладони;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развести руки в стороны, кубик на левой ладони.</w:t>
      </w:r>
    </w:p>
    <w:p w:rsidR="001D110F" w:rsidRPr="005B0587" w:rsidRDefault="001D110F" w:rsidP="001D110F">
      <w:pPr>
        <w:numPr>
          <w:ilvl w:val="0"/>
          <w:numId w:val="4"/>
        </w:numPr>
        <w:spacing w:after="0" w:line="240" w:lineRule="auto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солнышку потянемся.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руки внизу. 1 – руки через стороны вверх, кубик переложить в левую руку;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руки через стороны вверх, кубик переложить в правую руку.</w:t>
      </w:r>
    </w:p>
    <w:p w:rsidR="001D110F" w:rsidRPr="005B0587" w:rsidRDefault="00A84473" w:rsidP="001D110F">
      <w:pPr>
        <w:numPr>
          <w:ilvl w:val="0"/>
          <w:numId w:val="5"/>
        </w:numPr>
        <w:spacing w:after="0" w:line="240" w:lineRule="auto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Наклоны</w:t>
      </w:r>
      <w:r w:rsidR="001D110F"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руки в стороны, кубик в правой руке, ноги на ширине плеч.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наклон туловища вправо, левой рукой взять кубик;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D110F" w:rsidRPr="00A84473" w:rsidRDefault="001D110F" w:rsidP="00A8447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наклон туловища влево, правой рукой взять кубик.</w:t>
      </w:r>
    </w:p>
    <w:p w:rsidR="001D110F" w:rsidRPr="005B0587" w:rsidRDefault="00A84473" w:rsidP="00A84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5</w:t>
      </w:r>
      <w:r w:rsidR="001D110F"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зева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приседай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ноги на ширине стопы.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– полный присед, руки вперед, спина прямая;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10F" w:rsidRPr="005B0587" w:rsidRDefault="00A84473" w:rsidP="001D110F">
      <w:pPr>
        <w:numPr>
          <w:ilvl w:val="0"/>
          <w:numId w:val="7"/>
        </w:numPr>
        <w:spacing w:after="0" w:line="240" w:lineRule="auto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Качели</w:t>
      </w:r>
      <w:r w:rsidR="001D110F"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 на животе, в вытянутых руках кубик. Приподнять ноги и руки с кубиком от пола. Считая до пяти, и опустить.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="00A8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Передай кубик</w:t>
      </w: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стоя, руки в стороны, кубик в правой руке.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поднять правую ногу, руки к туловищу, передавая кубик под ногой в левую руку;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поднять левую ногу, передавая кубик в правую руку.</w:t>
      </w:r>
    </w:p>
    <w:p w:rsidR="001D110F" w:rsidRPr="005B0587" w:rsidRDefault="00A84473" w:rsidP="001D110F">
      <w:pPr>
        <w:spacing w:after="0" w:line="240" w:lineRule="auto"/>
        <w:ind w:left="8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Сделай угол</w:t>
      </w:r>
      <w:bookmarkStart w:id="0" w:name="_GoBack"/>
      <w:bookmarkEnd w:id="0"/>
      <w:r w:rsidR="001D110F"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 на спине, кубик между стопами. Поднять ноги с кубиком под углом 90 градусов и опустить.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</w:t>
      </w: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(вбегает)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Здравствуйте, ребята! Мы с другом,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Бомом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собирались к вам на праздник. Он очень похож на меня! Вы его не видели?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хорошо! Значит, я первый! Мы пошли с ним разными дорогами. Пока его нет, спрячусь; когда он появится, как выпрыгну, как выскочу!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Бим прячется, выходит</w:t>
      </w:r>
      <w:proofErr w:type="gram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ом, на нем теплая кофта, длинный шарф и шапка.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Бом! Что с тобой случилось? У нас тепло, а ты так закутался!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Бом.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я, Бом!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Дышу с трудом,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Простуда и кашель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одолели,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прячусь от них…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Где? В постели!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я все-таки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Выхожу гулять,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 одежды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Слоев примерно пять!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Бедный, Бом! От простуды в постели не спрячешься, а если вспотеешь во время прогулки, то точно заболеешь. Давайте расскажем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Бому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делать, чтобы уберечься от простуды.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зарядку! Закаляться! Не перегреваться, одеваться по погоде…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Верно! Есть зарядка для ног и для рук, а еще – зарядка для носиков –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курносиков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Хочешь, Бом, мы научим тебя, ее делать? Простуда будет тебе не страшна.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вместе с детьми проводит комплекс упражнений дыхательной гимнастики. Бом повторяет за детьми все упражнения.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упражнения для верхних дыхательных путей</w:t>
      </w:r>
      <w:r w:rsidRPr="005B0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Погладить нос (боковые части носа) от кончика к переносице – вдох. На выдохе постучать по крыльям носа указательными пальцами (5-6 раз).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по 8 – 10 вдохов – выдохов через правую ноздрю, затем через левую, по очереди закрывая их указательным пальцем.</w:t>
      </w:r>
      <w:proofErr w:type="gramEnd"/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Сделать вдох носом. На выдохе протяжно тянуть звук «м-м-м», одновременно постукивая пальцами по крыльям носа.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по крыльям носа.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Спокойный вдох через нос. На выдохе одновременно с постукиванием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произнестизвуки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«ба-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-у», «гм-м-м».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делать волшебный массаж! Встанем друг за другом и начнем массаж.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«Я – массажист»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Бом выполняет задание вместе с детьми. Дети встают по кругу, друг за другом и делают друг другу легкий массаж спины, рисуя на ней контуры железнодорожного пути и приговаривая: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– рельсы, шпалы – шпалы, ехал поезд запоздалый…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теперь необходимо хорошо прогреть </w:t>
      </w:r>
      <w:proofErr w:type="gram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Бома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разогреем ладошки; хорошо </w:t>
      </w:r>
      <w:proofErr w:type="gram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потерев, приложим к спине и груди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Бома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добрые «горчичники» не щиплются, а дарят здоровье и хорошее 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настроение! Громко пожелаем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Бому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0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«Будь здоров!»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 не будет бояться простуды и гриппа!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желают здоровья </w:t>
      </w:r>
      <w:proofErr w:type="spell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Бому</w:t>
      </w:r>
      <w:proofErr w:type="spell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он благодарит, говорит, что будет закаляться и обязательно делать зарядку.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что все здоровы, значит, можем продолжать.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 время к </w:t>
      </w:r>
      <w:proofErr w:type="spell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Бому</w:t>
      </w:r>
      <w:proofErr w:type="spell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подскакивает Бим, громко дудит в дудку, Бом приседает от неожиданности.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Бом.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ты меня напугал! Я пришел первым! Первый я, первый я!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Бим. 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я! Я первый!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 и</w:t>
      </w:r>
      <w:proofErr w:type="gramStart"/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препираться и толкаться.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Перестаньте вы кричать, будем вместе мы играть! Разделимся на две команды: одна команда </w:t>
      </w:r>
      <w:proofErr w:type="spell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Бома</w:t>
      </w:r>
      <w:proofErr w:type="spell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другая Бима.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команды, не ленитесь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Становитесь! Подтянитесь!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– эстафеты.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Прыгаем в обручи, разложенные в виде «классиков», обегаем стойку, бегом возвращаемся назад, передаем эстафету другому участнику.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Рядом с каждой командой лежат четыре обруча, в четвертом обруче – мяч. Дети бегут по одному, пролезают в каждый обруч, встают в четвертый, три раза подбрасывают мяч вверх, ловят его, кладут в обруч, бегом возвращаются и передают эстафету товарищу по команде.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роносим шарик (для настольного тенниса) в деревянной ложке, продвигаясь змейкой между кеглями. Вернувшись обратно, передаем ложку следующему участнику.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Бим и</w:t>
      </w:r>
      <w:proofErr w:type="gram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 предлагают командам сыграть в игру </w:t>
      </w: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Чья команда быстрее соберется?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дети разбегаются по залу; когда музыка умолкает, все останавливаются, закрывают глаза. В это время Бим и</w:t>
      </w:r>
      <w:proofErr w:type="gram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 бесшумно передвигаются по залу или просто меняются местами. По команде дети открывают глаза и бегут к своему клоуну, образуя вокруг него хоровод</w:t>
      </w:r>
      <w:proofErr w:type="gram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гра </w:t>
      </w:r>
      <w:proofErr w:type="spell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повторяеися</w:t>
      </w:r>
      <w:proofErr w:type="spell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2 -3 раза).</w:t>
      </w:r>
      <w:r w:rsidR="00C75070"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веселый танец </w:t>
      </w: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маленьких утят»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упражнение в кругу.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немного отдохнем, расслабимся.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«Упражнение на расслабление».  </w:t>
      </w: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«по-турецки», расслабляются, звучит расслабляющая, тихая музыка.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читает: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потеплело,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нас всех пригрело.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сидим, спокойно дышим,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Щебетанье птичек слышим.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теплые у нас – отдыхают!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теплые у нас – отдыхают!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Веет теплый ветерок… </w:t>
      </w: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отряхивают песок с ног)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Отряхнули мы песок…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носочки встали, облако достали,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улыбнулись,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проснулись.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спасибо за веселье,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хорошее настроенье!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Бом.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спасибо за науку.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советы я не забуду!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 буду простуды бояться,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буду и закаляться!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Бим. 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похлопаем,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потопаем!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помашем,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 скажем!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прощаются с Бимом и </w:t>
      </w:r>
      <w:proofErr w:type="spell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Бомом</w:t>
      </w:r>
      <w:proofErr w:type="spell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прщание</w:t>
      </w:r>
      <w:proofErr w:type="spellEnd"/>
      <w:r w:rsidRPr="005B0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клоуны раздают витамины.</w:t>
      </w: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0F" w:rsidRPr="005B0587" w:rsidRDefault="001D110F" w:rsidP="001D11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0F" w:rsidRPr="005B0587" w:rsidRDefault="001D110F" w:rsidP="001D110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C96BA2" w:rsidRPr="005B0587" w:rsidRDefault="00C96BA2">
      <w:pPr>
        <w:rPr>
          <w:rFonts w:ascii="Times New Roman" w:hAnsi="Times New Roman" w:cs="Times New Roman"/>
          <w:sz w:val="28"/>
          <w:szCs w:val="28"/>
        </w:rPr>
      </w:pPr>
    </w:p>
    <w:sectPr w:rsidR="00C96BA2" w:rsidRPr="005B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E36"/>
    <w:multiLevelType w:val="multilevel"/>
    <w:tmpl w:val="CE7E7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A51F1"/>
    <w:multiLevelType w:val="hybridMultilevel"/>
    <w:tmpl w:val="4C5255C6"/>
    <w:lvl w:ilvl="0" w:tplc="B33C8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3528"/>
    <w:multiLevelType w:val="multilevel"/>
    <w:tmpl w:val="FC16A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31D62"/>
    <w:multiLevelType w:val="multilevel"/>
    <w:tmpl w:val="D90C4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F41CE"/>
    <w:multiLevelType w:val="multilevel"/>
    <w:tmpl w:val="7E064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78CE"/>
    <w:multiLevelType w:val="multilevel"/>
    <w:tmpl w:val="901C0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61B2D"/>
    <w:multiLevelType w:val="multilevel"/>
    <w:tmpl w:val="73EC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0DF4"/>
    <w:multiLevelType w:val="multilevel"/>
    <w:tmpl w:val="14E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F"/>
    <w:rsid w:val="000A1E1F"/>
    <w:rsid w:val="001D110F"/>
    <w:rsid w:val="005B0587"/>
    <w:rsid w:val="00A84473"/>
    <w:rsid w:val="00AF4EBC"/>
    <w:rsid w:val="00C75070"/>
    <w:rsid w:val="00C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D1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0F"/>
    <w:rPr>
      <w:b/>
      <w:bCs/>
    </w:rPr>
  </w:style>
  <w:style w:type="character" w:styleId="a5">
    <w:name w:val="Emphasis"/>
    <w:basedOn w:val="a0"/>
    <w:uiPriority w:val="20"/>
    <w:qFormat/>
    <w:rsid w:val="001D110F"/>
    <w:rPr>
      <w:i/>
      <w:iCs/>
    </w:rPr>
  </w:style>
  <w:style w:type="paragraph" w:customStyle="1" w:styleId="c1">
    <w:name w:val="c1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0F"/>
  </w:style>
  <w:style w:type="character" w:customStyle="1" w:styleId="c4">
    <w:name w:val="c4"/>
    <w:basedOn w:val="a0"/>
    <w:rsid w:val="001D110F"/>
  </w:style>
  <w:style w:type="paragraph" w:customStyle="1" w:styleId="c10">
    <w:name w:val="c10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10F"/>
  </w:style>
  <w:style w:type="character" w:customStyle="1" w:styleId="apple-converted-space">
    <w:name w:val="apple-converted-space"/>
    <w:basedOn w:val="a0"/>
    <w:rsid w:val="001D110F"/>
  </w:style>
  <w:style w:type="paragraph" w:customStyle="1" w:styleId="c18">
    <w:name w:val="c18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110F"/>
  </w:style>
  <w:style w:type="character" w:styleId="a6">
    <w:name w:val="Hyperlink"/>
    <w:basedOn w:val="a0"/>
    <w:uiPriority w:val="99"/>
    <w:semiHidden/>
    <w:unhideWhenUsed/>
    <w:rsid w:val="001D11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D1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0F"/>
    <w:rPr>
      <w:b/>
      <w:bCs/>
    </w:rPr>
  </w:style>
  <w:style w:type="character" w:styleId="a5">
    <w:name w:val="Emphasis"/>
    <w:basedOn w:val="a0"/>
    <w:uiPriority w:val="20"/>
    <w:qFormat/>
    <w:rsid w:val="001D110F"/>
    <w:rPr>
      <w:i/>
      <w:iCs/>
    </w:rPr>
  </w:style>
  <w:style w:type="paragraph" w:customStyle="1" w:styleId="c1">
    <w:name w:val="c1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0F"/>
  </w:style>
  <w:style w:type="character" w:customStyle="1" w:styleId="c4">
    <w:name w:val="c4"/>
    <w:basedOn w:val="a0"/>
    <w:rsid w:val="001D110F"/>
  </w:style>
  <w:style w:type="paragraph" w:customStyle="1" w:styleId="c10">
    <w:name w:val="c10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10F"/>
  </w:style>
  <w:style w:type="character" w:customStyle="1" w:styleId="apple-converted-space">
    <w:name w:val="apple-converted-space"/>
    <w:basedOn w:val="a0"/>
    <w:rsid w:val="001D110F"/>
  </w:style>
  <w:style w:type="paragraph" w:customStyle="1" w:styleId="c18">
    <w:name w:val="c18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110F"/>
  </w:style>
  <w:style w:type="character" w:styleId="a6">
    <w:name w:val="Hyperlink"/>
    <w:basedOn w:val="a0"/>
    <w:uiPriority w:val="99"/>
    <w:semiHidden/>
    <w:unhideWhenUsed/>
    <w:rsid w:val="001D11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7</cp:revision>
  <cp:lastPrinted>2015-12-14T08:30:00Z</cp:lastPrinted>
  <dcterms:created xsi:type="dcterms:W3CDTF">2015-12-14T08:14:00Z</dcterms:created>
  <dcterms:modified xsi:type="dcterms:W3CDTF">2016-01-31T15:15:00Z</dcterms:modified>
</cp:coreProperties>
</file>