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412"/>
      </w:tblGrid>
      <w:tr w:rsidR="00692F53" w:rsidTr="00692F53">
        <w:trPr>
          <w:trHeight w:val="7654"/>
        </w:trPr>
        <w:tc>
          <w:tcPr>
            <w:tcW w:w="5412" w:type="dxa"/>
          </w:tcPr>
          <w:p w:rsidR="00692F53" w:rsidRPr="00692F53" w:rsidRDefault="00A91595" w:rsidP="00A9159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2F53" w:rsidRPr="00692F53">
              <w:rPr>
                <w:rFonts w:ascii="Times New Roman" w:hAnsi="Times New Roman" w:cs="Times New Roman"/>
                <w:sz w:val="24"/>
                <w:szCs w:val="24"/>
              </w:rPr>
              <w:t xml:space="preserve">В быту мы часто сталкиваемся с </w:t>
            </w:r>
            <w:r w:rsidR="00692F53" w:rsidRPr="00692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F53" w:rsidRPr="00692F53">
              <w:rPr>
                <w:rFonts w:ascii="Times New Roman" w:hAnsi="Times New Roman" w:cs="Times New Roman"/>
                <w:sz w:val="24"/>
                <w:szCs w:val="24"/>
              </w:rPr>
              <w:t xml:space="preserve">ренебрежительным отношением к плоскостопию как заболеванию.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F53" w:rsidRPr="00692F53">
              <w:rPr>
                <w:rFonts w:ascii="Times New Roman" w:hAnsi="Times New Roman" w:cs="Times New Roman"/>
                <w:sz w:val="24"/>
                <w:szCs w:val="24"/>
              </w:rPr>
              <w:t>ри плоскостопии с возрастом у человека появляются боли в спине и голеностопных суставах во время ходьбы, при выполнении какой-либо физической работы, беге, резко возрастает утомляемость, и, как следствие, снижается работоспособность.</w:t>
            </w:r>
          </w:p>
          <w:p w:rsidR="00692F53" w:rsidRPr="00692F53" w:rsidRDefault="00A91595" w:rsidP="00A9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2F53" w:rsidRPr="00692F53">
              <w:rPr>
                <w:rFonts w:ascii="Times New Roman" w:hAnsi="Times New Roman" w:cs="Times New Roman"/>
                <w:sz w:val="24"/>
                <w:szCs w:val="24"/>
              </w:rPr>
              <w:t>Исправлять плоскостопие всегда сложнее, чем предупредить</w:t>
            </w:r>
            <w:r w:rsidR="00692F53" w:rsidRPr="00692F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2F53" w:rsidRDefault="00692F53" w:rsidP="00A91595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• </w:t>
            </w:r>
            <w:r w:rsid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Внимание стопам нужно уделять бук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вально с рождения. Тесные носки и ползун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ки недопустимы. Нежелательно детям до го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 надевать ботинки.</w:t>
            </w:r>
          </w:p>
          <w:p w:rsidR="00692F53" w:rsidRDefault="00A91595" w:rsidP="00A915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</w:t>
            </w:r>
            <w:r w:rsidR="00692F53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Ребенок не должен ни в коем случае до</w:t>
            </w:r>
            <w:r w:rsidR="00692F53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нашивать чужую обувь.</w:t>
            </w:r>
          </w:p>
          <w:p w:rsidR="00692F53" w:rsidRDefault="00A91595" w:rsidP="00A915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</w:t>
            </w:r>
            <w:r w:rsidR="00692F53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 детской обуви должен быть жесткий задник, эластичная подошва, низкий устой</w:t>
            </w:r>
            <w:r w:rsidR="00692F53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чивый каблук.</w:t>
            </w:r>
          </w:p>
          <w:p w:rsidR="00692F53" w:rsidRDefault="00A91595" w:rsidP="00A915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92F53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Ребенку необходимо как можно больше двигаться. Малоподвижный образ жизни приводит к общему ослаблению организма, недостаточному развитию кровеносной и дыхательной систем, нервному истощению, деформации скелета, плоскостопию.</w:t>
            </w:r>
          </w:p>
          <w:p w:rsidR="00A91595" w:rsidRPr="00692F53" w:rsidRDefault="00A91595" w:rsidP="00A91595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 Полезно ходить босиком по различным поверхностям.</w:t>
            </w:r>
          </w:p>
        </w:tc>
      </w:tr>
      <w:tr w:rsidR="00692F53" w:rsidTr="00692F53">
        <w:trPr>
          <w:trHeight w:val="7654"/>
        </w:trPr>
        <w:tc>
          <w:tcPr>
            <w:tcW w:w="5412" w:type="dxa"/>
          </w:tcPr>
          <w:p w:rsidR="00547058" w:rsidRPr="00692F53" w:rsidRDefault="00547058" w:rsidP="0054705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2F53">
              <w:rPr>
                <w:rFonts w:ascii="Times New Roman" w:hAnsi="Times New Roman" w:cs="Times New Roman"/>
                <w:sz w:val="24"/>
                <w:szCs w:val="24"/>
              </w:rPr>
              <w:t xml:space="preserve">В быту мы часто сталкиваемся с пренебрежительным отношением к плоскостопию как заболеванию.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F53">
              <w:rPr>
                <w:rFonts w:ascii="Times New Roman" w:hAnsi="Times New Roman" w:cs="Times New Roman"/>
                <w:sz w:val="24"/>
                <w:szCs w:val="24"/>
              </w:rPr>
              <w:t>ри плоскостопии с возрастом у человека появляются боли в спине и голеностопных суставах во время ходьбы, при выполнении какой-либо физической работы, беге, резко возрастает утомляемость, и, как следствие, снижается работоспособность.</w:t>
            </w:r>
          </w:p>
          <w:p w:rsidR="00547058" w:rsidRPr="00692F53" w:rsidRDefault="00547058" w:rsidP="00547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2F53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Исправлять плоскостопие всегда сложнее, чем предупредить. </w:t>
            </w:r>
          </w:p>
          <w:p w:rsidR="00547058" w:rsidRDefault="00547058" w:rsidP="00547058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Внимание стопам нужно уделять бук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вально с рождения. Тесные носки и ползун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ки недопустимы. Нежелательно детям до го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 надевать ботинки.</w:t>
            </w:r>
          </w:p>
          <w:p w:rsidR="00547058" w:rsidRDefault="00547058" w:rsidP="0054705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 Ребенок не должен ни в коем случае до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нашивать чужую обувь.</w:t>
            </w:r>
          </w:p>
          <w:p w:rsidR="00547058" w:rsidRDefault="00547058" w:rsidP="0054705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 У детской обуви должен быть жесткий задник, эластичная подошва, низкий устой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чивый каблук.</w:t>
            </w:r>
          </w:p>
          <w:p w:rsidR="00547058" w:rsidRDefault="00547058" w:rsidP="0054705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Ребенку необходимо как можно больше двигаться. Малоподвижный образ жизни приводит к общему ослаблению организма, недостаточному развитию кровеносной и дыхательной систем, нервному истощению, деформации скелета, плоскостопию.</w:t>
            </w:r>
          </w:p>
          <w:p w:rsidR="00692F53" w:rsidRPr="00692F53" w:rsidRDefault="00547058" w:rsidP="00547058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 Полезно ходить босиком по различным поверхностям.</w:t>
            </w:r>
          </w:p>
        </w:tc>
      </w:tr>
      <w:tr w:rsidR="00692F53" w:rsidTr="00692F53">
        <w:trPr>
          <w:trHeight w:val="7654"/>
        </w:trPr>
        <w:tc>
          <w:tcPr>
            <w:tcW w:w="5412" w:type="dxa"/>
          </w:tcPr>
          <w:p w:rsidR="00692F53" w:rsidRPr="00F94B06" w:rsidRDefault="00692F53" w:rsidP="00692F53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94B06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FF0000"/>
                <w:sz w:val="24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Комплекс упражнений для профилактики плоскостопия</w:t>
            </w:r>
          </w:p>
          <w:p w:rsidR="00692F53" w:rsidRPr="00A91595" w:rsidRDefault="00692F53" w:rsidP="00A91595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 </w:t>
            </w:r>
            <w:proofErr w:type="spellStart"/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.: </w:t>
            </w:r>
            <w:r w:rsidRPr="00F94B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сидя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гимнастической скамейке, стуле, полу; ноги вытянуты вперед, руки сво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бодно лежат на ногах, спина прямая.</w:t>
            </w:r>
          </w:p>
          <w:p w:rsidR="00692F53" w:rsidRPr="00A91595" w:rsidRDefault="00692F53" w:rsidP="00A91595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"Здравствуйте - до свидания". Со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вершать движения стопами от себя - на се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бя. (5-6 раз.)</w:t>
            </w:r>
          </w:p>
          <w:p w:rsidR="00692F53" w:rsidRPr="00A91595" w:rsidRDefault="00692F53" w:rsidP="00A91595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"Поклонились". Согнуть и разогнуть пальцы ног. (8-10 раз.)</w:t>
            </w:r>
          </w:p>
          <w:p w:rsidR="00692F53" w:rsidRPr="00A91595" w:rsidRDefault="00692F53" w:rsidP="00A91595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"Большой палец поссорился со сво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ими братьями". Двигать большими пальца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ми ног на себя, остальными от себя. (3-4 ра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за.) Если не получается, можно помочь ру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ками.</w:t>
            </w:r>
          </w:p>
          <w:p w:rsidR="00692F53" w:rsidRPr="00A91595" w:rsidRDefault="00F94B06" w:rsidP="00A91595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692F53"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"Кружки". Ноги вытянуты. Совершать круговые движения стопами вовнутрь, затем наружу. (5-6 раз.)</w:t>
            </w:r>
          </w:p>
          <w:p w:rsidR="00F94B06" w:rsidRPr="00A91595" w:rsidRDefault="00F94B06" w:rsidP="00F94B06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.: </w:t>
            </w:r>
            <w:r w:rsidRPr="00A915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сидя на коврике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руки в упоре сзади.</w:t>
            </w:r>
          </w:p>
          <w:p w:rsidR="00F94B06" w:rsidRDefault="00F94B06" w:rsidP="00F94B06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"Ежик". Стопа опирается на массаж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ный мячик. Перекатывать 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ячик с пятки на носок и обратно; з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ахватить его стопа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ми, поднять и переложить налево.</w:t>
            </w:r>
          </w:p>
          <w:p w:rsidR="00F94B06" w:rsidRDefault="00F94B06" w:rsidP="00F94B06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"Подними платки". Около каждой стопы лежит по носовому платку. Захватить их пальцами ног, ноги поднять и удерживать в таком положении на счет 1-3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92F53" w:rsidRPr="00692F53" w:rsidRDefault="00F94B06" w:rsidP="00F94B06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"Растяни ленточку". Захватить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концы паль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цами, ноги поднять и развести в стороны. </w:t>
            </w:r>
          </w:p>
        </w:tc>
      </w:tr>
      <w:tr w:rsidR="00692F53" w:rsidTr="00692F53">
        <w:trPr>
          <w:trHeight w:val="7654"/>
        </w:trPr>
        <w:tc>
          <w:tcPr>
            <w:tcW w:w="5412" w:type="dxa"/>
          </w:tcPr>
          <w:p w:rsidR="00547058" w:rsidRPr="00F94B06" w:rsidRDefault="00547058" w:rsidP="0054705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94B06"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FF0000"/>
                <w:sz w:val="24"/>
                <w:szCs w:val="24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Комплекс упражнений для профилактики плоскостопия</w:t>
            </w:r>
          </w:p>
          <w:p w:rsidR="00547058" w:rsidRPr="00A91595" w:rsidRDefault="00547058" w:rsidP="00547058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 </w:t>
            </w:r>
            <w:proofErr w:type="spellStart"/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.: </w:t>
            </w:r>
            <w:r w:rsidRPr="00F94B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сидя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гимнастической скамейке, стуле, полу; ноги вытянуты вперед, руки сво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бодно лежат на ногах, спина прямая.</w:t>
            </w:r>
          </w:p>
          <w:p w:rsidR="00547058" w:rsidRPr="00A91595" w:rsidRDefault="00547058" w:rsidP="00547058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"Здравствуйте - до свидания". Со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вершать движения стопами от себя - на се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бя. (5-6 раз.)</w:t>
            </w:r>
          </w:p>
          <w:p w:rsidR="00547058" w:rsidRPr="00A91595" w:rsidRDefault="00547058" w:rsidP="00547058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"Поклонились". Согнуть и разогнуть пальцы ног. (8-10 раз.)</w:t>
            </w:r>
          </w:p>
          <w:p w:rsidR="00547058" w:rsidRPr="00A91595" w:rsidRDefault="00547058" w:rsidP="00547058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"Большой палец поссорился со сво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ими братьями". Двигать большими пальца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ми ног на себя, остальными от себя. (3-4 ра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за.) Если не получается, можно помочь ру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ками.</w:t>
            </w:r>
          </w:p>
          <w:p w:rsidR="00547058" w:rsidRPr="00A91595" w:rsidRDefault="00547058" w:rsidP="00547058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"Кружки". Ноги вытянуты. Совершать круговые движения стопами вовнутрь, затем наружу. (5-6 раз.)</w:t>
            </w:r>
          </w:p>
          <w:p w:rsidR="00547058" w:rsidRPr="00A91595" w:rsidRDefault="00547058" w:rsidP="00547058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.: </w:t>
            </w:r>
            <w:r w:rsidRPr="00A915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сидя на коврике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руки в упоре сзади.</w:t>
            </w:r>
          </w:p>
          <w:p w:rsidR="00547058" w:rsidRDefault="00547058" w:rsidP="00547058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"Ежик". Стопа опирается на массаж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ный мячик. Перекатывать 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ячик с пятки на носок и обратно; з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ахватить его стопа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ми, поднять и переложить налево.</w:t>
            </w:r>
          </w:p>
          <w:p w:rsidR="00547058" w:rsidRDefault="00547058" w:rsidP="00547058">
            <w:pPr>
              <w:ind w:right="58" w:firstLine="31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"Подними платки". Около каждой стопы лежит по носовому платку. Захватить их пальцами ног, ноги поднять и удерживать в таком положении на счет 1-3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92F53" w:rsidRDefault="00547058" w:rsidP="00547058">
            <w:pPr>
              <w:ind w:right="58" w:firstLine="31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"Растяни ленточку". Захватить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концы паль</w:t>
            </w:r>
            <w:r w:rsidRPr="00A915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цами, ноги поднять и развести в стороны.</w:t>
            </w:r>
          </w:p>
        </w:tc>
      </w:tr>
      <w:tr w:rsidR="00692F53" w:rsidTr="00692F53">
        <w:trPr>
          <w:trHeight w:val="7654"/>
        </w:trPr>
        <w:tc>
          <w:tcPr>
            <w:tcW w:w="5412" w:type="dxa"/>
          </w:tcPr>
          <w:p w:rsidR="00F94B06" w:rsidRDefault="00F94B06" w:rsidP="00F94B06">
            <w:pPr>
              <w:ind w:right="5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И.п</w:t>
            </w:r>
            <w:proofErr w:type="spellEnd"/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.: </w:t>
            </w:r>
            <w:r w:rsidRPr="00F94B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стоя.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91595" w:rsidRPr="00692F53" w:rsidRDefault="00A91595" w:rsidP="00F94B06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Ходьба на носках с разным положени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ем рук</w:t>
            </w:r>
            <w:r w:rsidR="00F94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(вверх, в стороны, на плечах;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</w:t>
            </w:r>
            <w:r w:rsidR="00F94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ятках, руки в замке на за</w:t>
            </w:r>
            <w:r w:rsidR="00F94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тылке;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внешней стороне стопы</w:t>
            </w:r>
            <w:r w:rsidR="00F94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выполнением различных движений, напри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мер "как цапля": высоко поднимая колени, руки в стороны</w:t>
            </w:r>
            <w:r w:rsidR="00F94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A91595" w:rsidRPr="00F94B06" w:rsidRDefault="00A91595" w:rsidP="00F94B06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94B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F94B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.: сидя на коврике.</w:t>
            </w:r>
          </w:p>
          <w:p w:rsidR="00A91595" w:rsidRPr="00692F53" w:rsidRDefault="00A91595" w:rsidP="00F94B06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"Султан". Сесть "по-турецки" (ноги крест-накрест, наружные края стоп опира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ются о пол), </w:t>
            </w:r>
          </w:p>
          <w:p w:rsidR="00A91595" w:rsidRPr="00692F53" w:rsidRDefault="00F94B06" w:rsidP="00F94B06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A91595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стать, придерживаясь за опору или взрослого (дети старшего возраста могут это делать самостоятельно). Скрещенные ноги должны быть прямыми. Стоять надо на на</w:t>
            </w:r>
            <w:r w:rsidR="00A91595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ружных краях стоп.</w:t>
            </w:r>
          </w:p>
          <w:p w:rsidR="00A91595" w:rsidRPr="00692F53" w:rsidRDefault="00F94B06" w:rsidP="00F94B06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A91595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Ходьба по ребристой поверхности с узкими полосками - скользить ступнями, плотно прижимая их к дорожке; по мягкой поверхности - прыгать на носках; по колючей поверхности - переступать с пятки на носок; по ребристой поверхности с широкими полосками - скользить ступнями, плотно прижимая их к дорожке.</w:t>
            </w:r>
          </w:p>
          <w:p w:rsidR="00A91595" w:rsidRPr="00692F53" w:rsidRDefault="00F94B06" w:rsidP="00F94B06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A91595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Ходьба по бревну (высота от пола 5 см).</w:t>
            </w:r>
          </w:p>
          <w:p w:rsidR="00A91595" w:rsidRPr="00692F53" w:rsidRDefault="00F94B06" w:rsidP="00F94B06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A91595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Ходьба по ребристой деревянной по</w:t>
            </w:r>
            <w:r w:rsidR="00A91595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верхности.</w:t>
            </w:r>
          </w:p>
          <w:p w:rsidR="00692F53" w:rsidRDefault="00F94B06" w:rsidP="00F94B06">
            <w:pPr>
              <w:ind w:right="58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A91595"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Ходьба по мягкому модулю ("гусенице").</w:t>
            </w:r>
          </w:p>
        </w:tc>
      </w:tr>
      <w:tr w:rsidR="00692F53" w:rsidTr="00692F53">
        <w:trPr>
          <w:trHeight w:val="7654"/>
        </w:trPr>
        <w:tc>
          <w:tcPr>
            <w:tcW w:w="5412" w:type="dxa"/>
          </w:tcPr>
          <w:p w:rsidR="00547058" w:rsidRDefault="00547058" w:rsidP="00547058">
            <w:pPr>
              <w:ind w:right="5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.: </w:t>
            </w:r>
            <w:r w:rsidRPr="00F94B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стоя.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47058" w:rsidRPr="00692F53" w:rsidRDefault="00547058" w:rsidP="00547058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Ходьба на носках с разным положени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ем рук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(вверх, в стороны, на плечах;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ятках, руки в замке на за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тылке;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внешней стороне стопы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выполнением различных движений, напри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мер "как цапля": высоко поднимая колени, руки в стороны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547058" w:rsidRPr="00F94B06" w:rsidRDefault="00547058" w:rsidP="00547058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94B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И.п</w:t>
            </w:r>
            <w:proofErr w:type="spellEnd"/>
            <w:r w:rsidRPr="00F94B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.: сидя на коврике.</w:t>
            </w:r>
          </w:p>
          <w:p w:rsidR="00547058" w:rsidRPr="00692F53" w:rsidRDefault="00547058" w:rsidP="00547058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"Султан". Сесть "по-турецки" (ноги крест-накрест, наружные края стоп опира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ются о пол), </w:t>
            </w:r>
          </w:p>
          <w:p w:rsidR="00547058" w:rsidRPr="00692F53" w:rsidRDefault="00547058" w:rsidP="00547058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стать, придерживаясь за опору или взрослого (дети старшего возраста могут это делать самостоятельно). Скрещенные ноги должны быть прямыми. Стоять надо на на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ружных краях стоп.</w:t>
            </w:r>
          </w:p>
          <w:p w:rsidR="00547058" w:rsidRPr="00692F53" w:rsidRDefault="00547058" w:rsidP="00547058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Ходьба по ребристой поверхности с узкими полосками - скользить ступнями, плотно прижимая их к дорожке; по мягкой поверхности - прыгать на носках; по колючей поверхности - переступать с пятки на носок; по ребристой поверхности с широкими полосками - скользить ступнями, плотно прижимая их к дорожке.</w:t>
            </w:r>
          </w:p>
          <w:p w:rsidR="00547058" w:rsidRPr="00692F53" w:rsidRDefault="00547058" w:rsidP="00547058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Ходьба по бревну (высота от пола 5 см).</w:t>
            </w:r>
          </w:p>
          <w:p w:rsidR="00547058" w:rsidRPr="00692F53" w:rsidRDefault="00547058" w:rsidP="00547058">
            <w:pPr>
              <w:ind w:right="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Ходьба по ребристой деревянной по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верхности.</w:t>
            </w:r>
          </w:p>
          <w:p w:rsidR="00692F53" w:rsidRDefault="00547058" w:rsidP="00547058">
            <w:pPr>
              <w:spacing w:before="120" w:after="216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692F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Ходьба по мягкому модулю ("гусенице").</w:t>
            </w:r>
          </w:p>
        </w:tc>
      </w:tr>
      <w:tr w:rsidR="00692F53" w:rsidTr="00F94B06">
        <w:trPr>
          <w:trHeight w:val="7654"/>
        </w:trPr>
        <w:tc>
          <w:tcPr>
            <w:tcW w:w="5412" w:type="dxa"/>
            <w:vAlign w:val="center"/>
          </w:tcPr>
          <w:p w:rsidR="00F94B06" w:rsidRPr="006A6613" w:rsidRDefault="006A6613" w:rsidP="006A6613">
            <w:pPr>
              <w:spacing w:before="120" w:after="216" w:line="255" w:lineRule="atLeast"/>
              <w:jc w:val="center"/>
              <w:rPr>
                <w:rFonts w:ascii="Monotype Corsiva" w:hAnsi="Monotype Corsiva" w:cs="Arial"/>
                <w:sz w:val="32"/>
                <w:szCs w:val="2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A4EB39" wp14:editId="2AE0B9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6613" w:rsidRPr="006A6613" w:rsidRDefault="006A6613" w:rsidP="006A6613">
                                  <w:pPr>
                                    <w:spacing w:before="120" w:after="216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aps/>
                                      <w:kern w:val="36"/>
                                      <w:sz w:val="28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A66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aps/>
                                      <w:kern w:val="36"/>
                                      <w:sz w:val="28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Рекомендации родителям по профилактике</w:t>
                                  </w:r>
                                  <w:r w:rsidRPr="006A6613">
                                    <w:rPr>
                                      <w:rFonts w:ascii="Goudy Stout" w:hAnsi="Goudy Stout" w:cs="Tahoma"/>
                                      <w:b/>
                                      <w:bCs/>
                                      <w:caps/>
                                      <w:kern w:val="36"/>
                                      <w:sz w:val="28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6A66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aps/>
                                      <w:kern w:val="36"/>
                                      <w:sz w:val="28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плоскостопия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left:0;text-align:left;margin-left:0;margin-top:0;width:2in;height:2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JpNCAQyAgAAVQQAAA4AAAAAAAAAAAAAAAAALgIAAGRycy9l&#10;Mm9Eb2MueG1sUEsBAi0AFAAGAAgAAAAhAEuJJs3WAAAABQEAAA8AAAAAAAAAAAAAAAAAjA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6A6613" w:rsidRPr="006A6613" w:rsidRDefault="006A6613" w:rsidP="006A6613">
                            <w:pPr>
                              <w:spacing w:before="120" w:after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kern w:val="36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6613"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kern w:val="36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Рекомендации родителям по профилактике</w:t>
                            </w:r>
                            <w:r w:rsidRPr="006A6613">
                              <w:rPr>
                                <w:rFonts w:ascii="Goudy Stout" w:hAnsi="Goudy Stout" w:cs="Tahoma"/>
                                <w:b/>
                                <w:bCs/>
                                <w:caps/>
                                <w:kern w:val="36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A6613"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kern w:val="36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плоскостопия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94B06" w:rsidRPr="006A6613">
              <w:rPr>
                <w:rFonts w:ascii="Monotype Corsiva" w:hAnsi="Monotype Corsiva" w:cs="Arial"/>
                <w:sz w:val="32"/>
                <w:szCs w:val="26"/>
              </w:rPr>
              <w:t>«</w:t>
            </w:r>
            <w:r w:rsidR="00692F53" w:rsidRPr="006A6613">
              <w:rPr>
                <w:rFonts w:ascii="Monotype Corsiva" w:hAnsi="Monotype Corsiva" w:cs="Arial"/>
                <w:sz w:val="32"/>
                <w:szCs w:val="26"/>
              </w:rPr>
              <w:t xml:space="preserve">Нет друга, равного здоровью. </w:t>
            </w:r>
          </w:p>
          <w:p w:rsidR="00F94B06" w:rsidRPr="006A6613" w:rsidRDefault="00F94B06" w:rsidP="006A6613">
            <w:pPr>
              <w:spacing w:before="120" w:after="216" w:line="255" w:lineRule="atLeast"/>
              <w:jc w:val="right"/>
              <w:rPr>
                <w:rFonts w:ascii="Monotype Corsiva" w:hAnsi="Monotype Corsiva" w:cs="Arial"/>
                <w:sz w:val="32"/>
                <w:szCs w:val="26"/>
              </w:rPr>
            </w:pPr>
            <w:r w:rsidRPr="006A6613">
              <w:rPr>
                <w:rFonts w:ascii="Monotype Corsiva" w:hAnsi="Monotype Corsiva" w:cs="Arial"/>
                <w:sz w:val="32"/>
                <w:szCs w:val="26"/>
              </w:rPr>
              <w:t>Нет врага, равного болезни»</w:t>
            </w:r>
          </w:p>
          <w:p w:rsidR="00692F53" w:rsidRDefault="00692F53" w:rsidP="006A6613">
            <w:pPr>
              <w:spacing w:before="120" w:after="216" w:line="255" w:lineRule="atLeast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6A6613">
              <w:rPr>
                <w:rFonts w:ascii="Arial" w:hAnsi="Arial" w:cs="Arial"/>
                <w:sz w:val="24"/>
                <w:szCs w:val="26"/>
              </w:rPr>
              <w:t>Индийская мудрость</w:t>
            </w:r>
          </w:p>
          <w:p w:rsidR="006A6613" w:rsidRDefault="006A6613" w:rsidP="006A6613">
            <w:pPr>
              <w:spacing w:before="120" w:after="216" w:line="25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30D541" wp14:editId="0E71C6C7">
                  <wp:extent cx="680666" cy="676275"/>
                  <wp:effectExtent l="0" t="0" r="5715" b="0"/>
                  <wp:docPr id="12" name="Рисунок 12" descr="Плоскостопия н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лоскостопия н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66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DE3818E" wp14:editId="5BEE0671">
                  <wp:extent cx="1856717" cy="1343025"/>
                  <wp:effectExtent l="0" t="0" r="0" b="0"/>
                  <wp:docPr id="11" name="Рисунок 11" descr="http://zelensky.com.ua/kak_pravilno_sdelat_video/i/plosk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zelensky.com.ua/kak_pravilno_sdelat_video/i/plosk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17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50C4226" wp14:editId="12526DAB">
                  <wp:extent cx="690253" cy="685800"/>
                  <wp:effectExtent l="0" t="0" r="0" b="0"/>
                  <wp:docPr id="13" name="Рисунок 13" descr="Наличие плоскост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аличие плоскост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53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13" w:rsidRPr="00547058" w:rsidRDefault="006A6613" w:rsidP="00547058">
            <w:pPr>
              <w:spacing w:before="120" w:after="216" w:line="255" w:lineRule="atLeast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547058" w:rsidRPr="0054705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Н</w:t>
            </w:r>
            <w:r w:rsidRPr="0054705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орма</w:t>
            </w:r>
            <w:r w:rsidR="00547058" w:rsidRPr="0054705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Плоскостопие</w:t>
            </w:r>
          </w:p>
        </w:tc>
      </w:tr>
      <w:tr w:rsidR="00692F53" w:rsidTr="00692F53">
        <w:trPr>
          <w:trHeight w:val="7654"/>
        </w:trPr>
        <w:tc>
          <w:tcPr>
            <w:tcW w:w="5412" w:type="dxa"/>
          </w:tcPr>
          <w:p w:rsidR="00547058" w:rsidRPr="006A6613" w:rsidRDefault="00547058" w:rsidP="00547058">
            <w:pPr>
              <w:spacing w:before="120" w:after="216" w:line="255" w:lineRule="atLeast"/>
              <w:jc w:val="center"/>
              <w:rPr>
                <w:rFonts w:ascii="Monotype Corsiva" w:hAnsi="Monotype Corsiva" w:cs="Arial"/>
                <w:sz w:val="32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DBD789" wp14:editId="41E876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47058" w:rsidRDefault="00547058" w:rsidP="00547058">
                                  <w:pPr>
                                    <w:spacing w:before="120" w:after="216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aps/>
                                      <w:kern w:val="36"/>
                                      <w:sz w:val="28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547058" w:rsidRPr="006A6613" w:rsidRDefault="00547058" w:rsidP="00547058">
                                  <w:pPr>
                                    <w:spacing w:before="120" w:after="216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aps/>
                                      <w:kern w:val="36"/>
                                      <w:sz w:val="28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A66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aps/>
                                      <w:kern w:val="36"/>
                                      <w:sz w:val="28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Р</w:t>
                                  </w:r>
                                  <w:bookmarkStart w:id="0" w:name="_GoBack"/>
                                  <w:bookmarkEnd w:id="0"/>
                                  <w:r w:rsidRPr="006A66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aps/>
                                      <w:kern w:val="36"/>
                                      <w:sz w:val="28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екомендации родителям по профилактике</w:t>
                                  </w:r>
                                  <w:r w:rsidRPr="006A6613">
                                    <w:rPr>
                                      <w:rFonts w:ascii="Goudy Stout" w:hAnsi="Goudy Stout" w:cs="Tahoma"/>
                                      <w:b/>
                                      <w:bCs/>
                                      <w:caps/>
                                      <w:kern w:val="36"/>
                                      <w:sz w:val="28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6A661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aps/>
                                      <w:kern w:val="36"/>
                                      <w:sz w:val="28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плоскостопия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7" type="#_x0000_t202" style="position:absolute;left:0;text-align:left;margin-left:0;margin-top:0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yc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BXskycMwIAAF4EAAAOAAAAAAAAAAAAAAAAAC4CAABkcnMv&#10;ZTJvRG9jLnhtbFBLAQItABQABgAIAAAAIQBLiSbN1gAAAAUBAAAPAAAAAAAAAAAAAAAAAI0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547058" w:rsidRDefault="00547058" w:rsidP="00547058">
                            <w:pPr>
                              <w:spacing w:before="120" w:after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kern w:val="36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47058" w:rsidRPr="006A6613" w:rsidRDefault="00547058" w:rsidP="00547058">
                            <w:pPr>
                              <w:spacing w:before="120" w:after="216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kern w:val="36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6613"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kern w:val="36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</w:t>
                            </w:r>
                            <w:bookmarkStart w:id="1" w:name="_GoBack"/>
                            <w:bookmarkEnd w:id="1"/>
                            <w:r w:rsidRPr="006A6613"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kern w:val="36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екомендации родителям по профилактике</w:t>
                            </w:r>
                            <w:r w:rsidRPr="006A6613">
                              <w:rPr>
                                <w:rFonts w:ascii="Goudy Stout" w:hAnsi="Goudy Stout" w:cs="Tahoma"/>
                                <w:b/>
                                <w:bCs/>
                                <w:caps/>
                                <w:kern w:val="36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A6613"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kern w:val="36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плоскостопия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A6613">
              <w:rPr>
                <w:rFonts w:ascii="Monotype Corsiva" w:hAnsi="Monotype Corsiva" w:cs="Arial"/>
                <w:sz w:val="32"/>
                <w:szCs w:val="26"/>
              </w:rPr>
              <w:t xml:space="preserve">«Нет друга, равного здоровью. </w:t>
            </w:r>
          </w:p>
          <w:p w:rsidR="00547058" w:rsidRPr="006A6613" w:rsidRDefault="00547058" w:rsidP="00547058">
            <w:pPr>
              <w:spacing w:before="120" w:after="216" w:line="255" w:lineRule="atLeast"/>
              <w:jc w:val="right"/>
              <w:rPr>
                <w:rFonts w:ascii="Monotype Corsiva" w:hAnsi="Monotype Corsiva" w:cs="Arial"/>
                <w:sz w:val="32"/>
                <w:szCs w:val="26"/>
              </w:rPr>
            </w:pPr>
            <w:r w:rsidRPr="006A6613">
              <w:rPr>
                <w:rFonts w:ascii="Monotype Corsiva" w:hAnsi="Monotype Corsiva" w:cs="Arial"/>
                <w:sz w:val="32"/>
                <w:szCs w:val="26"/>
              </w:rPr>
              <w:t>Нет врага, равного болезни»</w:t>
            </w:r>
          </w:p>
          <w:p w:rsidR="00547058" w:rsidRDefault="00547058" w:rsidP="00547058">
            <w:pPr>
              <w:spacing w:before="120" w:after="216" w:line="255" w:lineRule="atLeast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6A6613">
              <w:rPr>
                <w:rFonts w:ascii="Arial" w:hAnsi="Arial" w:cs="Arial"/>
                <w:sz w:val="24"/>
                <w:szCs w:val="26"/>
              </w:rPr>
              <w:t>Индийская мудрость</w:t>
            </w:r>
          </w:p>
          <w:p w:rsidR="00547058" w:rsidRDefault="00547058" w:rsidP="00547058">
            <w:pPr>
              <w:spacing w:before="120" w:after="216" w:line="25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0FC936" wp14:editId="0EA6D08C">
                  <wp:extent cx="680666" cy="676275"/>
                  <wp:effectExtent l="0" t="0" r="5715" b="0"/>
                  <wp:docPr id="15" name="Рисунок 15" descr="Плоскостопия н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лоскостопия н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66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09B399E" wp14:editId="4DFE2310">
                  <wp:extent cx="1856717" cy="1343025"/>
                  <wp:effectExtent l="0" t="0" r="0" b="0"/>
                  <wp:docPr id="16" name="Рисунок 16" descr="http://zelensky.com.ua/kak_pravilno_sdelat_video/i/plosk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zelensky.com.ua/kak_pravilno_sdelat_video/i/plosk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17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993ED4A" wp14:editId="2B02E682">
                  <wp:extent cx="690253" cy="685800"/>
                  <wp:effectExtent l="0" t="0" r="0" b="0"/>
                  <wp:docPr id="17" name="Рисунок 17" descr="Наличие плоскост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аличие плоскост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53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53" w:rsidRDefault="00547058" w:rsidP="00547058">
            <w:pPr>
              <w:spacing w:before="120" w:after="216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547058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Норма                                            Плоскостопие</w:t>
            </w:r>
          </w:p>
        </w:tc>
      </w:tr>
    </w:tbl>
    <w:p w:rsidR="005777E4" w:rsidRDefault="005777E4" w:rsidP="00547058">
      <w:pPr>
        <w:shd w:val="clear" w:color="auto" w:fill="FFFFFF"/>
        <w:spacing w:before="120" w:after="216" w:line="255" w:lineRule="atLeast"/>
      </w:pPr>
    </w:p>
    <w:sectPr w:rsidR="005777E4" w:rsidSect="00692F53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D60"/>
    <w:multiLevelType w:val="hybridMultilevel"/>
    <w:tmpl w:val="67268BD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2A"/>
    <w:rsid w:val="00317F64"/>
    <w:rsid w:val="003E28C6"/>
    <w:rsid w:val="0054392A"/>
    <w:rsid w:val="00547058"/>
    <w:rsid w:val="005777E4"/>
    <w:rsid w:val="00692F53"/>
    <w:rsid w:val="006A6613"/>
    <w:rsid w:val="006B42D9"/>
    <w:rsid w:val="00A45047"/>
    <w:rsid w:val="00A52F11"/>
    <w:rsid w:val="00A91595"/>
    <w:rsid w:val="00F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2D9"/>
    <w:rPr>
      <w:b/>
      <w:bCs/>
    </w:rPr>
  </w:style>
  <w:style w:type="character" w:customStyle="1" w:styleId="apple-converted-space">
    <w:name w:val="apple-converted-space"/>
    <w:basedOn w:val="a0"/>
    <w:rsid w:val="006B42D9"/>
  </w:style>
  <w:style w:type="character" w:styleId="a5">
    <w:name w:val="Emphasis"/>
    <w:basedOn w:val="a0"/>
    <w:uiPriority w:val="20"/>
    <w:qFormat/>
    <w:rsid w:val="006B42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F5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91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2D9"/>
    <w:rPr>
      <w:b/>
      <w:bCs/>
    </w:rPr>
  </w:style>
  <w:style w:type="character" w:customStyle="1" w:styleId="apple-converted-space">
    <w:name w:val="apple-converted-space"/>
    <w:basedOn w:val="a0"/>
    <w:rsid w:val="006B42D9"/>
  </w:style>
  <w:style w:type="character" w:styleId="a5">
    <w:name w:val="Emphasis"/>
    <w:basedOn w:val="a0"/>
    <w:uiPriority w:val="20"/>
    <w:qFormat/>
    <w:rsid w:val="006B42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F5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9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2013-11-18T18:32:00Z</dcterms:created>
  <dcterms:modified xsi:type="dcterms:W3CDTF">2013-11-18T19:26:00Z</dcterms:modified>
</cp:coreProperties>
</file>