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17" w:rsidRDefault="00DB5417" w:rsidP="00890CBC">
      <w:pPr>
        <w:jc w:val="center"/>
        <w:rPr>
          <w:b/>
          <w:sz w:val="40"/>
          <w:szCs w:val="40"/>
        </w:rPr>
      </w:pPr>
    </w:p>
    <w:p w:rsidR="00DB5417" w:rsidRDefault="00DB5417" w:rsidP="00890C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родителей.</w:t>
      </w:r>
    </w:p>
    <w:p w:rsidR="00890CBC" w:rsidRDefault="00890CBC" w:rsidP="00890CBC">
      <w:pPr>
        <w:jc w:val="center"/>
        <w:rPr>
          <w:b/>
          <w:sz w:val="40"/>
          <w:szCs w:val="40"/>
        </w:rPr>
      </w:pPr>
      <w:r w:rsidRPr="00890CBC">
        <w:rPr>
          <w:b/>
          <w:sz w:val="40"/>
          <w:szCs w:val="40"/>
        </w:rPr>
        <w:t>Игры для</w:t>
      </w:r>
      <w:r w:rsidR="00935162">
        <w:rPr>
          <w:b/>
          <w:sz w:val="40"/>
          <w:szCs w:val="40"/>
        </w:rPr>
        <w:t xml:space="preserve"> сохранения и укрепления зрения.</w:t>
      </w:r>
    </w:p>
    <w:p w:rsidR="00935162" w:rsidRPr="00935162" w:rsidRDefault="00935162" w:rsidP="00935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40"/>
          <w:szCs w:val="40"/>
        </w:rPr>
        <w:t xml:space="preserve">       </w:t>
      </w:r>
      <w:r w:rsidRPr="00935162">
        <w:rPr>
          <w:rFonts w:ascii="Times New Roman" w:hAnsi="Times New Roman" w:cs="Times New Roman"/>
          <w:sz w:val="28"/>
          <w:szCs w:val="28"/>
        </w:rPr>
        <w:t>Целью коррекционных игр является формирование умений и навыков осязательного  восприятия предметов и явлений окружающего мира, а так же обучение их приёмам выполнения предметно-практических действий с помощью сохранения анализаторов. На решение этой задачи направлены игры и упражнения данного пособия, оно так же направлено на получение информации с привлечением всей сенсорной сфер</w:t>
      </w:r>
      <w:r w:rsidR="00785A3F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890CBC" w:rsidRPr="00890CBC" w:rsidRDefault="00890CBC" w:rsidP="00935162">
      <w:pPr>
        <w:rPr>
          <w:b/>
          <w:sz w:val="40"/>
          <w:szCs w:val="40"/>
          <w:u w:val="single"/>
        </w:rPr>
      </w:pPr>
      <w:r w:rsidRPr="00890CBC">
        <w:rPr>
          <w:b/>
          <w:sz w:val="40"/>
          <w:szCs w:val="40"/>
          <w:u w:val="single"/>
        </w:rPr>
        <w:t>Осень</w:t>
      </w:r>
    </w:p>
    <w:p w:rsidR="00890CBC" w:rsidRPr="0053683A" w:rsidRDefault="00890CBC" w:rsidP="00890CBC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683A">
        <w:rPr>
          <w:b/>
          <w:sz w:val="28"/>
          <w:szCs w:val="28"/>
        </w:rPr>
        <w:t>Коррекционная гимнастика «Мишка».</w:t>
      </w:r>
    </w:p>
    <w:tbl>
      <w:tblPr>
        <w:tblStyle w:val="a3"/>
        <w:tblW w:w="0" w:type="auto"/>
        <w:tblLook w:val="01E0"/>
      </w:tblPr>
      <w:tblGrid>
        <w:gridCol w:w="3183"/>
        <w:gridCol w:w="3184"/>
      </w:tblGrid>
      <w:tr w:rsidR="00890CBC" w:rsidRPr="00A406EE" w:rsidTr="0017272D">
        <w:tc>
          <w:tcPr>
            <w:tcW w:w="3183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Речевое сопровождение</w:t>
            </w:r>
          </w:p>
        </w:tc>
        <w:tc>
          <w:tcPr>
            <w:tcW w:w="3184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Зрительные упражнения</w:t>
            </w:r>
          </w:p>
        </w:tc>
      </w:tr>
      <w:tr w:rsidR="00890CBC" w:rsidRPr="00A406EE" w:rsidTr="0017272D">
        <w:tc>
          <w:tcPr>
            <w:tcW w:w="3183" w:type="dxa"/>
          </w:tcPr>
          <w:p w:rsidR="00890CBC" w:rsidRPr="00A406EE" w:rsidRDefault="00890CBC" w:rsidP="0017272D">
            <w:pPr>
              <w:rPr>
                <w:b/>
                <w:i/>
                <w:sz w:val="28"/>
                <w:szCs w:val="28"/>
              </w:rPr>
            </w:pPr>
            <w:r w:rsidRPr="00A406EE">
              <w:rPr>
                <w:b/>
                <w:i/>
                <w:sz w:val="28"/>
                <w:szCs w:val="28"/>
              </w:rPr>
              <w:t>Мишка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Вот стоит большая елка,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Вот такой высоты.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У нее большие ветки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Вот такой ширины.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Есть на елке даже шишки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А в низу – берлога мишки</w:t>
            </w:r>
            <w:r>
              <w:rPr>
                <w:sz w:val="28"/>
                <w:szCs w:val="28"/>
              </w:rPr>
              <w:t>.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 xml:space="preserve">Зимы спит там </w:t>
            </w:r>
            <w:proofErr w:type="gramStart"/>
            <w:r w:rsidRPr="00A406EE">
              <w:rPr>
                <w:sz w:val="28"/>
                <w:szCs w:val="28"/>
              </w:rPr>
              <w:t>косолапый</w:t>
            </w:r>
            <w:proofErr w:type="gramEnd"/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И сосёт в берлоге лапу.</w:t>
            </w:r>
          </w:p>
        </w:tc>
        <w:tc>
          <w:tcPr>
            <w:tcW w:w="3184" w:type="dxa"/>
          </w:tcPr>
          <w:p w:rsidR="00890CBC" w:rsidRPr="00A406EE" w:rsidRDefault="00890CBC" w:rsidP="0017272D">
            <w:pPr>
              <w:rPr>
                <w:sz w:val="28"/>
                <w:szCs w:val="28"/>
              </w:rPr>
            </w:pPr>
          </w:p>
          <w:p w:rsidR="00890CBC" w:rsidRPr="00A406EE" w:rsidRDefault="00890CBC" w:rsidP="0017272D">
            <w:pPr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Движения глазами снизу вверх</w:t>
            </w:r>
          </w:p>
          <w:p w:rsidR="00890CBC" w:rsidRPr="00A406EE" w:rsidRDefault="00890CBC" w:rsidP="0017272D">
            <w:pPr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 xml:space="preserve">Движения глазами слева </w:t>
            </w:r>
            <w:proofErr w:type="gramStart"/>
            <w:r w:rsidRPr="00A406EE">
              <w:rPr>
                <w:i/>
                <w:sz w:val="28"/>
                <w:szCs w:val="28"/>
              </w:rPr>
              <w:t>-н</w:t>
            </w:r>
            <w:proofErr w:type="gramEnd"/>
            <w:r w:rsidRPr="00A406EE">
              <w:rPr>
                <w:i/>
                <w:sz w:val="28"/>
                <w:szCs w:val="28"/>
              </w:rPr>
              <w:t>аправо</w:t>
            </w:r>
          </w:p>
          <w:p w:rsidR="00890CBC" w:rsidRPr="00A406EE" w:rsidRDefault="00890CBC" w:rsidP="0017272D">
            <w:pPr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Посмотреть вверх</w:t>
            </w:r>
          </w:p>
          <w:p w:rsidR="00890CBC" w:rsidRPr="00A406EE" w:rsidRDefault="00890CBC" w:rsidP="0017272D">
            <w:pPr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Движения глазами вниз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Прикрыть глаза</w:t>
            </w:r>
          </w:p>
        </w:tc>
      </w:tr>
    </w:tbl>
    <w:p w:rsidR="00360DCF" w:rsidRDefault="00360DCF">
      <w:pPr>
        <w:rPr>
          <w:sz w:val="28"/>
          <w:szCs w:val="28"/>
        </w:rPr>
      </w:pPr>
    </w:p>
    <w:p w:rsidR="00890CBC" w:rsidRPr="00890CBC" w:rsidRDefault="00890CBC" w:rsidP="00890CBC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0CBC">
        <w:rPr>
          <w:b/>
          <w:sz w:val="28"/>
          <w:szCs w:val="28"/>
        </w:rPr>
        <w:t>Коррекционная гимнастика «Цветок».</w:t>
      </w:r>
    </w:p>
    <w:p w:rsidR="00890CBC" w:rsidRPr="00A406EE" w:rsidRDefault="00890CBC" w:rsidP="00890CBC">
      <w:pPr>
        <w:jc w:val="both"/>
        <w:rPr>
          <w:sz w:val="28"/>
          <w:szCs w:val="28"/>
        </w:rPr>
      </w:pPr>
      <w:r w:rsidRPr="00A406EE">
        <w:rPr>
          <w:sz w:val="28"/>
          <w:szCs w:val="28"/>
        </w:rPr>
        <w:t xml:space="preserve">На палец ребёнку </w:t>
      </w:r>
      <w:proofErr w:type="gramStart"/>
      <w:r w:rsidRPr="00A406EE">
        <w:rPr>
          <w:sz w:val="28"/>
          <w:szCs w:val="28"/>
        </w:rPr>
        <w:t>одевается колечко</w:t>
      </w:r>
      <w:proofErr w:type="gramEnd"/>
      <w:r w:rsidRPr="00A406EE">
        <w:rPr>
          <w:sz w:val="28"/>
          <w:szCs w:val="28"/>
        </w:rPr>
        <w:t xml:space="preserve"> с изображением цветка.</w:t>
      </w:r>
    </w:p>
    <w:p w:rsidR="00890CBC" w:rsidRDefault="00890CBC" w:rsidP="00890CB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06EE">
        <w:rPr>
          <w:sz w:val="28"/>
          <w:szCs w:val="28"/>
        </w:rPr>
        <w:t>Цветочек к</w:t>
      </w:r>
      <w:r>
        <w:rPr>
          <w:sz w:val="28"/>
          <w:szCs w:val="28"/>
        </w:rPr>
        <w:t xml:space="preserve"> носу движется, а потом обратно</w:t>
      </w:r>
    </w:p>
    <w:p w:rsidR="00890CBC" w:rsidRDefault="00890CBC" w:rsidP="00890CBC">
      <w:pPr>
        <w:jc w:val="both"/>
        <w:rPr>
          <w:sz w:val="28"/>
          <w:szCs w:val="28"/>
        </w:rPr>
      </w:pPr>
      <w:r w:rsidRPr="00A406EE">
        <w:rPr>
          <w:sz w:val="28"/>
          <w:szCs w:val="28"/>
        </w:rPr>
        <w:t>На него посмотреть очень нам приятно</w:t>
      </w:r>
      <w:proofErr w:type="gramStart"/>
      <w:r w:rsidRPr="00A406E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35162" w:rsidRDefault="00935162" w:rsidP="00890CBC">
      <w:pPr>
        <w:jc w:val="both"/>
        <w:rPr>
          <w:sz w:val="28"/>
          <w:szCs w:val="28"/>
        </w:rPr>
      </w:pPr>
    </w:p>
    <w:p w:rsidR="00935162" w:rsidRDefault="00935162" w:rsidP="00890CBC">
      <w:pPr>
        <w:jc w:val="both"/>
        <w:rPr>
          <w:sz w:val="28"/>
          <w:szCs w:val="28"/>
        </w:rPr>
      </w:pPr>
    </w:p>
    <w:p w:rsidR="00935162" w:rsidRDefault="00935162" w:rsidP="00890CBC">
      <w:pPr>
        <w:jc w:val="both"/>
        <w:rPr>
          <w:sz w:val="28"/>
          <w:szCs w:val="28"/>
        </w:rPr>
      </w:pPr>
    </w:p>
    <w:p w:rsidR="00935162" w:rsidRDefault="00935162" w:rsidP="00890CBC">
      <w:pPr>
        <w:jc w:val="both"/>
        <w:rPr>
          <w:sz w:val="28"/>
          <w:szCs w:val="28"/>
        </w:rPr>
      </w:pPr>
    </w:p>
    <w:p w:rsidR="00890CBC" w:rsidRPr="00890CBC" w:rsidRDefault="00890CBC" w:rsidP="00890CBC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890CBC">
        <w:rPr>
          <w:b/>
          <w:sz w:val="28"/>
          <w:szCs w:val="28"/>
        </w:rPr>
        <w:t>Коррекционная гимнастика «Стрекоза».</w:t>
      </w:r>
    </w:p>
    <w:tbl>
      <w:tblPr>
        <w:tblStyle w:val="a3"/>
        <w:tblW w:w="0" w:type="auto"/>
        <w:tblLook w:val="01E0"/>
      </w:tblPr>
      <w:tblGrid>
        <w:gridCol w:w="3183"/>
        <w:gridCol w:w="3184"/>
      </w:tblGrid>
      <w:tr w:rsidR="00890CBC" w:rsidRPr="00A406EE" w:rsidTr="0017272D">
        <w:tc>
          <w:tcPr>
            <w:tcW w:w="3183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Речевое сопровождение</w:t>
            </w:r>
          </w:p>
        </w:tc>
        <w:tc>
          <w:tcPr>
            <w:tcW w:w="3184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Зрительные упражнения</w:t>
            </w:r>
          </w:p>
        </w:tc>
      </w:tr>
      <w:tr w:rsidR="00890CBC" w:rsidRPr="00A406EE" w:rsidTr="0017272D">
        <w:tc>
          <w:tcPr>
            <w:tcW w:w="3183" w:type="dxa"/>
          </w:tcPr>
          <w:p w:rsidR="00890CBC" w:rsidRPr="00A406EE" w:rsidRDefault="00890CBC" w:rsidP="0017272D">
            <w:pPr>
              <w:rPr>
                <w:b/>
                <w:i/>
                <w:sz w:val="28"/>
                <w:szCs w:val="28"/>
              </w:rPr>
            </w:pPr>
            <w:r w:rsidRPr="00A406EE">
              <w:rPr>
                <w:b/>
                <w:i/>
                <w:sz w:val="28"/>
                <w:szCs w:val="28"/>
              </w:rPr>
              <w:t>Стрекоза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Вот какая стрекоза,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Как горошины глаза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А сама</w:t>
            </w:r>
            <w:r>
              <w:rPr>
                <w:sz w:val="28"/>
                <w:szCs w:val="28"/>
              </w:rPr>
              <w:t>,</w:t>
            </w:r>
            <w:r w:rsidRPr="00A406EE">
              <w:rPr>
                <w:sz w:val="28"/>
                <w:szCs w:val="28"/>
              </w:rPr>
              <w:t xml:space="preserve"> как вертолёт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Влево, вправо,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Назад и вперёд.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890CBC" w:rsidRPr="0053683A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 xml:space="preserve"> </w:t>
            </w:r>
            <w:r w:rsidRPr="00A406EE">
              <w:rPr>
                <w:i/>
                <w:sz w:val="28"/>
                <w:szCs w:val="28"/>
              </w:rPr>
              <w:t>Круговые движения глазами</w:t>
            </w:r>
          </w:p>
          <w:p w:rsidR="00890CBC" w:rsidRPr="00A406EE" w:rsidRDefault="00890CBC" w:rsidP="0017272D">
            <w:pPr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Круговые движения глазами в другую сторону</w:t>
            </w:r>
          </w:p>
          <w:p w:rsidR="00890CBC" w:rsidRPr="00A406EE" w:rsidRDefault="00890CBC" w:rsidP="0017272D">
            <w:pPr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Влево, вправо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Посмотреть вдаль и на кончик носа</w:t>
            </w:r>
          </w:p>
        </w:tc>
      </w:tr>
    </w:tbl>
    <w:p w:rsidR="00890CBC" w:rsidRDefault="00890CBC" w:rsidP="00890CBC">
      <w:pPr>
        <w:jc w:val="both"/>
        <w:rPr>
          <w:b/>
          <w:sz w:val="28"/>
          <w:szCs w:val="28"/>
        </w:rPr>
      </w:pPr>
    </w:p>
    <w:p w:rsidR="00890CBC" w:rsidRPr="00890CBC" w:rsidRDefault="00890CBC" w:rsidP="00890CBC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0CBC">
        <w:rPr>
          <w:b/>
          <w:sz w:val="28"/>
          <w:szCs w:val="28"/>
        </w:rPr>
        <w:t>Коррекционная гимнастика «Клён».</w:t>
      </w:r>
    </w:p>
    <w:tbl>
      <w:tblPr>
        <w:tblStyle w:val="a3"/>
        <w:tblW w:w="0" w:type="auto"/>
        <w:tblLook w:val="01E0"/>
      </w:tblPr>
      <w:tblGrid>
        <w:gridCol w:w="3183"/>
        <w:gridCol w:w="3184"/>
      </w:tblGrid>
      <w:tr w:rsidR="00890CBC" w:rsidRPr="00A406EE" w:rsidTr="0017272D">
        <w:tc>
          <w:tcPr>
            <w:tcW w:w="3183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Речевое сопровождение</w:t>
            </w:r>
          </w:p>
        </w:tc>
        <w:tc>
          <w:tcPr>
            <w:tcW w:w="3184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Зрительные упражнения</w:t>
            </w:r>
          </w:p>
        </w:tc>
      </w:tr>
      <w:tr w:rsidR="00890CBC" w:rsidRPr="00A406EE" w:rsidTr="0017272D">
        <w:trPr>
          <w:trHeight w:val="1286"/>
        </w:trPr>
        <w:tc>
          <w:tcPr>
            <w:tcW w:w="3183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Клён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Ветер тихо клён качает,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proofErr w:type="spellStart"/>
            <w:r w:rsidRPr="00A406EE">
              <w:rPr>
                <w:sz w:val="28"/>
                <w:szCs w:val="28"/>
              </w:rPr>
              <w:t>Влево-вправо</w:t>
            </w:r>
            <w:proofErr w:type="spellEnd"/>
            <w:r w:rsidRPr="00A406EE">
              <w:rPr>
                <w:sz w:val="28"/>
                <w:szCs w:val="28"/>
              </w:rPr>
              <w:t xml:space="preserve"> наклоняет,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Ветер дует-задувает,</w:t>
            </w:r>
          </w:p>
          <w:p w:rsidR="00890CBC" w:rsidRPr="00A406EE" w:rsidRDefault="00890CBC" w:rsidP="00890CBC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Листья с дерева срывает.</w:t>
            </w:r>
          </w:p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</w:p>
          <w:p w:rsidR="00890CBC" w:rsidRPr="00A406EE" w:rsidRDefault="00890CBC" w:rsidP="0017272D">
            <w:pPr>
              <w:jc w:val="both"/>
              <w:rPr>
                <w:i/>
                <w:sz w:val="28"/>
                <w:szCs w:val="28"/>
              </w:rPr>
            </w:pPr>
          </w:p>
          <w:p w:rsidR="00890CBC" w:rsidRPr="00A406EE" w:rsidRDefault="00890CBC" w:rsidP="00890CBC">
            <w:pPr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Движения глазами вправо-влево</w:t>
            </w:r>
          </w:p>
          <w:p w:rsidR="00890CBC" w:rsidRPr="00A406EE" w:rsidRDefault="00890CBC" w:rsidP="00890CBC">
            <w:pPr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Движения глазами вверх-вниз</w:t>
            </w:r>
          </w:p>
          <w:p w:rsidR="00890CBC" w:rsidRPr="00A406EE" w:rsidRDefault="00890CBC" w:rsidP="00890CBC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Быстро помо</w:t>
            </w:r>
            <w:r w:rsidRPr="00A406EE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>г</w:t>
            </w:r>
            <w:r w:rsidRPr="00A406EE">
              <w:rPr>
                <w:i/>
                <w:sz w:val="28"/>
                <w:szCs w:val="28"/>
              </w:rPr>
              <w:t>ать глазами</w:t>
            </w:r>
          </w:p>
        </w:tc>
      </w:tr>
    </w:tbl>
    <w:p w:rsidR="00890CBC" w:rsidRDefault="00890CBC" w:rsidP="00890CBC">
      <w:pPr>
        <w:jc w:val="both"/>
        <w:rPr>
          <w:sz w:val="28"/>
          <w:szCs w:val="28"/>
        </w:rPr>
      </w:pPr>
    </w:p>
    <w:p w:rsidR="00890CBC" w:rsidRPr="00890CBC" w:rsidRDefault="00890CBC" w:rsidP="00890CBC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0CBC">
        <w:rPr>
          <w:b/>
          <w:sz w:val="28"/>
          <w:szCs w:val="28"/>
        </w:rPr>
        <w:t>Коррекционная гимнастика «Юла».</w:t>
      </w:r>
    </w:p>
    <w:tbl>
      <w:tblPr>
        <w:tblStyle w:val="a3"/>
        <w:tblW w:w="0" w:type="auto"/>
        <w:tblLook w:val="01E0"/>
      </w:tblPr>
      <w:tblGrid>
        <w:gridCol w:w="3183"/>
        <w:gridCol w:w="3184"/>
      </w:tblGrid>
      <w:tr w:rsidR="00890CBC" w:rsidRPr="00A406EE" w:rsidTr="0017272D">
        <w:tc>
          <w:tcPr>
            <w:tcW w:w="3183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Речевое сопровождение</w:t>
            </w:r>
          </w:p>
        </w:tc>
        <w:tc>
          <w:tcPr>
            <w:tcW w:w="3184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Зрительные упражнения</w:t>
            </w:r>
          </w:p>
        </w:tc>
      </w:tr>
      <w:tr w:rsidR="00890CBC" w:rsidRPr="00A406EE" w:rsidTr="0017272D">
        <w:tc>
          <w:tcPr>
            <w:tcW w:w="3183" w:type="dxa"/>
          </w:tcPr>
          <w:p w:rsidR="00890CBC" w:rsidRPr="00A406EE" w:rsidRDefault="00890CBC" w:rsidP="0017272D">
            <w:pPr>
              <w:jc w:val="both"/>
              <w:rPr>
                <w:b/>
                <w:i/>
                <w:sz w:val="28"/>
                <w:szCs w:val="28"/>
              </w:rPr>
            </w:pPr>
            <w:r w:rsidRPr="00A406EE">
              <w:rPr>
                <w:b/>
                <w:i/>
                <w:sz w:val="28"/>
                <w:szCs w:val="28"/>
              </w:rPr>
              <w:t>Юла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 xml:space="preserve">Как юла я весела, 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Я забыла про дела.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Стала я кружиться,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Не могу остановиться.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 xml:space="preserve">С. Левина, С. </w:t>
            </w:r>
            <w:proofErr w:type="spellStart"/>
            <w:r w:rsidRPr="00A406EE">
              <w:rPr>
                <w:sz w:val="28"/>
                <w:szCs w:val="28"/>
              </w:rPr>
              <w:t>Тукачева</w:t>
            </w:r>
            <w:proofErr w:type="spellEnd"/>
          </w:p>
        </w:tc>
        <w:tc>
          <w:tcPr>
            <w:tcW w:w="3184" w:type="dxa"/>
          </w:tcPr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</w:p>
          <w:p w:rsidR="00890CBC" w:rsidRPr="00A406EE" w:rsidRDefault="00890CBC" w:rsidP="0017272D">
            <w:pPr>
              <w:jc w:val="both"/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Круговые движения глазами</w:t>
            </w:r>
          </w:p>
        </w:tc>
      </w:tr>
    </w:tbl>
    <w:p w:rsidR="00890CBC" w:rsidRDefault="00890CBC" w:rsidP="00890CBC">
      <w:pPr>
        <w:jc w:val="both"/>
        <w:rPr>
          <w:sz w:val="28"/>
          <w:szCs w:val="28"/>
        </w:rPr>
      </w:pPr>
    </w:p>
    <w:p w:rsidR="00935162" w:rsidRDefault="00935162" w:rsidP="00890CBC">
      <w:pPr>
        <w:jc w:val="both"/>
        <w:rPr>
          <w:sz w:val="28"/>
          <w:szCs w:val="28"/>
        </w:rPr>
      </w:pPr>
    </w:p>
    <w:p w:rsidR="00935162" w:rsidRDefault="00935162" w:rsidP="00890CBC">
      <w:pPr>
        <w:jc w:val="both"/>
        <w:rPr>
          <w:sz w:val="28"/>
          <w:szCs w:val="28"/>
        </w:rPr>
      </w:pPr>
    </w:p>
    <w:p w:rsidR="00935162" w:rsidRDefault="00935162" w:rsidP="00890CBC">
      <w:pPr>
        <w:jc w:val="both"/>
        <w:rPr>
          <w:sz w:val="28"/>
          <w:szCs w:val="28"/>
        </w:rPr>
      </w:pPr>
    </w:p>
    <w:p w:rsidR="00935162" w:rsidRDefault="00935162" w:rsidP="00890CBC">
      <w:pPr>
        <w:jc w:val="both"/>
        <w:rPr>
          <w:sz w:val="28"/>
          <w:szCs w:val="28"/>
        </w:rPr>
      </w:pPr>
    </w:p>
    <w:p w:rsidR="00890CBC" w:rsidRPr="00890CBC" w:rsidRDefault="00890CBC" w:rsidP="00890CBC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0CBC">
        <w:rPr>
          <w:b/>
          <w:sz w:val="28"/>
          <w:szCs w:val="28"/>
        </w:rPr>
        <w:t>Коррекционная гимнастика:  «Осенний лес».</w:t>
      </w:r>
    </w:p>
    <w:tbl>
      <w:tblPr>
        <w:tblStyle w:val="a3"/>
        <w:tblW w:w="0" w:type="auto"/>
        <w:tblLook w:val="01E0"/>
      </w:tblPr>
      <w:tblGrid>
        <w:gridCol w:w="3183"/>
        <w:gridCol w:w="3184"/>
      </w:tblGrid>
      <w:tr w:rsidR="00890CBC" w:rsidRPr="00A406EE" w:rsidTr="0017272D">
        <w:tc>
          <w:tcPr>
            <w:tcW w:w="3183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Речевое сопровождение</w:t>
            </w:r>
          </w:p>
        </w:tc>
        <w:tc>
          <w:tcPr>
            <w:tcW w:w="3184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Зрительные упражнения</w:t>
            </w:r>
          </w:p>
        </w:tc>
      </w:tr>
      <w:tr w:rsidR="00890CBC" w:rsidRPr="00A406EE" w:rsidTr="0017272D">
        <w:tc>
          <w:tcPr>
            <w:tcW w:w="3183" w:type="dxa"/>
          </w:tcPr>
          <w:p w:rsidR="00890CBC" w:rsidRPr="00A406EE" w:rsidRDefault="00890CBC" w:rsidP="0017272D">
            <w:pPr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Осенний лес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Вот стоит осенний лес!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В нём много сказок и чудес!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Слева - сосны, справа – дуб,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Дятел сверху, тук</w:t>
            </w:r>
            <w:r>
              <w:rPr>
                <w:sz w:val="28"/>
                <w:szCs w:val="28"/>
              </w:rPr>
              <w:t xml:space="preserve"> </w:t>
            </w:r>
            <w:r w:rsidRPr="00A406EE">
              <w:rPr>
                <w:sz w:val="28"/>
                <w:szCs w:val="28"/>
              </w:rPr>
              <w:t xml:space="preserve"> да тук.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Глазки ты закрой – открой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И скорей бегом домой!</w:t>
            </w:r>
          </w:p>
        </w:tc>
        <w:tc>
          <w:tcPr>
            <w:tcW w:w="3184" w:type="dxa"/>
          </w:tcPr>
          <w:p w:rsidR="00890CBC" w:rsidRPr="00A406EE" w:rsidRDefault="00890CBC" w:rsidP="0017272D">
            <w:pPr>
              <w:rPr>
                <w:sz w:val="28"/>
                <w:szCs w:val="28"/>
              </w:rPr>
            </w:pPr>
          </w:p>
          <w:p w:rsidR="00890CBC" w:rsidRPr="00A406EE" w:rsidRDefault="00890CBC" w:rsidP="0017272D">
            <w:pPr>
              <w:rPr>
                <w:i/>
                <w:sz w:val="28"/>
                <w:szCs w:val="28"/>
              </w:rPr>
            </w:pPr>
          </w:p>
          <w:p w:rsidR="00890CBC" w:rsidRPr="00A406EE" w:rsidRDefault="00890CBC" w:rsidP="0017272D">
            <w:pPr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Круговые движения глазами</w:t>
            </w:r>
          </w:p>
          <w:p w:rsidR="00890CBC" w:rsidRPr="00A406EE" w:rsidRDefault="00890CBC" w:rsidP="0017272D">
            <w:pPr>
              <w:rPr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Движения глазами вправо-влево. Движения глазами вверх-вниз. Движения глазами по тексту.</w:t>
            </w:r>
          </w:p>
        </w:tc>
      </w:tr>
    </w:tbl>
    <w:p w:rsidR="00890CBC" w:rsidRDefault="00890CBC" w:rsidP="00890CBC">
      <w:pPr>
        <w:jc w:val="both"/>
        <w:rPr>
          <w:sz w:val="28"/>
          <w:szCs w:val="28"/>
        </w:rPr>
      </w:pPr>
    </w:p>
    <w:p w:rsidR="00890CBC" w:rsidRDefault="00890CBC" w:rsidP="00890CBC">
      <w:pPr>
        <w:jc w:val="both"/>
        <w:rPr>
          <w:sz w:val="28"/>
          <w:szCs w:val="28"/>
        </w:rPr>
      </w:pPr>
    </w:p>
    <w:p w:rsidR="00890CBC" w:rsidRPr="00890CBC" w:rsidRDefault="00890CBC" w:rsidP="00935162">
      <w:pPr>
        <w:rPr>
          <w:b/>
          <w:sz w:val="40"/>
          <w:szCs w:val="40"/>
          <w:u w:val="single"/>
        </w:rPr>
      </w:pPr>
      <w:r w:rsidRPr="00890CBC">
        <w:rPr>
          <w:b/>
          <w:sz w:val="40"/>
          <w:szCs w:val="40"/>
          <w:u w:val="single"/>
        </w:rPr>
        <w:t>Зима</w:t>
      </w:r>
    </w:p>
    <w:p w:rsidR="00890CBC" w:rsidRPr="00890CBC" w:rsidRDefault="00890CBC" w:rsidP="00890CBC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0CBC">
        <w:rPr>
          <w:b/>
          <w:sz w:val="28"/>
          <w:szCs w:val="28"/>
        </w:rPr>
        <w:t>Коррекционная гимнастика «Снежинка».</w:t>
      </w:r>
    </w:p>
    <w:p w:rsidR="00890CBC" w:rsidRPr="00A406EE" w:rsidRDefault="00890CBC" w:rsidP="00890CBC">
      <w:pPr>
        <w:ind w:left="360"/>
        <w:jc w:val="both"/>
        <w:rPr>
          <w:sz w:val="28"/>
          <w:szCs w:val="28"/>
        </w:rPr>
      </w:pPr>
      <w:r w:rsidRPr="00A406EE">
        <w:rPr>
          <w:sz w:val="28"/>
          <w:szCs w:val="28"/>
        </w:rPr>
        <w:t>Детям раздаются снежинки на палочках.</w:t>
      </w:r>
    </w:p>
    <w:p w:rsidR="00890CBC" w:rsidRPr="00A406EE" w:rsidRDefault="00890CBC" w:rsidP="00890CBC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A406EE">
        <w:rPr>
          <w:i/>
          <w:sz w:val="28"/>
          <w:szCs w:val="28"/>
        </w:rPr>
        <w:t xml:space="preserve">Снежинка к носу движется, </w:t>
      </w:r>
    </w:p>
    <w:p w:rsidR="00890CBC" w:rsidRPr="00A406EE" w:rsidRDefault="00890CBC" w:rsidP="00890CBC">
      <w:pPr>
        <w:ind w:left="360"/>
        <w:jc w:val="both"/>
        <w:rPr>
          <w:i/>
          <w:sz w:val="28"/>
          <w:szCs w:val="28"/>
        </w:rPr>
      </w:pPr>
      <w:r w:rsidRPr="00A406EE">
        <w:rPr>
          <w:i/>
          <w:sz w:val="28"/>
          <w:szCs w:val="28"/>
        </w:rPr>
        <w:t>А потом обратно.</w:t>
      </w:r>
    </w:p>
    <w:p w:rsidR="00890CBC" w:rsidRPr="00A406EE" w:rsidRDefault="00890CBC" w:rsidP="00890CBC">
      <w:pPr>
        <w:ind w:left="360"/>
        <w:jc w:val="both"/>
        <w:rPr>
          <w:i/>
          <w:sz w:val="28"/>
          <w:szCs w:val="28"/>
        </w:rPr>
      </w:pPr>
      <w:r w:rsidRPr="00A406EE">
        <w:rPr>
          <w:i/>
          <w:sz w:val="28"/>
          <w:szCs w:val="28"/>
        </w:rPr>
        <w:t>На неё посмотреть</w:t>
      </w:r>
    </w:p>
    <w:p w:rsidR="00890CBC" w:rsidRDefault="00890CBC" w:rsidP="00890CBC">
      <w:pPr>
        <w:ind w:left="360"/>
        <w:jc w:val="both"/>
        <w:rPr>
          <w:i/>
          <w:sz w:val="28"/>
          <w:szCs w:val="28"/>
        </w:rPr>
      </w:pPr>
      <w:r w:rsidRPr="00A406EE">
        <w:rPr>
          <w:i/>
          <w:sz w:val="28"/>
          <w:szCs w:val="28"/>
        </w:rPr>
        <w:t>Очень нам приятно</w:t>
      </w:r>
      <w:proofErr w:type="gramStart"/>
      <w:r w:rsidRPr="00A406E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»</w:t>
      </w:r>
      <w:proofErr w:type="gramEnd"/>
    </w:p>
    <w:p w:rsidR="00890CBC" w:rsidRPr="00890CBC" w:rsidRDefault="00890CBC" w:rsidP="00935162">
      <w:pPr>
        <w:rPr>
          <w:i/>
          <w:sz w:val="44"/>
          <w:szCs w:val="44"/>
          <w:u w:val="single"/>
        </w:rPr>
      </w:pPr>
      <w:r w:rsidRPr="00890CBC">
        <w:rPr>
          <w:i/>
          <w:sz w:val="44"/>
          <w:szCs w:val="44"/>
          <w:u w:val="single"/>
        </w:rPr>
        <w:t>Весна</w:t>
      </w:r>
    </w:p>
    <w:p w:rsidR="00890CBC" w:rsidRPr="0053683A" w:rsidRDefault="00890CBC" w:rsidP="00890CBC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3683A">
        <w:rPr>
          <w:b/>
          <w:sz w:val="28"/>
          <w:szCs w:val="28"/>
        </w:rPr>
        <w:t>Коррекционная гимнастика «Сосулька».</w:t>
      </w:r>
    </w:p>
    <w:tbl>
      <w:tblPr>
        <w:tblStyle w:val="a3"/>
        <w:tblW w:w="0" w:type="auto"/>
        <w:tblLook w:val="01E0"/>
      </w:tblPr>
      <w:tblGrid>
        <w:gridCol w:w="3183"/>
        <w:gridCol w:w="3184"/>
      </w:tblGrid>
      <w:tr w:rsidR="00890CBC" w:rsidRPr="00A406EE" w:rsidTr="0017272D">
        <w:tc>
          <w:tcPr>
            <w:tcW w:w="3183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Речевое сопровождение</w:t>
            </w:r>
          </w:p>
        </w:tc>
        <w:tc>
          <w:tcPr>
            <w:tcW w:w="3184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Зрительные упражнения</w:t>
            </w:r>
          </w:p>
        </w:tc>
      </w:tr>
      <w:tr w:rsidR="00890CBC" w:rsidRPr="00A406EE" w:rsidTr="0017272D">
        <w:tc>
          <w:tcPr>
            <w:tcW w:w="3183" w:type="dxa"/>
          </w:tcPr>
          <w:p w:rsidR="00890CBC" w:rsidRPr="00A406EE" w:rsidRDefault="00890CBC" w:rsidP="0017272D">
            <w:pPr>
              <w:jc w:val="both"/>
              <w:rPr>
                <w:b/>
                <w:sz w:val="28"/>
                <w:szCs w:val="28"/>
              </w:rPr>
            </w:pPr>
            <w:r w:rsidRPr="00A406EE">
              <w:rPr>
                <w:b/>
                <w:sz w:val="28"/>
                <w:szCs w:val="28"/>
              </w:rPr>
              <w:t>Сосулька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Любопытная Варвара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 xml:space="preserve">Смотрит влево, 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Смотрит вправо.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 xml:space="preserve">Смотрит вверх, 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lastRenderedPageBreak/>
              <w:t>Смотрит вниз.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sz w:val="28"/>
                <w:szCs w:val="28"/>
              </w:rPr>
              <w:t>Чуть присела на карниз,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06EE">
              <w:rPr>
                <w:sz w:val="28"/>
                <w:szCs w:val="28"/>
              </w:rPr>
              <w:t xml:space="preserve"> с него свалилась вниз!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</w:p>
          <w:p w:rsidR="00890CBC" w:rsidRPr="00A406EE" w:rsidRDefault="00890CBC" w:rsidP="0017272D">
            <w:pPr>
              <w:jc w:val="both"/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Дети выполняют движения по тексту</w:t>
            </w:r>
          </w:p>
          <w:p w:rsidR="00890CBC" w:rsidRPr="00A406EE" w:rsidRDefault="00890CBC" w:rsidP="0017272D">
            <w:pPr>
              <w:jc w:val="both"/>
              <w:rPr>
                <w:i/>
                <w:sz w:val="28"/>
                <w:szCs w:val="28"/>
              </w:rPr>
            </w:pPr>
          </w:p>
          <w:p w:rsidR="00890CBC" w:rsidRPr="00A406EE" w:rsidRDefault="00890CBC" w:rsidP="0017272D">
            <w:pPr>
              <w:jc w:val="both"/>
              <w:rPr>
                <w:i/>
                <w:sz w:val="28"/>
                <w:szCs w:val="28"/>
              </w:rPr>
            </w:pPr>
          </w:p>
          <w:p w:rsidR="00890CBC" w:rsidRPr="00A406EE" w:rsidRDefault="00890CBC" w:rsidP="0017272D">
            <w:pPr>
              <w:jc w:val="both"/>
              <w:rPr>
                <w:i/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Посмотреть на кончик носа</w:t>
            </w:r>
          </w:p>
          <w:p w:rsidR="00890CBC" w:rsidRPr="00A406EE" w:rsidRDefault="00890CBC" w:rsidP="0017272D">
            <w:pPr>
              <w:jc w:val="both"/>
              <w:rPr>
                <w:sz w:val="28"/>
                <w:szCs w:val="28"/>
              </w:rPr>
            </w:pPr>
            <w:r w:rsidRPr="00A406EE">
              <w:rPr>
                <w:i/>
                <w:sz w:val="28"/>
                <w:szCs w:val="28"/>
              </w:rPr>
              <w:t>Посмотреть вниз</w:t>
            </w:r>
          </w:p>
        </w:tc>
      </w:tr>
    </w:tbl>
    <w:p w:rsidR="00890CBC" w:rsidRPr="00A406EE" w:rsidRDefault="00890CBC" w:rsidP="00890CBC">
      <w:pPr>
        <w:ind w:left="360"/>
        <w:jc w:val="both"/>
        <w:rPr>
          <w:i/>
          <w:sz w:val="28"/>
          <w:szCs w:val="28"/>
        </w:rPr>
      </w:pPr>
    </w:p>
    <w:p w:rsidR="00890CBC" w:rsidRPr="00A406EE" w:rsidRDefault="00890CBC" w:rsidP="00890CBC">
      <w:pPr>
        <w:jc w:val="both"/>
        <w:rPr>
          <w:sz w:val="28"/>
          <w:szCs w:val="28"/>
        </w:rPr>
      </w:pPr>
    </w:p>
    <w:p w:rsidR="00890CBC" w:rsidRPr="00890CBC" w:rsidRDefault="00890CBC">
      <w:pPr>
        <w:rPr>
          <w:sz w:val="28"/>
          <w:szCs w:val="28"/>
        </w:rPr>
      </w:pPr>
    </w:p>
    <w:sectPr w:rsidR="00890CBC" w:rsidRPr="00890CBC" w:rsidSect="00890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D83"/>
    <w:multiLevelType w:val="hybridMultilevel"/>
    <w:tmpl w:val="8AF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3EA3"/>
    <w:multiLevelType w:val="hybridMultilevel"/>
    <w:tmpl w:val="2D72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6673"/>
    <w:multiLevelType w:val="hybridMultilevel"/>
    <w:tmpl w:val="8AA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0FA2"/>
    <w:multiLevelType w:val="hybridMultilevel"/>
    <w:tmpl w:val="6D9A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57E8"/>
    <w:multiLevelType w:val="hybridMultilevel"/>
    <w:tmpl w:val="ABD0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F2E7C"/>
    <w:multiLevelType w:val="hybridMultilevel"/>
    <w:tmpl w:val="4A24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669B"/>
    <w:multiLevelType w:val="hybridMultilevel"/>
    <w:tmpl w:val="38F4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CBC"/>
    <w:rsid w:val="000F4694"/>
    <w:rsid w:val="00360DCF"/>
    <w:rsid w:val="00710C45"/>
    <w:rsid w:val="00785A3F"/>
    <w:rsid w:val="007C334A"/>
    <w:rsid w:val="00890CBC"/>
    <w:rsid w:val="00935162"/>
    <w:rsid w:val="00DB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dcterms:created xsi:type="dcterms:W3CDTF">2012-05-04T03:53:00Z</dcterms:created>
  <dcterms:modified xsi:type="dcterms:W3CDTF">2015-12-14T17:56:00Z</dcterms:modified>
</cp:coreProperties>
</file>