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b/>
          <w:bCs/>
          <w:color w:val="663300"/>
          <w:sz w:val="18"/>
          <w:szCs w:val="18"/>
          <w:lang w:eastAsia="ru-RU"/>
        </w:rPr>
        <w:t>Тема: "Школьная отметка: за и против"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b/>
          <w:bCs/>
          <w:color w:val="663300"/>
          <w:sz w:val="18"/>
          <w:szCs w:val="18"/>
          <w:lang w:eastAsia="ru-RU"/>
        </w:rPr>
        <w:t>План собрания.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1. Вспомним свою первую отметку. Что она вызвала: радость, огорчение? Почему сохранилось это воспоминание?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2. Закон "Об образовании" (статьи о школьном образовании и о правах и обязанностях родителей).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3. Государственный образовательный стандарт в обучении школьников и школьная отметка.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4. Нормативные требования к оценке знаний, умений и навыков школьников по различным учебным предметам.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5. Школьная отметка: поощрение и наказание.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6. Подведение итогов собрания.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b/>
          <w:bCs/>
          <w:color w:val="663300"/>
          <w:sz w:val="18"/>
          <w:szCs w:val="18"/>
          <w:lang w:eastAsia="ru-RU"/>
        </w:rPr>
        <w:t>Подготовка к родительскому собранию:</w:t>
      </w:r>
    </w:p>
    <w:p w:rsidR="005D4F28" w:rsidRPr="005D4F28" w:rsidRDefault="005D4F28" w:rsidP="005D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выписываются статьи из Закона "Об образовании" о школьном образовании и о правах и обязанностях родителей;</w:t>
      </w:r>
    </w:p>
    <w:p w:rsidR="005D4F28" w:rsidRPr="005D4F28" w:rsidRDefault="005D4F28" w:rsidP="005D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распечатываются материалы Государственного образовательного стандарта для родителей;</w:t>
      </w:r>
    </w:p>
    <w:p w:rsidR="005D4F28" w:rsidRPr="005D4F28" w:rsidRDefault="005D4F28" w:rsidP="005D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распечатываются требования к оценкам по отдельным предметам, которые вызывают частые вопросы родителей;</w:t>
      </w:r>
    </w:p>
    <w:p w:rsidR="005D4F28" w:rsidRPr="005D4F28" w:rsidRDefault="005D4F28" w:rsidP="005D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продумывается форма приглашения родителей на данное собрание;</w:t>
      </w:r>
    </w:p>
    <w:p w:rsidR="005D4F28" w:rsidRPr="005D4F28" w:rsidRDefault="005D4F28" w:rsidP="005D4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составляются и размножаются памятки для родителей.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b/>
          <w:bCs/>
          <w:color w:val="663300"/>
          <w:sz w:val="18"/>
          <w:szCs w:val="18"/>
          <w:lang w:eastAsia="ru-RU"/>
        </w:rPr>
        <w:t>Материалы к проведению родительского собрания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i/>
          <w:iCs/>
          <w:color w:val="663300"/>
          <w:sz w:val="18"/>
          <w:szCs w:val="18"/>
          <w:lang w:eastAsia="ru-RU"/>
        </w:rPr>
        <w:t>Как относиться к отметке своего ребенка.</w:t>
      </w:r>
    </w:p>
    <w:p w:rsidR="005D4F28" w:rsidRPr="005D4F28" w:rsidRDefault="005D4F28" w:rsidP="005D4F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Помните, что это ваш ребенок, и отметка, полученная им - это ваша отметка. Как бы вы отнеслись к себе в этом случае?</w:t>
      </w:r>
    </w:p>
    <w:p w:rsidR="005D4F28" w:rsidRPr="005D4F28" w:rsidRDefault="005D4F28" w:rsidP="005D4F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Двойка - всегда наказание. Не ругайте, не наказывайте ребенка, ему и так плохо. Подумайте вместе, что надо сделать, как изменить ситуацию, чем помочь маленькому человечку в решении его проблемы. Вы через это уже прошли, вам все понятно, а у него это первые шаги. Не усложняйте его путь.</w:t>
      </w:r>
    </w:p>
    <w:p w:rsidR="005D4F28" w:rsidRPr="005D4F28" w:rsidRDefault="005D4F28" w:rsidP="005D4F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При выполнении заданий дети часто отвлекаются. Это вина взрослых, что которые не научили ребенка сосредотачиваться на деле и сами постоянно дергают и отвлекают. Постарайтесь терпеливо учить ребенка не отвлекаться при выполнении задания. Работайте с часами: сначала 5 минут, а затем каждый раз больше на 1-2 минуты.</w:t>
      </w:r>
    </w:p>
    <w:p w:rsidR="005D4F28" w:rsidRPr="005D4F28" w:rsidRDefault="005D4F28" w:rsidP="005D4F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Четко определите время, когда учить уроки, когда играть, когда выполнять домашнее задание. Это поможет ребенку меньше уставать и все успевать.</w:t>
      </w:r>
    </w:p>
    <w:p w:rsidR="005D4F28" w:rsidRPr="005D4F28" w:rsidRDefault="005D4F28" w:rsidP="005D4F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Научите своего ребенка учиться. Это значит не только выполнять задание, но и контролировать самого себя и правильность выполнения. Пусть ребенок учится сам, без напоминаний и понуканий. Это будет вашим главным достижением в обучении.</w:t>
      </w:r>
    </w:p>
    <w:p w:rsidR="005D4F28" w:rsidRPr="005D4F28" w:rsidRDefault="005D4F28" w:rsidP="005D4F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Научите своего ребенка любить книгу. Это поможет ему учиться далее самому, успешно овладевать знаниями.</w:t>
      </w:r>
    </w:p>
    <w:p w:rsidR="005D4F28" w:rsidRPr="005D4F28" w:rsidRDefault="005D4F28" w:rsidP="005D4F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Научите ребенка критически оценивать себя и свои поступки (посмотреть на себя со стороны), а не только критиковать своих одноклассников и учителя.</w:t>
      </w:r>
    </w:p>
    <w:p w:rsidR="005D4F28" w:rsidRPr="005D4F28" w:rsidRDefault="005D4F28" w:rsidP="005D4F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Помогайте и ободряйте.</w:t>
      </w:r>
    </w:p>
    <w:p w:rsidR="008D0F70" w:rsidRDefault="008D0F70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6633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663300"/>
          <w:sz w:val="18"/>
          <w:szCs w:val="18"/>
          <w:lang w:eastAsia="ru-RU"/>
        </w:rPr>
        <w:t xml:space="preserve">Памятка </w:t>
      </w:r>
      <w:r w:rsidR="005D4F28" w:rsidRPr="005D4F28">
        <w:rPr>
          <w:rFonts w:ascii="Verdana" w:eastAsia="Times New Roman" w:hAnsi="Verdana" w:cs="Times New Roman"/>
          <w:i/>
          <w:iCs/>
          <w:color w:val="663300"/>
          <w:sz w:val="18"/>
          <w:szCs w:val="18"/>
          <w:lang w:eastAsia="ru-RU"/>
        </w:rPr>
        <w:t>для родителей первоклассника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1. Только вместе со школой можно добиться желаемых результатов в воспитании и обучении детей. Учитель - первый союзник и друг вашей семьи.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2. Обязательно посещайте все занятия и собрания для родителей.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3. Ежедневно интересуйтесь учебными успехами ребенка, спрашивая, что он узнал нового, чему научился, а не только, что получил.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4. Регулярно контролируйте выполнение ребенком домашнего задания, помогайте иногда, если ребенок испытывает затруднение, но не делайте работу за него.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5. Расширяйте знания и умения ребенка, пробуждайте интерес к учению дополнительной занимательной информацией по изучаемой проблеме.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6. Содействуйте тому, чтобы ребенок участвовал во всех классных и внеклассных мероприятиях.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lastRenderedPageBreak/>
        <w:t>7. Старайтесь выслушать рассказы ребенка о себе, о школе, о его товарищах, живите интересами своего ребенка.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8. Старайтесь оказывать посильную помощь школе и учителю. Это благотворно отразится на вашем ребенке и поможет вам овладеть искусством воспитания.</w:t>
      </w:r>
    </w:p>
    <w:p w:rsidR="008D0F70" w:rsidRDefault="008D0F70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663300"/>
          <w:sz w:val="18"/>
          <w:szCs w:val="18"/>
          <w:lang w:eastAsia="ru-RU"/>
        </w:rPr>
        <w:t>План беседы</w:t>
      </w:r>
      <w:r>
        <w:rPr>
          <w:rFonts w:ascii="Verdana" w:eastAsia="Times New Roman" w:hAnsi="Verdana" w:cs="Times New Roman"/>
          <w:i/>
          <w:iCs/>
          <w:color w:val="663300"/>
          <w:sz w:val="18"/>
          <w:szCs w:val="18"/>
          <w:lang w:eastAsia="ru-RU"/>
        </w:rPr>
        <w:tab/>
        <w:t xml:space="preserve"> с </w:t>
      </w:r>
      <w:r w:rsidR="005D4F28" w:rsidRPr="005D4F28">
        <w:rPr>
          <w:rFonts w:ascii="Verdana" w:eastAsia="Times New Roman" w:hAnsi="Verdana" w:cs="Times New Roman"/>
          <w:i/>
          <w:iCs/>
          <w:color w:val="663300"/>
          <w:sz w:val="18"/>
          <w:szCs w:val="18"/>
          <w:lang w:eastAsia="ru-RU"/>
        </w:rPr>
        <w:t>родителями</w:t>
      </w:r>
      <w:r>
        <w:rPr>
          <w:rFonts w:ascii="Verdana" w:eastAsia="Times New Roman" w:hAnsi="Verdana" w:cs="Times New Roman"/>
          <w:i/>
          <w:iCs/>
          <w:color w:val="663300"/>
          <w:sz w:val="18"/>
          <w:szCs w:val="18"/>
          <w:lang w:eastAsia="ru-RU"/>
        </w:rPr>
        <w:tab/>
      </w:r>
      <w:r w:rsidR="005D4F28"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1. Какими могут быть поощрения за хорошую отметку.</w:t>
      </w:r>
      <w:r w:rsidRPr="005D4F28">
        <w:rPr>
          <w:rFonts w:ascii="Verdana" w:eastAsia="Times New Roman" w:hAnsi="Verdana" w:cs="Times New Roman"/>
          <w:color w:val="663300"/>
          <w:sz w:val="18"/>
          <w:lang w:eastAsia="ru-RU"/>
        </w:rPr>
        <w:t> 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2. Какие поощрения наиболее эффективны для учащихся нашего класса.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3. Наказание за плохую отметку. Положительные и отрицательные моменты наказания.</w:t>
      </w: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br/>
        <w:t>4. Влияние наказаний на отношение школьников к учению.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b/>
          <w:bCs/>
          <w:color w:val="663300"/>
          <w:sz w:val="18"/>
          <w:szCs w:val="18"/>
          <w:lang w:eastAsia="ru-RU"/>
        </w:rPr>
        <w:t>Методика проведения бесед, дискуссий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 xml:space="preserve">При обсуждении Государственных образовательных стандартов необходимо пригласить </w:t>
      </w:r>
      <w:proofErr w:type="spellStart"/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учителейпредметников</w:t>
      </w:r>
      <w:proofErr w:type="spellEnd"/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 xml:space="preserve"> или завуча школы, чтобы он разъяснил сложные моменты, так как это понятие новое для многих родителей.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Аналогичным образом можно поступить при рассмотрении вопроса о нормативных требованиях.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Старайтесь переводить разговор с личности отдельного учителя на конкретные требования к учебному процессу. Не обсуждайте с родителями действия отдельных учителей, это не принесет пользы. Рассматривайте только требования к учащимся, как их реализует учитель.</w:t>
      </w:r>
    </w:p>
    <w:p w:rsidR="005D4F28" w:rsidRPr="005D4F28" w:rsidRDefault="005D4F28" w:rsidP="005D4F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5D4F28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Не допускайте обсуждения на данном собрании поступков отдельных учеников, их отношения к учебе. Эта тема другого родительского собрания. На этом собрании вы должны познакомить родителей с теми требованиями, которые предъявляет государство к школьнику, и только.</w:t>
      </w:r>
    </w:p>
    <w:sectPr w:rsidR="005D4F28" w:rsidRPr="005D4F28" w:rsidSect="00AC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D2"/>
    <w:multiLevelType w:val="multilevel"/>
    <w:tmpl w:val="7EBA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61BAA"/>
    <w:multiLevelType w:val="multilevel"/>
    <w:tmpl w:val="EF5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28"/>
    <w:rsid w:val="000A0823"/>
    <w:rsid w:val="005D4F28"/>
    <w:rsid w:val="008D0F70"/>
    <w:rsid w:val="00AC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F28"/>
  </w:style>
  <w:style w:type="paragraph" w:customStyle="1" w:styleId="navigation">
    <w:name w:val="navigation"/>
    <w:basedOn w:val="a"/>
    <w:rsid w:val="005D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F28"/>
    <w:rPr>
      <w:color w:val="0000FF"/>
      <w:u w:val="single"/>
    </w:rPr>
  </w:style>
  <w:style w:type="paragraph" w:customStyle="1" w:styleId="copy">
    <w:name w:val="copy"/>
    <w:basedOn w:val="a"/>
    <w:rsid w:val="005D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640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15" w:color="000000"/>
            <w:bottom w:val="single" w:sz="6" w:space="8" w:color="000000"/>
            <w:right w:val="single" w:sz="6" w:space="15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Рамин</dc:creator>
  <cp:lastModifiedBy>Ирина</cp:lastModifiedBy>
  <cp:revision>2</cp:revision>
  <dcterms:created xsi:type="dcterms:W3CDTF">2014-04-17T07:35:00Z</dcterms:created>
  <dcterms:modified xsi:type="dcterms:W3CDTF">2014-03-31T09:04:00Z</dcterms:modified>
</cp:coreProperties>
</file>