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B13" w:rsidRPr="00231B13" w:rsidRDefault="00231B13" w:rsidP="00231B13">
      <w:pPr>
        <w:shd w:val="clear" w:color="auto" w:fill="F7F7F9"/>
        <w:spacing w:before="324" w:after="195" w:line="311" w:lineRule="atLeast"/>
        <w:jc w:val="center"/>
        <w:outlineLvl w:val="1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231B13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10 советов для родителей по воспитанию детей:</w:t>
      </w:r>
    </w:p>
    <w:p w:rsidR="00231B13" w:rsidRPr="00231B13" w:rsidRDefault="00231B13" w:rsidP="00231B13">
      <w:pPr>
        <w:shd w:val="clear" w:color="auto" w:fill="F7F7F9"/>
        <w:spacing w:before="195" w:after="0" w:line="234" w:lineRule="atLeast"/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</w:pPr>
      <w:r w:rsidRPr="00231B13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1. Всегда разговаривайте с ребенком, как </w:t>
      </w:r>
      <w:proofErr w:type="gramStart"/>
      <w:r w:rsidRPr="00231B13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со</w:t>
      </w:r>
      <w:proofErr w:type="gramEnd"/>
      <w:r w:rsidRPr="00231B13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взрослым человеком, избегайте уменьшительно-ласкательных слов. Эпитеты должны присутствовать в вашей речи, но сюсюкать с ребенком не стоит.</w:t>
      </w:r>
      <w:r w:rsidRPr="00231B13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br/>
      </w:r>
      <w:r w:rsidRPr="00231B13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br/>
        <w:t>2. Беседуя с ребенком, избегайте многословия, чтобы ребенок смог уяснить главный смысл вашего разговора.</w:t>
      </w:r>
      <w:r w:rsidRPr="00231B13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br/>
      </w:r>
      <w:r w:rsidRPr="00231B13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br/>
        <w:t>3. В общении с ребенком могут возникать споры. Как взрослый человек, вы всегда сможете доказать свою правоту. Но стоит ли всегда стоять на своем? Если это возможно, уступите в споре ребенку, пусть он не чувствует себя вечно неправым. Своим примером вы научите ребёнка уступать, признавать поражения и ошибки.</w:t>
      </w:r>
      <w:r w:rsidRPr="00231B13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br/>
      </w:r>
      <w:r w:rsidRPr="00231B13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br/>
        <w:t>4. Ваш беседа может стать внушением, но такое внушение должно носить характер тонкого, разнообразного и последовательного влияния на ребёнка.</w:t>
      </w:r>
      <w:r w:rsidRPr="00231B13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br/>
      </w:r>
      <w:r w:rsidRPr="00231B13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br/>
        <w:t>5. Разговаривая с ребенком, не ставьте ему ультиматумы, даже если он провинился. Читать нотации, насмехаться и допускать сравнения не в пользу ребенка – значит унизить его, ранить и оттолкнуть от себя.</w:t>
      </w:r>
      <w:r w:rsidRPr="00231B13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br/>
      </w:r>
      <w:r w:rsidRPr="00231B13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br/>
        <w:t>6. Воспитание будет иметь результат только при условии тесного контакта между взрослыми и ребенком. Такой контакт может наладиться только при позитивном настрое в отношениях и позитивном, ярком общении друг с другом.</w:t>
      </w:r>
      <w:r w:rsidRPr="00231B13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br/>
      </w:r>
      <w:r w:rsidRPr="00231B13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br/>
        <w:t>7. Стройте разговор с детьми в доверительном и спокойном тоне – так вы скорее донесете до него свои мысли требования. Не бойтесь быть строгим, но, всегда будьте справедливым.</w:t>
      </w:r>
      <w:r w:rsidRPr="00231B13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br/>
      </w:r>
      <w:r w:rsidRPr="00231B13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br/>
        <w:t xml:space="preserve">8. Разговаривайте с ребенком «глаза — в глаза». Так вы лучше поймете друг </w:t>
      </w:r>
      <w:proofErr w:type="gramStart"/>
      <w:r w:rsidRPr="00231B13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друга</w:t>
      </w:r>
      <w:proofErr w:type="gramEnd"/>
      <w:r w:rsidRPr="00231B13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и ребенок будет уверен, что его проблемы поняты и действительно вас волнуют.</w:t>
      </w:r>
      <w:r w:rsidRPr="00231B13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br/>
      </w:r>
      <w:r w:rsidRPr="00231B13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br/>
        <w:t>9. Научите его умению высказывать суждения, задавать вопросы, отстаивать свои принципы путем диалога. Все это поможет ребенку налаживать коммуникации с другими людьми.</w:t>
      </w:r>
      <w:r w:rsidRPr="00231B13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br/>
      </w:r>
      <w:r w:rsidRPr="00231B13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br/>
        <w:t>10. Помните, что вам нужно обязательно привить ребенку три самых важных навыка: слушать, слышать и вступать в диалог с другим человеком. Успешными людьми становятся те, кто обладает развитыми коммуникативными способностями.</w:t>
      </w:r>
    </w:p>
    <w:p w:rsidR="00EA7DEB" w:rsidRPr="00231B13" w:rsidRDefault="00EA7DEB" w:rsidP="00231B13">
      <w:pPr>
        <w:rPr>
          <w:rFonts w:ascii="Times New Roman" w:hAnsi="Times New Roman" w:cs="Times New Roman"/>
          <w:sz w:val="28"/>
          <w:szCs w:val="28"/>
        </w:rPr>
      </w:pPr>
    </w:p>
    <w:sectPr w:rsidR="00EA7DEB" w:rsidRPr="00231B13" w:rsidSect="00EA7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31B13"/>
    <w:rsid w:val="00231B13"/>
    <w:rsid w:val="00EA7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DEB"/>
  </w:style>
  <w:style w:type="paragraph" w:styleId="2">
    <w:name w:val="heading 2"/>
    <w:basedOn w:val="a"/>
    <w:link w:val="20"/>
    <w:uiPriority w:val="9"/>
    <w:qFormat/>
    <w:rsid w:val="00231B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1B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3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1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2016-01-10T17:03:00Z</dcterms:created>
  <dcterms:modified xsi:type="dcterms:W3CDTF">2016-01-10T17:03:00Z</dcterms:modified>
</cp:coreProperties>
</file>