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7D5" w:rsidRDefault="00AC27D5">
      <w:pPr>
        <w:rPr>
          <w:rFonts w:ascii="Times New Roman" w:hAnsi="Times New Roman" w:cs="Times New Roman"/>
          <w:b/>
          <w:bCs/>
          <w:sz w:val="48"/>
          <w:szCs w:val="48"/>
        </w:rPr>
      </w:pPr>
    </w:p>
    <w:p w:rsidR="00AC27D5" w:rsidRDefault="00AC27D5">
      <w:pPr>
        <w:rPr>
          <w:rFonts w:ascii="Times New Roman" w:hAnsi="Times New Roman" w:cs="Times New Roman"/>
          <w:b/>
          <w:bCs/>
          <w:sz w:val="48"/>
          <w:szCs w:val="48"/>
        </w:rPr>
      </w:pPr>
    </w:p>
    <w:p w:rsidR="00AC27D5" w:rsidRDefault="00AC27D5">
      <w:pPr>
        <w:rPr>
          <w:rFonts w:ascii="Times New Roman" w:hAnsi="Times New Roman" w:cs="Times New Roman"/>
          <w:b/>
          <w:bCs/>
          <w:sz w:val="48"/>
          <w:szCs w:val="48"/>
        </w:rPr>
      </w:pPr>
    </w:p>
    <w:p w:rsidR="00AC27D5" w:rsidRDefault="00AC27D5">
      <w:pPr>
        <w:rPr>
          <w:rFonts w:ascii="Times New Roman" w:hAnsi="Times New Roman" w:cs="Times New Roman"/>
          <w:b/>
          <w:bCs/>
          <w:sz w:val="48"/>
          <w:szCs w:val="48"/>
        </w:rPr>
      </w:pPr>
    </w:p>
    <w:p w:rsidR="00AC27D5" w:rsidRDefault="00AC27D5">
      <w:pPr>
        <w:rPr>
          <w:rFonts w:ascii="Times New Roman" w:hAnsi="Times New Roman" w:cs="Times New Roman"/>
          <w:b/>
          <w:bCs/>
          <w:sz w:val="48"/>
          <w:szCs w:val="48"/>
        </w:rPr>
      </w:pPr>
    </w:p>
    <w:p w:rsidR="00AC27D5" w:rsidRDefault="00AC27D5">
      <w:pPr>
        <w:rPr>
          <w:rFonts w:ascii="Times New Roman" w:hAnsi="Times New Roman" w:cs="Times New Roman"/>
          <w:b/>
          <w:bCs/>
          <w:sz w:val="48"/>
          <w:szCs w:val="48"/>
        </w:rPr>
      </w:pPr>
    </w:p>
    <w:p w:rsidR="00AC27D5" w:rsidRDefault="00AC27D5" w:rsidP="00AC27D5">
      <w:pPr>
        <w:jc w:val="center"/>
        <w:rPr>
          <w:rFonts w:ascii="Times New Roman" w:hAnsi="Times New Roman" w:cs="Times New Roman"/>
          <w:b/>
          <w:bCs/>
          <w:sz w:val="48"/>
          <w:szCs w:val="48"/>
        </w:rPr>
      </w:pPr>
      <w:r>
        <w:rPr>
          <w:rFonts w:ascii="Times New Roman" w:hAnsi="Times New Roman" w:cs="Times New Roman"/>
          <w:b/>
          <w:bCs/>
          <w:sz w:val="48"/>
          <w:szCs w:val="48"/>
        </w:rPr>
        <w:t>Консультация для родителей</w:t>
      </w:r>
    </w:p>
    <w:p w:rsidR="00AC27D5" w:rsidRDefault="00AC27D5" w:rsidP="00AC27D5">
      <w:pPr>
        <w:jc w:val="center"/>
        <w:rPr>
          <w:rFonts w:ascii="Times New Roman" w:hAnsi="Times New Roman" w:cs="Times New Roman"/>
          <w:b/>
          <w:bCs/>
          <w:sz w:val="48"/>
          <w:szCs w:val="48"/>
        </w:rPr>
      </w:pPr>
    </w:p>
    <w:p w:rsidR="00AC27D5" w:rsidRDefault="00AC27D5" w:rsidP="00AC27D5">
      <w:pPr>
        <w:jc w:val="center"/>
        <w:rPr>
          <w:rFonts w:ascii="Times New Roman" w:hAnsi="Times New Roman" w:cs="Times New Roman"/>
          <w:b/>
          <w:bCs/>
          <w:sz w:val="48"/>
          <w:szCs w:val="48"/>
        </w:rPr>
      </w:pPr>
      <w:bookmarkStart w:id="0" w:name="_GoBack"/>
      <w:r w:rsidRPr="00AC27D5">
        <w:rPr>
          <w:rFonts w:ascii="Times New Roman" w:hAnsi="Times New Roman" w:cs="Times New Roman"/>
          <w:b/>
          <w:bCs/>
          <w:sz w:val="48"/>
          <w:szCs w:val="48"/>
        </w:rPr>
        <w:t>Играем и развиваем</w:t>
      </w:r>
    </w:p>
    <w:bookmarkEnd w:id="0"/>
    <w:p w:rsidR="005D1BD1" w:rsidRPr="00AC27D5" w:rsidRDefault="00AC27D5" w:rsidP="00AC27D5">
      <w:pPr>
        <w:jc w:val="center"/>
        <w:rPr>
          <w:rFonts w:ascii="Times New Roman" w:hAnsi="Times New Roman" w:cs="Times New Roman"/>
          <w:b/>
          <w:bCs/>
          <w:sz w:val="48"/>
          <w:szCs w:val="48"/>
        </w:rPr>
      </w:pPr>
      <w:r w:rsidRPr="00AC27D5">
        <w:rPr>
          <w:rFonts w:ascii="Times New Roman" w:hAnsi="Times New Roman" w:cs="Times New Roman"/>
          <w:b/>
          <w:bCs/>
          <w:sz w:val="48"/>
          <w:szCs w:val="48"/>
        </w:rPr>
        <w:t>грамматический строй речи</w:t>
      </w:r>
    </w:p>
    <w:p w:rsidR="00AC27D5" w:rsidRDefault="00AC27D5" w:rsidP="00AC27D5">
      <w:pPr>
        <w:rPr>
          <w:rFonts w:ascii="Times New Roman" w:hAnsi="Times New Roman" w:cs="Times New Roman"/>
          <w:b/>
          <w:bCs/>
          <w:sz w:val="28"/>
          <w:szCs w:val="28"/>
        </w:rPr>
      </w:pPr>
    </w:p>
    <w:p w:rsidR="00AC27D5" w:rsidRDefault="00AC27D5" w:rsidP="00AC27D5">
      <w:pPr>
        <w:jc w:val="right"/>
        <w:rPr>
          <w:rFonts w:ascii="Times New Roman" w:hAnsi="Times New Roman" w:cs="Times New Roman"/>
          <w:b/>
          <w:bCs/>
          <w:sz w:val="28"/>
          <w:szCs w:val="28"/>
        </w:rPr>
      </w:pPr>
      <w:r>
        <w:rPr>
          <w:rFonts w:ascii="Times New Roman" w:hAnsi="Times New Roman" w:cs="Times New Roman"/>
          <w:b/>
          <w:bCs/>
          <w:sz w:val="28"/>
          <w:szCs w:val="28"/>
        </w:rPr>
        <w:t xml:space="preserve">   Подготовила – учитель-логопед Холодова О.С.</w:t>
      </w:r>
    </w:p>
    <w:p w:rsidR="00AC27D5" w:rsidRDefault="00AC27D5" w:rsidP="00AC27D5">
      <w:pPr>
        <w:rPr>
          <w:rFonts w:ascii="Times New Roman" w:hAnsi="Times New Roman" w:cs="Times New Roman"/>
          <w:b/>
          <w:bCs/>
          <w:sz w:val="28"/>
          <w:szCs w:val="28"/>
        </w:rPr>
      </w:pPr>
    </w:p>
    <w:p w:rsidR="00AC27D5" w:rsidRDefault="00AC27D5" w:rsidP="00AC27D5">
      <w:pPr>
        <w:rPr>
          <w:rFonts w:ascii="Times New Roman" w:hAnsi="Times New Roman" w:cs="Times New Roman"/>
          <w:b/>
          <w:bCs/>
          <w:sz w:val="28"/>
          <w:szCs w:val="28"/>
        </w:rPr>
      </w:pPr>
    </w:p>
    <w:p w:rsidR="00AC27D5" w:rsidRDefault="00AC27D5" w:rsidP="00AC27D5">
      <w:pPr>
        <w:rPr>
          <w:rFonts w:ascii="Times New Roman" w:hAnsi="Times New Roman" w:cs="Times New Roman"/>
          <w:b/>
          <w:bCs/>
          <w:sz w:val="28"/>
          <w:szCs w:val="28"/>
        </w:rPr>
      </w:pPr>
    </w:p>
    <w:p w:rsidR="00AC27D5" w:rsidRDefault="00AC27D5" w:rsidP="00AC27D5">
      <w:pPr>
        <w:rPr>
          <w:rFonts w:ascii="Times New Roman" w:hAnsi="Times New Roman" w:cs="Times New Roman"/>
          <w:b/>
          <w:bCs/>
          <w:sz w:val="28"/>
          <w:szCs w:val="28"/>
        </w:rPr>
      </w:pPr>
    </w:p>
    <w:p w:rsidR="00AC27D5" w:rsidRDefault="00AC27D5" w:rsidP="00AC27D5">
      <w:pPr>
        <w:rPr>
          <w:rFonts w:ascii="Times New Roman" w:hAnsi="Times New Roman" w:cs="Times New Roman"/>
          <w:b/>
          <w:bCs/>
          <w:sz w:val="28"/>
          <w:szCs w:val="28"/>
        </w:rPr>
      </w:pPr>
    </w:p>
    <w:p w:rsidR="00AC27D5" w:rsidRDefault="00AC27D5" w:rsidP="00AC27D5">
      <w:pPr>
        <w:rPr>
          <w:rFonts w:ascii="Times New Roman" w:hAnsi="Times New Roman" w:cs="Times New Roman"/>
          <w:b/>
          <w:bCs/>
          <w:sz w:val="28"/>
          <w:szCs w:val="28"/>
        </w:rPr>
      </w:pPr>
    </w:p>
    <w:p w:rsidR="00AC27D5" w:rsidRDefault="00AC27D5" w:rsidP="00AC27D5">
      <w:pPr>
        <w:rPr>
          <w:rFonts w:ascii="Times New Roman" w:hAnsi="Times New Roman" w:cs="Times New Roman"/>
          <w:b/>
          <w:bCs/>
          <w:sz w:val="28"/>
          <w:szCs w:val="28"/>
        </w:rPr>
      </w:pPr>
    </w:p>
    <w:p w:rsidR="00AC27D5" w:rsidRDefault="00AC27D5" w:rsidP="00AC27D5">
      <w:pPr>
        <w:rPr>
          <w:rFonts w:ascii="Times New Roman" w:hAnsi="Times New Roman" w:cs="Times New Roman"/>
          <w:b/>
          <w:bCs/>
          <w:sz w:val="28"/>
          <w:szCs w:val="28"/>
        </w:rPr>
      </w:pPr>
    </w:p>
    <w:p w:rsidR="00AC27D5" w:rsidRDefault="00AC27D5" w:rsidP="00AC27D5">
      <w:pPr>
        <w:rPr>
          <w:rFonts w:ascii="Times New Roman" w:hAnsi="Times New Roman" w:cs="Times New Roman"/>
          <w:b/>
          <w:bCs/>
          <w:sz w:val="28"/>
          <w:szCs w:val="28"/>
        </w:rPr>
      </w:pPr>
    </w:p>
    <w:p w:rsidR="00AC27D5" w:rsidRDefault="00AC27D5" w:rsidP="00AC27D5">
      <w:pPr>
        <w:rPr>
          <w:rFonts w:ascii="Times New Roman" w:hAnsi="Times New Roman" w:cs="Times New Roman"/>
          <w:b/>
          <w:bCs/>
          <w:sz w:val="28"/>
          <w:szCs w:val="28"/>
        </w:rPr>
      </w:pPr>
    </w:p>
    <w:p w:rsidR="00AC27D5" w:rsidRPr="00AC27D5" w:rsidRDefault="00AC27D5" w:rsidP="00AC27D5">
      <w:pPr>
        <w:rPr>
          <w:rFonts w:ascii="Times New Roman" w:hAnsi="Times New Roman" w:cs="Times New Roman"/>
          <w:sz w:val="28"/>
          <w:szCs w:val="28"/>
        </w:rPr>
      </w:pPr>
      <w:r w:rsidRPr="00AC27D5">
        <w:rPr>
          <w:rFonts w:ascii="Times New Roman" w:hAnsi="Times New Roman" w:cs="Times New Roman"/>
          <w:b/>
          <w:bCs/>
          <w:sz w:val="28"/>
          <w:szCs w:val="28"/>
        </w:rPr>
        <w:t>ГРАММАТИЧЕСКИЙ СТРОЙ РЕЧИ</w:t>
      </w:r>
      <w:r>
        <w:rPr>
          <w:rFonts w:ascii="Times New Roman" w:hAnsi="Times New Roman" w:cs="Times New Roman"/>
          <w:b/>
          <w:bCs/>
          <w:sz w:val="28"/>
          <w:szCs w:val="28"/>
        </w:rPr>
        <w:t xml:space="preserve"> -</w:t>
      </w:r>
    </w:p>
    <w:p w:rsidR="00AC27D5" w:rsidRPr="00AC27D5" w:rsidRDefault="00AC27D5" w:rsidP="00AC27D5">
      <w:pPr>
        <w:rPr>
          <w:rFonts w:ascii="Times New Roman" w:hAnsi="Times New Roman" w:cs="Times New Roman"/>
          <w:sz w:val="28"/>
          <w:szCs w:val="28"/>
        </w:rPr>
      </w:pPr>
      <w:r>
        <w:rPr>
          <w:rFonts w:ascii="Times New Roman" w:hAnsi="Times New Roman" w:cs="Times New Roman"/>
          <w:sz w:val="28"/>
          <w:szCs w:val="28"/>
        </w:rPr>
        <w:t xml:space="preserve"> э</w:t>
      </w:r>
      <w:r w:rsidRPr="00AC27D5">
        <w:rPr>
          <w:rFonts w:ascii="Times New Roman" w:hAnsi="Times New Roman" w:cs="Times New Roman"/>
          <w:sz w:val="28"/>
          <w:szCs w:val="28"/>
        </w:rPr>
        <w:t>то система взаимодействия слов между собой в словосочетаниях и предложениях. Включает в себя: морфологический и синтаксический уровень.</w:t>
      </w:r>
    </w:p>
    <w:p w:rsidR="00AC27D5" w:rsidRPr="00AC27D5" w:rsidRDefault="00AC27D5" w:rsidP="00AC27D5">
      <w:pPr>
        <w:rPr>
          <w:rFonts w:ascii="Times New Roman" w:hAnsi="Times New Roman" w:cs="Times New Roman"/>
          <w:sz w:val="28"/>
          <w:szCs w:val="28"/>
        </w:rPr>
      </w:pPr>
      <w:r w:rsidRPr="00AC27D5">
        <w:rPr>
          <w:rFonts w:ascii="Times New Roman" w:hAnsi="Times New Roman" w:cs="Times New Roman"/>
          <w:b/>
          <w:bCs/>
          <w:sz w:val="28"/>
          <w:szCs w:val="28"/>
        </w:rPr>
        <w:t xml:space="preserve"> Чем обусловлены грамматические ошибки дошкольников?: </w:t>
      </w:r>
    </w:p>
    <w:p w:rsidR="00000000" w:rsidRPr="00AC27D5" w:rsidRDefault="00AC27D5" w:rsidP="00AC27D5">
      <w:pPr>
        <w:numPr>
          <w:ilvl w:val="0"/>
          <w:numId w:val="1"/>
        </w:numPr>
        <w:rPr>
          <w:rFonts w:ascii="Times New Roman" w:hAnsi="Times New Roman" w:cs="Times New Roman"/>
          <w:sz w:val="28"/>
          <w:szCs w:val="28"/>
        </w:rPr>
      </w:pPr>
      <w:r w:rsidRPr="00AC27D5">
        <w:rPr>
          <w:rFonts w:ascii="Times New Roman" w:hAnsi="Times New Roman" w:cs="Times New Roman"/>
          <w:sz w:val="28"/>
          <w:szCs w:val="28"/>
        </w:rPr>
        <w:t>общими психофизиологическими закономерностями развития ребенка (развитием внимания, памяти, мышления, состоянием нер</w:t>
      </w:r>
      <w:r w:rsidRPr="00AC27D5">
        <w:rPr>
          <w:rFonts w:ascii="Times New Roman" w:hAnsi="Times New Roman" w:cs="Times New Roman"/>
          <w:sz w:val="28"/>
          <w:szCs w:val="28"/>
        </w:rPr>
        <w:t>вных процессов);</w:t>
      </w:r>
    </w:p>
    <w:p w:rsidR="00000000" w:rsidRPr="00AC27D5" w:rsidRDefault="00AC27D5" w:rsidP="00AC27D5">
      <w:pPr>
        <w:numPr>
          <w:ilvl w:val="0"/>
          <w:numId w:val="1"/>
        </w:numPr>
        <w:rPr>
          <w:rFonts w:ascii="Times New Roman" w:hAnsi="Times New Roman" w:cs="Times New Roman"/>
          <w:sz w:val="28"/>
          <w:szCs w:val="28"/>
        </w:rPr>
      </w:pPr>
      <w:r w:rsidRPr="00AC27D5">
        <w:rPr>
          <w:rFonts w:ascii="Times New Roman" w:hAnsi="Times New Roman" w:cs="Times New Roman"/>
          <w:sz w:val="28"/>
          <w:szCs w:val="28"/>
        </w:rPr>
        <w:t>трудностями овладения грамматическим строем языка (морфологией, синтаксисом, словообразованием) и уровнем его усвоения;</w:t>
      </w:r>
    </w:p>
    <w:p w:rsidR="00000000" w:rsidRPr="00AC27D5" w:rsidRDefault="00AC27D5" w:rsidP="00AC27D5">
      <w:pPr>
        <w:numPr>
          <w:ilvl w:val="0"/>
          <w:numId w:val="1"/>
        </w:numPr>
        <w:rPr>
          <w:rFonts w:ascii="Times New Roman" w:hAnsi="Times New Roman" w:cs="Times New Roman"/>
          <w:sz w:val="28"/>
          <w:szCs w:val="28"/>
        </w:rPr>
      </w:pPr>
      <w:r w:rsidRPr="00AC27D5">
        <w:rPr>
          <w:rFonts w:ascii="Times New Roman" w:hAnsi="Times New Roman" w:cs="Times New Roman"/>
          <w:sz w:val="28"/>
          <w:szCs w:val="28"/>
        </w:rPr>
        <w:t>запасом знания об окружающем мире и объемом словаря, а также состоянием речевого аппарата и уровнем развития фонематического восприятия речи;</w:t>
      </w:r>
    </w:p>
    <w:p w:rsidR="00000000" w:rsidRPr="00AC27D5" w:rsidRDefault="00AC27D5" w:rsidP="00AC27D5">
      <w:pPr>
        <w:numPr>
          <w:ilvl w:val="0"/>
          <w:numId w:val="1"/>
        </w:numPr>
        <w:rPr>
          <w:rFonts w:ascii="Times New Roman" w:hAnsi="Times New Roman" w:cs="Times New Roman"/>
          <w:sz w:val="28"/>
          <w:szCs w:val="28"/>
        </w:rPr>
      </w:pPr>
      <w:r w:rsidRPr="00AC27D5">
        <w:rPr>
          <w:rFonts w:ascii="Times New Roman" w:hAnsi="Times New Roman" w:cs="Times New Roman"/>
          <w:sz w:val="28"/>
          <w:szCs w:val="28"/>
        </w:rPr>
        <w:t>неблагоприятным влиянием окружающей речевой среды (прежде всего неправильностью речи родителей и воспитателей)</w:t>
      </w:r>
    </w:p>
    <w:p w:rsidR="00000000" w:rsidRPr="00AC27D5" w:rsidRDefault="00AC27D5" w:rsidP="00AC27D5">
      <w:pPr>
        <w:numPr>
          <w:ilvl w:val="0"/>
          <w:numId w:val="1"/>
        </w:numPr>
        <w:rPr>
          <w:rFonts w:ascii="Times New Roman" w:hAnsi="Times New Roman" w:cs="Times New Roman"/>
          <w:sz w:val="28"/>
          <w:szCs w:val="28"/>
        </w:rPr>
      </w:pPr>
      <w:r w:rsidRPr="00AC27D5">
        <w:rPr>
          <w:rFonts w:ascii="Times New Roman" w:hAnsi="Times New Roman" w:cs="Times New Roman"/>
          <w:sz w:val="28"/>
          <w:szCs w:val="28"/>
        </w:rPr>
        <w:t>педагогической запущенностью, недостаточным вниманием к детской речи.</w:t>
      </w:r>
    </w:p>
    <w:p w:rsidR="00AC27D5" w:rsidRPr="00AC27D5" w:rsidRDefault="00AC27D5" w:rsidP="00AC27D5">
      <w:pPr>
        <w:rPr>
          <w:rFonts w:ascii="Times New Roman" w:hAnsi="Times New Roman" w:cs="Times New Roman"/>
          <w:sz w:val="28"/>
          <w:szCs w:val="28"/>
        </w:rPr>
      </w:pPr>
      <w:r w:rsidRPr="00AC27D5">
        <w:rPr>
          <w:rFonts w:ascii="Times New Roman" w:hAnsi="Times New Roman" w:cs="Times New Roman"/>
          <w:sz w:val="28"/>
          <w:szCs w:val="28"/>
        </w:rPr>
        <w:t>Выполняя интересные и увлекательные задания в форме игры, ваш ребенок в игровой форме научится правильно находить нужный по смыслу приставочный глагол, образовывать относительные и притяжательные прилагательные, подбирать глаголы – антонимы и строить с ними предложения</w:t>
      </w:r>
    </w:p>
    <w:p w:rsidR="00AC27D5" w:rsidRPr="00AC27D5" w:rsidRDefault="00AC27D5" w:rsidP="00AC27D5">
      <w:pPr>
        <w:rPr>
          <w:rFonts w:ascii="Times New Roman" w:hAnsi="Times New Roman" w:cs="Times New Roman"/>
          <w:sz w:val="28"/>
          <w:szCs w:val="28"/>
        </w:rPr>
      </w:pPr>
      <w:r w:rsidRPr="00AC27D5">
        <w:rPr>
          <w:rFonts w:ascii="Times New Roman" w:hAnsi="Times New Roman" w:cs="Times New Roman"/>
          <w:b/>
          <w:bCs/>
          <w:sz w:val="28"/>
          <w:szCs w:val="28"/>
        </w:rPr>
        <w:t xml:space="preserve">ИЗ ЧЕГО СДЕЛАНО? </w:t>
      </w:r>
    </w:p>
    <w:p w:rsidR="00AC27D5" w:rsidRPr="00AC27D5" w:rsidRDefault="00AC27D5" w:rsidP="00AC27D5">
      <w:pPr>
        <w:rPr>
          <w:rFonts w:ascii="Times New Roman" w:hAnsi="Times New Roman" w:cs="Times New Roman"/>
          <w:sz w:val="28"/>
          <w:szCs w:val="28"/>
        </w:rPr>
      </w:pPr>
      <w:r w:rsidRPr="00AC27D5">
        <w:rPr>
          <w:rFonts w:ascii="Times New Roman" w:hAnsi="Times New Roman" w:cs="Times New Roman"/>
          <w:sz w:val="28"/>
          <w:szCs w:val="28"/>
        </w:rPr>
        <w:t>(игра с мячом)</w:t>
      </w:r>
    </w:p>
    <w:p w:rsidR="00AC27D5" w:rsidRPr="00AC27D5" w:rsidRDefault="00AC27D5" w:rsidP="00AC27D5">
      <w:pPr>
        <w:rPr>
          <w:rFonts w:ascii="Times New Roman" w:hAnsi="Times New Roman" w:cs="Times New Roman"/>
          <w:sz w:val="28"/>
          <w:szCs w:val="28"/>
        </w:rPr>
      </w:pPr>
      <w:r w:rsidRPr="00AC27D5">
        <w:rPr>
          <w:rFonts w:ascii="Times New Roman" w:hAnsi="Times New Roman" w:cs="Times New Roman"/>
          <w:sz w:val="28"/>
          <w:szCs w:val="28"/>
        </w:rPr>
        <w:t>Взрослый, бросает мяч, говорит: «Сапоги из кожи», а ребенок, возвращает мяч, отвечает: «Кожаные»</w:t>
      </w:r>
    </w:p>
    <w:p w:rsidR="00AC27D5" w:rsidRDefault="00AC27D5" w:rsidP="00AC27D5">
      <w:pPr>
        <w:rPr>
          <w:rFonts w:ascii="Times New Roman" w:hAnsi="Times New Roman" w:cs="Times New Roman"/>
          <w:b/>
          <w:bCs/>
          <w:sz w:val="28"/>
          <w:szCs w:val="28"/>
        </w:rPr>
      </w:pPr>
    </w:p>
    <w:p w:rsidR="00AC27D5" w:rsidRDefault="00AC27D5" w:rsidP="00AC27D5">
      <w:pPr>
        <w:rPr>
          <w:rFonts w:ascii="Times New Roman" w:hAnsi="Times New Roman" w:cs="Times New Roman"/>
          <w:b/>
          <w:bCs/>
          <w:sz w:val="28"/>
          <w:szCs w:val="28"/>
        </w:rPr>
      </w:pPr>
    </w:p>
    <w:p w:rsidR="00AC27D5" w:rsidRDefault="00AC27D5" w:rsidP="00AC27D5">
      <w:pPr>
        <w:rPr>
          <w:rFonts w:ascii="Times New Roman" w:hAnsi="Times New Roman" w:cs="Times New Roman"/>
          <w:b/>
          <w:bCs/>
          <w:sz w:val="28"/>
          <w:szCs w:val="28"/>
        </w:rPr>
      </w:pPr>
    </w:p>
    <w:p w:rsidR="00AC27D5" w:rsidRPr="00AC27D5" w:rsidRDefault="00AC27D5" w:rsidP="00AC27D5">
      <w:pPr>
        <w:rPr>
          <w:rFonts w:ascii="Times New Roman" w:hAnsi="Times New Roman" w:cs="Times New Roman"/>
          <w:sz w:val="28"/>
          <w:szCs w:val="28"/>
        </w:rPr>
      </w:pPr>
      <w:r w:rsidRPr="00AC27D5">
        <w:rPr>
          <w:rFonts w:ascii="Times New Roman" w:hAnsi="Times New Roman" w:cs="Times New Roman"/>
          <w:b/>
          <w:bCs/>
          <w:sz w:val="28"/>
          <w:szCs w:val="28"/>
        </w:rPr>
        <w:lastRenderedPageBreak/>
        <w:t>ЧЕЙ</w:t>
      </w:r>
      <w:r w:rsidRPr="00AC27D5">
        <w:rPr>
          <w:rFonts w:ascii="Times New Roman" w:hAnsi="Times New Roman" w:cs="Times New Roman"/>
          <w:sz w:val="28"/>
          <w:szCs w:val="28"/>
        </w:rPr>
        <w:t xml:space="preserve"> </w:t>
      </w:r>
      <w:r w:rsidRPr="00AC27D5">
        <w:rPr>
          <w:rFonts w:ascii="Times New Roman" w:hAnsi="Times New Roman" w:cs="Times New Roman"/>
          <w:b/>
          <w:bCs/>
          <w:sz w:val="28"/>
          <w:szCs w:val="28"/>
        </w:rPr>
        <w:t xml:space="preserve">ХВОСТ? </w:t>
      </w:r>
    </w:p>
    <w:p w:rsidR="00AC27D5" w:rsidRPr="00AC27D5" w:rsidRDefault="00AC27D5" w:rsidP="00AC27D5">
      <w:pPr>
        <w:rPr>
          <w:rFonts w:ascii="Times New Roman" w:hAnsi="Times New Roman" w:cs="Times New Roman"/>
          <w:sz w:val="28"/>
          <w:szCs w:val="28"/>
        </w:rPr>
      </w:pPr>
      <w:r w:rsidRPr="00AC27D5">
        <w:rPr>
          <w:rFonts w:ascii="Times New Roman" w:hAnsi="Times New Roman" w:cs="Times New Roman"/>
          <w:sz w:val="28"/>
          <w:szCs w:val="28"/>
        </w:rPr>
        <w:t xml:space="preserve">Ребенку предлагается угадать, чьи хвосты изображены на картинке. </w:t>
      </w:r>
    </w:p>
    <w:p w:rsidR="00AC27D5" w:rsidRPr="00AC27D5" w:rsidRDefault="00AC27D5" w:rsidP="00AC27D5">
      <w:pPr>
        <w:rPr>
          <w:rFonts w:ascii="Times New Roman" w:hAnsi="Times New Roman" w:cs="Times New Roman"/>
          <w:sz w:val="28"/>
          <w:szCs w:val="28"/>
        </w:rPr>
      </w:pPr>
      <w:r w:rsidRPr="00AC27D5">
        <w:rPr>
          <w:rFonts w:ascii="Times New Roman" w:hAnsi="Times New Roman" w:cs="Times New Roman"/>
          <w:sz w:val="28"/>
          <w:szCs w:val="28"/>
        </w:rPr>
        <w:t xml:space="preserve">Например: «У </w:t>
      </w:r>
      <w:proofErr w:type="gramStart"/>
      <w:r w:rsidRPr="00AC27D5">
        <w:rPr>
          <w:rFonts w:ascii="Times New Roman" w:hAnsi="Times New Roman" w:cs="Times New Roman"/>
          <w:sz w:val="28"/>
          <w:szCs w:val="28"/>
        </w:rPr>
        <w:t>зайца</w:t>
      </w:r>
      <w:proofErr w:type="gramEnd"/>
      <w:r w:rsidRPr="00AC27D5">
        <w:rPr>
          <w:rFonts w:ascii="Times New Roman" w:hAnsi="Times New Roman" w:cs="Times New Roman"/>
          <w:sz w:val="28"/>
          <w:szCs w:val="28"/>
        </w:rPr>
        <w:t xml:space="preserve"> какой хвост? Заячий».</w:t>
      </w:r>
    </w:p>
    <w:p w:rsidR="00AC27D5" w:rsidRPr="00AC27D5" w:rsidRDefault="00AC27D5">
      <w:pPr>
        <w:rPr>
          <w:rFonts w:ascii="Times New Roman" w:hAnsi="Times New Roman" w:cs="Times New Roman"/>
          <w:sz w:val="28"/>
          <w:szCs w:val="28"/>
        </w:rPr>
      </w:pPr>
      <w:r w:rsidRPr="00AC27D5">
        <w:rPr>
          <w:rFonts w:ascii="Times New Roman" w:hAnsi="Times New Roman" w:cs="Times New Roman"/>
          <w:noProof/>
          <w:sz w:val="28"/>
          <w:szCs w:val="28"/>
          <w:lang w:eastAsia="ru-RU"/>
        </w:rPr>
        <w:drawing>
          <wp:inline distT="0" distB="0" distL="0" distR="0" wp14:anchorId="521CE790" wp14:editId="39EC66DD">
            <wp:extent cx="1724345" cy="2265528"/>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1297" cy="2261523"/>
                    </a:xfrm>
                    <a:prstGeom prst="rect">
                      <a:avLst/>
                    </a:prstGeom>
                    <a:noFill/>
                  </pic:spPr>
                </pic:pic>
              </a:graphicData>
            </a:graphic>
          </wp:inline>
        </w:drawing>
      </w:r>
      <w:r w:rsidRPr="00AC27D5">
        <w:rPr>
          <w:rFonts w:ascii="Times New Roman" w:hAnsi="Times New Roman" w:cs="Times New Roman"/>
          <w:noProof/>
          <w:sz w:val="28"/>
          <w:szCs w:val="28"/>
          <w:lang w:eastAsia="ru-RU"/>
        </w:rPr>
        <w:drawing>
          <wp:inline distT="0" distB="0" distL="0" distR="0" wp14:anchorId="3D33072C" wp14:editId="69A7097C">
            <wp:extent cx="3824630" cy="2577966"/>
            <wp:effectExtent l="0" t="0" r="4445" b="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4630" cy="2577966"/>
                    </a:xfrm>
                    <a:prstGeom prst="rect">
                      <a:avLst/>
                    </a:prstGeom>
                    <a:ln>
                      <a:noFill/>
                    </a:ln>
                    <a:effectLst>
                      <a:softEdge rad="112500"/>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AC27D5" w:rsidRPr="00AC27D5" w:rsidRDefault="00AC27D5" w:rsidP="00AC27D5">
      <w:pPr>
        <w:rPr>
          <w:rFonts w:ascii="Times New Roman" w:hAnsi="Times New Roman" w:cs="Times New Roman"/>
          <w:sz w:val="28"/>
          <w:szCs w:val="28"/>
        </w:rPr>
      </w:pPr>
      <w:r w:rsidRPr="00AC27D5">
        <w:rPr>
          <w:rFonts w:ascii="Times New Roman" w:hAnsi="Times New Roman" w:cs="Times New Roman"/>
          <w:b/>
          <w:bCs/>
          <w:sz w:val="28"/>
          <w:szCs w:val="28"/>
        </w:rPr>
        <w:t>БЫВАЕТ – НЕ БЫВАЕТ.</w:t>
      </w:r>
    </w:p>
    <w:p w:rsidR="00AC27D5" w:rsidRPr="00AC27D5" w:rsidRDefault="00AC27D5">
      <w:pPr>
        <w:rPr>
          <w:rFonts w:ascii="Times New Roman" w:hAnsi="Times New Roman" w:cs="Times New Roman"/>
          <w:sz w:val="28"/>
          <w:szCs w:val="28"/>
        </w:rPr>
      </w:pPr>
      <w:r w:rsidRPr="00AC27D5">
        <w:rPr>
          <w:rFonts w:ascii="Times New Roman" w:hAnsi="Times New Roman" w:cs="Times New Roman"/>
          <w:sz w:val="28"/>
          <w:szCs w:val="28"/>
        </w:rPr>
        <w:t xml:space="preserve">Взрослый </w:t>
      </w:r>
      <w:proofErr w:type="gramStart"/>
      <w:r w:rsidRPr="00AC27D5">
        <w:rPr>
          <w:rFonts w:ascii="Times New Roman" w:hAnsi="Times New Roman" w:cs="Times New Roman"/>
          <w:sz w:val="28"/>
          <w:szCs w:val="28"/>
        </w:rPr>
        <w:t>предлагает</w:t>
      </w:r>
      <w:proofErr w:type="gramEnd"/>
      <w:r w:rsidRPr="00AC27D5">
        <w:rPr>
          <w:rFonts w:ascii="Times New Roman" w:hAnsi="Times New Roman" w:cs="Times New Roman"/>
          <w:sz w:val="28"/>
          <w:szCs w:val="28"/>
        </w:rPr>
        <w:t xml:space="preserve"> просит ребенка внимательно слушать то, что он скажет. Если то, о чем он скажет, бывает, надо хлопнуть в ладоши и повторить сказанное; если не бывает – покачать головой и помолчать. </w:t>
      </w:r>
      <w:proofErr w:type="gramStart"/>
      <w:r w:rsidRPr="00AC27D5">
        <w:rPr>
          <w:rFonts w:ascii="Times New Roman" w:hAnsi="Times New Roman" w:cs="Times New Roman"/>
          <w:sz w:val="28"/>
          <w:szCs w:val="28"/>
        </w:rPr>
        <w:t xml:space="preserve">Затем взрослый  медленно, отчетливо произносить сочетания слов: кошка летает, рыбка летает, воробей летает, стол прыгает, гусеница прыгает, зайчик прыгает, собачка прыгает, дом прыгает, дорога прыгает, лодка плавает, корабль плавает, топор плавает, утюг плывет, молоток плавает, стол ходит, дом ходит, лампа ходит, рыба ходит и т.д. </w:t>
      </w:r>
      <w:proofErr w:type="gramEnd"/>
    </w:p>
    <w:p w:rsidR="00AC27D5" w:rsidRPr="00AC27D5" w:rsidRDefault="00AC27D5" w:rsidP="00AC27D5">
      <w:pPr>
        <w:rPr>
          <w:rFonts w:ascii="Times New Roman" w:hAnsi="Times New Roman" w:cs="Times New Roman"/>
          <w:sz w:val="28"/>
          <w:szCs w:val="28"/>
        </w:rPr>
      </w:pPr>
      <w:r w:rsidRPr="00AC27D5">
        <w:rPr>
          <w:rFonts w:ascii="Times New Roman" w:hAnsi="Times New Roman" w:cs="Times New Roman"/>
          <w:b/>
          <w:bCs/>
          <w:sz w:val="28"/>
          <w:szCs w:val="28"/>
        </w:rPr>
        <w:t>ПОДБЕРИ СЛОВО.</w:t>
      </w:r>
    </w:p>
    <w:p w:rsidR="00AC27D5" w:rsidRPr="00AC27D5" w:rsidRDefault="00AC27D5" w:rsidP="00AC27D5">
      <w:pPr>
        <w:rPr>
          <w:rFonts w:ascii="Times New Roman" w:hAnsi="Times New Roman" w:cs="Times New Roman"/>
          <w:sz w:val="28"/>
          <w:szCs w:val="28"/>
        </w:rPr>
      </w:pPr>
      <w:r w:rsidRPr="00AC27D5">
        <w:rPr>
          <w:rFonts w:ascii="Times New Roman" w:hAnsi="Times New Roman" w:cs="Times New Roman"/>
          <w:sz w:val="28"/>
          <w:szCs w:val="28"/>
        </w:rPr>
        <w:t xml:space="preserve">Взрослый предлагает малышу внимательно слушать и выбрать для рыбки, лягушки и бабочки правильные, точные действия (глаголы). </w:t>
      </w:r>
    </w:p>
    <w:p w:rsidR="00AC27D5" w:rsidRPr="00AC27D5" w:rsidRDefault="00AC27D5" w:rsidP="00AC27D5">
      <w:pPr>
        <w:rPr>
          <w:rFonts w:ascii="Times New Roman" w:hAnsi="Times New Roman" w:cs="Times New Roman"/>
          <w:sz w:val="28"/>
          <w:szCs w:val="28"/>
        </w:rPr>
      </w:pPr>
      <w:r w:rsidRPr="00AC27D5">
        <w:rPr>
          <w:rFonts w:ascii="Times New Roman" w:hAnsi="Times New Roman" w:cs="Times New Roman"/>
          <w:b/>
          <w:bCs/>
          <w:sz w:val="28"/>
          <w:szCs w:val="28"/>
        </w:rPr>
        <w:t>Рыбка:</w:t>
      </w:r>
    </w:p>
    <w:p w:rsidR="00AC27D5" w:rsidRPr="00AC27D5" w:rsidRDefault="00AC27D5" w:rsidP="00AC27D5">
      <w:pPr>
        <w:rPr>
          <w:rFonts w:ascii="Times New Roman" w:hAnsi="Times New Roman" w:cs="Times New Roman"/>
          <w:sz w:val="28"/>
          <w:szCs w:val="28"/>
        </w:rPr>
      </w:pPr>
      <w:r w:rsidRPr="00AC27D5">
        <w:rPr>
          <w:rFonts w:ascii="Times New Roman" w:hAnsi="Times New Roman" w:cs="Times New Roman"/>
          <w:sz w:val="28"/>
          <w:szCs w:val="28"/>
        </w:rPr>
        <w:t>К камню (отплыла или подплыла):</w:t>
      </w:r>
    </w:p>
    <w:p w:rsidR="00AC27D5" w:rsidRPr="00AC27D5" w:rsidRDefault="00AC27D5" w:rsidP="00AC27D5">
      <w:pPr>
        <w:rPr>
          <w:rFonts w:ascii="Times New Roman" w:hAnsi="Times New Roman" w:cs="Times New Roman"/>
          <w:sz w:val="28"/>
          <w:szCs w:val="28"/>
        </w:rPr>
      </w:pPr>
      <w:r w:rsidRPr="00AC27D5">
        <w:rPr>
          <w:rFonts w:ascii="Times New Roman" w:hAnsi="Times New Roman" w:cs="Times New Roman"/>
          <w:sz w:val="28"/>
          <w:szCs w:val="28"/>
        </w:rPr>
        <w:t>От берега (переплыла или отплыла);</w:t>
      </w:r>
    </w:p>
    <w:p w:rsidR="00AC27D5" w:rsidRPr="00AC27D5" w:rsidRDefault="00AC27D5" w:rsidP="00AC27D5">
      <w:pPr>
        <w:rPr>
          <w:rFonts w:ascii="Times New Roman" w:hAnsi="Times New Roman" w:cs="Times New Roman"/>
          <w:sz w:val="28"/>
          <w:szCs w:val="28"/>
        </w:rPr>
      </w:pPr>
      <w:r w:rsidRPr="00AC27D5">
        <w:rPr>
          <w:rFonts w:ascii="Times New Roman" w:hAnsi="Times New Roman" w:cs="Times New Roman"/>
          <w:sz w:val="28"/>
          <w:szCs w:val="28"/>
        </w:rPr>
        <w:t>Всю реку (вплыла или переплыла)?</w:t>
      </w:r>
    </w:p>
    <w:p w:rsidR="00AC27D5" w:rsidRPr="00AC27D5" w:rsidRDefault="00AC27D5" w:rsidP="00AC27D5">
      <w:pPr>
        <w:rPr>
          <w:rFonts w:ascii="Times New Roman" w:hAnsi="Times New Roman" w:cs="Times New Roman"/>
          <w:sz w:val="28"/>
          <w:szCs w:val="28"/>
        </w:rPr>
      </w:pPr>
      <w:r w:rsidRPr="00AC27D5">
        <w:rPr>
          <w:rFonts w:ascii="Times New Roman" w:hAnsi="Times New Roman" w:cs="Times New Roman"/>
          <w:b/>
          <w:bCs/>
          <w:sz w:val="28"/>
          <w:szCs w:val="28"/>
        </w:rPr>
        <w:t>Бабочка:</w:t>
      </w:r>
    </w:p>
    <w:p w:rsidR="00AC27D5" w:rsidRPr="00AC27D5" w:rsidRDefault="00AC27D5" w:rsidP="00AC27D5">
      <w:pPr>
        <w:rPr>
          <w:rFonts w:ascii="Times New Roman" w:hAnsi="Times New Roman" w:cs="Times New Roman"/>
          <w:sz w:val="28"/>
          <w:szCs w:val="28"/>
        </w:rPr>
      </w:pPr>
      <w:r w:rsidRPr="00AC27D5">
        <w:rPr>
          <w:rFonts w:ascii="Times New Roman" w:hAnsi="Times New Roman" w:cs="Times New Roman"/>
          <w:sz w:val="28"/>
          <w:szCs w:val="28"/>
        </w:rPr>
        <w:t>К цветку (отлетела или подлетела);</w:t>
      </w:r>
    </w:p>
    <w:p w:rsidR="00AC27D5" w:rsidRPr="00AC27D5" w:rsidRDefault="00AC27D5" w:rsidP="00AC27D5">
      <w:pPr>
        <w:rPr>
          <w:rFonts w:ascii="Times New Roman" w:hAnsi="Times New Roman" w:cs="Times New Roman"/>
          <w:sz w:val="28"/>
          <w:szCs w:val="28"/>
        </w:rPr>
      </w:pPr>
      <w:r w:rsidRPr="00AC27D5">
        <w:rPr>
          <w:rFonts w:ascii="Times New Roman" w:hAnsi="Times New Roman" w:cs="Times New Roman"/>
          <w:sz w:val="28"/>
          <w:szCs w:val="28"/>
        </w:rPr>
        <w:lastRenderedPageBreak/>
        <w:t>С ветки на цветок (облетела или перелетела);</w:t>
      </w:r>
    </w:p>
    <w:p w:rsidR="00AC27D5" w:rsidRPr="00AC27D5" w:rsidRDefault="00AC27D5" w:rsidP="00AC27D5">
      <w:pPr>
        <w:rPr>
          <w:rFonts w:ascii="Times New Roman" w:hAnsi="Times New Roman" w:cs="Times New Roman"/>
          <w:sz w:val="28"/>
          <w:szCs w:val="28"/>
        </w:rPr>
      </w:pPr>
      <w:r w:rsidRPr="00AC27D5">
        <w:rPr>
          <w:rFonts w:ascii="Times New Roman" w:hAnsi="Times New Roman" w:cs="Times New Roman"/>
          <w:sz w:val="28"/>
          <w:szCs w:val="28"/>
        </w:rPr>
        <w:t>Вокруг капусты (влетела или облетела);</w:t>
      </w:r>
    </w:p>
    <w:p w:rsidR="00AC27D5" w:rsidRPr="00AC27D5" w:rsidRDefault="00AC27D5" w:rsidP="00AC27D5">
      <w:pPr>
        <w:rPr>
          <w:rFonts w:ascii="Times New Roman" w:hAnsi="Times New Roman" w:cs="Times New Roman"/>
          <w:sz w:val="28"/>
          <w:szCs w:val="28"/>
        </w:rPr>
      </w:pPr>
      <w:r w:rsidRPr="00AC27D5">
        <w:rPr>
          <w:rFonts w:ascii="Times New Roman" w:hAnsi="Times New Roman" w:cs="Times New Roman"/>
          <w:sz w:val="28"/>
          <w:szCs w:val="28"/>
        </w:rPr>
        <w:t xml:space="preserve">В комнату </w:t>
      </w:r>
      <w:proofErr w:type="gramStart"/>
      <w:r w:rsidRPr="00AC27D5">
        <w:rPr>
          <w:rFonts w:ascii="Times New Roman" w:hAnsi="Times New Roman" w:cs="Times New Roman"/>
          <w:sz w:val="28"/>
          <w:szCs w:val="28"/>
        </w:rPr>
        <w:t xml:space="preserve">( </w:t>
      </w:r>
      <w:proofErr w:type="gramEnd"/>
      <w:r w:rsidRPr="00AC27D5">
        <w:rPr>
          <w:rFonts w:ascii="Times New Roman" w:hAnsi="Times New Roman" w:cs="Times New Roman"/>
          <w:sz w:val="28"/>
          <w:szCs w:val="28"/>
        </w:rPr>
        <w:t>подлетела или влетела)?</w:t>
      </w:r>
    </w:p>
    <w:p w:rsidR="00AC27D5" w:rsidRPr="00AC27D5" w:rsidRDefault="00AC27D5" w:rsidP="00AC27D5">
      <w:pPr>
        <w:rPr>
          <w:rFonts w:ascii="Times New Roman" w:hAnsi="Times New Roman" w:cs="Times New Roman"/>
          <w:sz w:val="28"/>
          <w:szCs w:val="28"/>
        </w:rPr>
      </w:pPr>
      <w:r w:rsidRPr="00AC27D5">
        <w:rPr>
          <w:rFonts w:ascii="Times New Roman" w:hAnsi="Times New Roman" w:cs="Times New Roman"/>
          <w:b/>
          <w:bCs/>
          <w:sz w:val="28"/>
          <w:szCs w:val="28"/>
        </w:rPr>
        <w:t>Лягушка:</w:t>
      </w:r>
    </w:p>
    <w:p w:rsidR="00AC27D5" w:rsidRPr="00AC27D5" w:rsidRDefault="00AC27D5" w:rsidP="00AC27D5">
      <w:pPr>
        <w:rPr>
          <w:rFonts w:ascii="Times New Roman" w:hAnsi="Times New Roman" w:cs="Times New Roman"/>
          <w:sz w:val="28"/>
          <w:szCs w:val="28"/>
        </w:rPr>
      </w:pPr>
      <w:r w:rsidRPr="00AC27D5">
        <w:rPr>
          <w:rFonts w:ascii="Times New Roman" w:hAnsi="Times New Roman" w:cs="Times New Roman"/>
          <w:sz w:val="28"/>
          <w:szCs w:val="28"/>
        </w:rPr>
        <w:t>К бревну (подпрыгнула или выпрыгнула);</w:t>
      </w:r>
    </w:p>
    <w:p w:rsidR="00AC27D5" w:rsidRPr="00AC27D5" w:rsidRDefault="00AC27D5" w:rsidP="00AC27D5">
      <w:pPr>
        <w:rPr>
          <w:rFonts w:ascii="Times New Roman" w:hAnsi="Times New Roman" w:cs="Times New Roman"/>
          <w:sz w:val="28"/>
          <w:szCs w:val="28"/>
        </w:rPr>
      </w:pPr>
      <w:r w:rsidRPr="00AC27D5">
        <w:rPr>
          <w:rFonts w:ascii="Times New Roman" w:hAnsi="Times New Roman" w:cs="Times New Roman"/>
          <w:sz w:val="28"/>
          <w:szCs w:val="28"/>
        </w:rPr>
        <w:t>На бревно (выпрыгнула или впрыгнула);</w:t>
      </w:r>
    </w:p>
    <w:p w:rsidR="00AC27D5" w:rsidRPr="00AC27D5" w:rsidRDefault="00AC27D5" w:rsidP="00AC27D5">
      <w:pPr>
        <w:rPr>
          <w:rFonts w:ascii="Times New Roman" w:hAnsi="Times New Roman" w:cs="Times New Roman"/>
          <w:sz w:val="28"/>
          <w:szCs w:val="28"/>
        </w:rPr>
      </w:pPr>
      <w:r w:rsidRPr="00AC27D5">
        <w:rPr>
          <w:rFonts w:ascii="Times New Roman" w:hAnsi="Times New Roman" w:cs="Times New Roman"/>
          <w:sz w:val="28"/>
          <w:szCs w:val="28"/>
        </w:rPr>
        <w:t>С бревна (отпрыгнула или спрыгнула);</w:t>
      </w:r>
    </w:p>
    <w:p w:rsidR="00AC27D5" w:rsidRPr="00AC27D5" w:rsidRDefault="00AC27D5" w:rsidP="00AC27D5">
      <w:pPr>
        <w:rPr>
          <w:rFonts w:ascii="Times New Roman" w:hAnsi="Times New Roman" w:cs="Times New Roman"/>
          <w:sz w:val="28"/>
          <w:szCs w:val="28"/>
        </w:rPr>
      </w:pPr>
      <w:r w:rsidRPr="00AC27D5">
        <w:rPr>
          <w:rFonts w:ascii="Times New Roman" w:hAnsi="Times New Roman" w:cs="Times New Roman"/>
          <w:sz w:val="28"/>
          <w:szCs w:val="28"/>
        </w:rPr>
        <w:t>От журавля (перепрыгнула или отпрыгнула)?</w:t>
      </w:r>
    </w:p>
    <w:p w:rsidR="00AC27D5" w:rsidRPr="00AC27D5" w:rsidRDefault="00AC27D5">
      <w:pPr>
        <w:rPr>
          <w:rFonts w:ascii="Times New Roman" w:hAnsi="Times New Roman" w:cs="Times New Roman"/>
          <w:sz w:val="28"/>
          <w:szCs w:val="28"/>
        </w:rPr>
      </w:pPr>
    </w:p>
    <w:p w:rsidR="00AC27D5" w:rsidRPr="00AC27D5" w:rsidRDefault="00AC27D5" w:rsidP="00AC27D5">
      <w:pPr>
        <w:rPr>
          <w:rFonts w:ascii="Times New Roman" w:hAnsi="Times New Roman" w:cs="Times New Roman"/>
          <w:sz w:val="28"/>
          <w:szCs w:val="28"/>
        </w:rPr>
      </w:pPr>
      <w:r w:rsidRPr="00AC27D5">
        <w:rPr>
          <w:rFonts w:ascii="Times New Roman" w:hAnsi="Times New Roman" w:cs="Times New Roman"/>
          <w:sz w:val="28"/>
          <w:szCs w:val="28"/>
        </w:rPr>
        <w:t>Упражнение продолжается до тех пор, пока ребенок не станет сознательно и точно подбирать нужный приставочный глагол.</w:t>
      </w:r>
    </w:p>
    <w:p w:rsidR="00AC27D5" w:rsidRPr="00AC27D5" w:rsidRDefault="00AC27D5" w:rsidP="00AC27D5">
      <w:pPr>
        <w:rPr>
          <w:rFonts w:ascii="Times New Roman" w:hAnsi="Times New Roman" w:cs="Times New Roman"/>
          <w:sz w:val="28"/>
          <w:szCs w:val="28"/>
        </w:rPr>
      </w:pPr>
      <w:r w:rsidRPr="00AC27D5">
        <w:rPr>
          <w:rFonts w:ascii="Times New Roman" w:hAnsi="Times New Roman" w:cs="Times New Roman"/>
          <w:sz w:val="28"/>
          <w:szCs w:val="28"/>
        </w:rPr>
        <w:t xml:space="preserve">Перечислительные упражнения помогут развить речь вашего ребенка, что позволит ему выражать свои мысли более выразительно и правильно. </w:t>
      </w:r>
    </w:p>
    <w:p w:rsidR="00AC27D5" w:rsidRPr="00AC27D5" w:rsidRDefault="00AC27D5">
      <w:pPr>
        <w:rPr>
          <w:rFonts w:ascii="Times New Roman" w:hAnsi="Times New Roman" w:cs="Times New Roman"/>
          <w:sz w:val="28"/>
          <w:szCs w:val="28"/>
        </w:rPr>
      </w:pPr>
    </w:p>
    <w:sectPr w:rsidR="00AC27D5" w:rsidRPr="00AC27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45150"/>
    <w:multiLevelType w:val="hybridMultilevel"/>
    <w:tmpl w:val="7CF2D286"/>
    <w:lvl w:ilvl="0" w:tplc="D804BEB4">
      <w:start w:val="1"/>
      <w:numFmt w:val="bullet"/>
      <w:lvlText w:val="•"/>
      <w:lvlJc w:val="left"/>
      <w:pPr>
        <w:tabs>
          <w:tab w:val="num" w:pos="720"/>
        </w:tabs>
        <w:ind w:left="720" w:hanging="360"/>
      </w:pPr>
      <w:rPr>
        <w:rFonts w:ascii="Arial" w:hAnsi="Arial" w:hint="default"/>
      </w:rPr>
    </w:lvl>
    <w:lvl w:ilvl="1" w:tplc="96ACD296" w:tentative="1">
      <w:start w:val="1"/>
      <w:numFmt w:val="bullet"/>
      <w:lvlText w:val="•"/>
      <w:lvlJc w:val="left"/>
      <w:pPr>
        <w:tabs>
          <w:tab w:val="num" w:pos="1440"/>
        </w:tabs>
        <w:ind w:left="1440" w:hanging="360"/>
      </w:pPr>
      <w:rPr>
        <w:rFonts w:ascii="Arial" w:hAnsi="Arial" w:hint="default"/>
      </w:rPr>
    </w:lvl>
    <w:lvl w:ilvl="2" w:tplc="4594BCF4" w:tentative="1">
      <w:start w:val="1"/>
      <w:numFmt w:val="bullet"/>
      <w:lvlText w:val="•"/>
      <w:lvlJc w:val="left"/>
      <w:pPr>
        <w:tabs>
          <w:tab w:val="num" w:pos="2160"/>
        </w:tabs>
        <w:ind w:left="2160" w:hanging="360"/>
      </w:pPr>
      <w:rPr>
        <w:rFonts w:ascii="Arial" w:hAnsi="Arial" w:hint="default"/>
      </w:rPr>
    </w:lvl>
    <w:lvl w:ilvl="3" w:tplc="90688772" w:tentative="1">
      <w:start w:val="1"/>
      <w:numFmt w:val="bullet"/>
      <w:lvlText w:val="•"/>
      <w:lvlJc w:val="left"/>
      <w:pPr>
        <w:tabs>
          <w:tab w:val="num" w:pos="2880"/>
        </w:tabs>
        <w:ind w:left="2880" w:hanging="360"/>
      </w:pPr>
      <w:rPr>
        <w:rFonts w:ascii="Arial" w:hAnsi="Arial" w:hint="default"/>
      </w:rPr>
    </w:lvl>
    <w:lvl w:ilvl="4" w:tplc="A7B69336" w:tentative="1">
      <w:start w:val="1"/>
      <w:numFmt w:val="bullet"/>
      <w:lvlText w:val="•"/>
      <w:lvlJc w:val="left"/>
      <w:pPr>
        <w:tabs>
          <w:tab w:val="num" w:pos="3600"/>
        </w:tabs>
        <w:ind w:left="3600" w:hanging="360"/>
      </w:pPr>
      <w:rPr>
        <w:rFonts w:ascii="Arial" w:hAnsi="Arial" w:hint="default"/>
      </w:rPr>
    </w:lvl>
    <w:lvl w:ilvl="5" w:tplc="0E06827E" w:tentative="1">
      <w:start w:val="1"/>
      <w:numFmt w:val="bullet"/>
      <w:lvlText w:val="•"/>
      <w:lvlJc w:val="left"/>
      <w:pPr>
        <w:tabs>
          <w:tab w:val="num" w:pos="4320"/>
        </w:tabs>
        <w:ind w:left="4320" w:hanging="360"/>
      </w:pPr>
      <w:rPr>
        <w:rFonts w:ascii="Arial" w:hAnsi="Arial" w:hint="default"/>
      </w:rPr>
    </w:lvl>
    <w:lvl w:ilvl="6" w:tplc="9B36D9A4" w:tentative="1">
      <w:start w:val="1"/>
      <w:numFmt w:val="bullet"/>
      <w:lvlText w:val="•"/>
      <w:lvlJc w:val="left"/>
      <w:pPr>
        <w:tabs>
          <w:tab w:val="num" w:pos="5040"/>
        </w:tabs>
        <w:ind w:left="5040" w:hanging="360"/>
      </w:pPr>
      <w:rPr>
        <w:rFonts w:ascii="Arial" w:hAnsi="Arial" w:hint="default"/>
      </w:rPr>
    </w:lvl>
    <w:lvl w:ilvl="7" w:tplc="F1169AE8" w:tentative="1">
      <w:start w:val="1"/>
      <w:numFmt w:val="bullet"/>
      <w:lvlText w:val="•"/>
      <w:lvlJc w:val="left"/>
      <w:pPr>
        <w:tabs>
          <w:tab w:val="num" w:pos="5760"/>
        </w:tabs>
        <w:ind w:left="5760" w:hanging="360"/>
      </w:pPr>
      <w:rPr>
        <w:rFonts w:ascii="Arial" w:hAnsi="Arial" w:hint="default"/>
      </w:rPr>
    </w:lvl>
    <w:lvl w:ilvl="8" w:tplc="46164AD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F56"/>
    <w:rsid w:val="00215F56"/>
    <w:rsid w:val="005D1BD1"/>
    <w:rsid w:val="00AC2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7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27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7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2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722">
      <w:bodyDiv w:val="1"/>
      <w:marLeft w:val="0"/>
      <w:marRight w:val="0"/>
      <w:marTop w:val="0"/>
      <w:marBottom w:val="0"/>
      <w:divBdr>
        <w:top w:val="none" w:sz="0" w:space="0" w:color="auto"/>
        <w:left w:val="none" w:sz="0" w:space="0" w:color="auto"/>
        <w:bottom w:val="none" w:sz="0" w:space="0" w:color="auto"/>
        <w:right w:val="none" w:sz="0" w:space="0" w:color="auto"/>
      </w:divBdr>
    </w:div>
    <w:div w:id="318848795">
      <w:bodyDiv w:val="1"/>
      <w:marLeft w:val="0"/>
      <w:marRight w:val="0"/>
      <w:marTop w:val="0"/>
      <w:marBottom w:val="0"/>
      <w:divBdr>
        <w:top w:val="none" w:sz="0" w:space="0" w:color="auto"/>
        <w:left w:val="none" w:sz="0" w:space="0" w:color="auto"/>
        <w:bottom w:val="none" w:sz="0" w:space="0" w:color="auto"/>
        <w:right w:val="none" w:sz="0" w:space="0" w:color="auto"/>
      </w:divBdr>
    </w:div>
    <w:div w:id="684552221">
      <w:bodyDiv w:val="1"/>
      <w:marLeft w:val="0"/>
      <w:marRight w:val="0"/>
      <w:marTop w:val="0"/>
      <w:marBottom w:val="0"/>
      <w:divBdr>
        <w:top w:val="none" w:sz="0" w:space="0" w:color="auto"/>
        <w:left w:val="none" w:sz="0" w:space="0" w:color="auto"/>
        <w:bottom w:val="none" w:sz="0" w:space="0" w:color="auto"/>
        <w:right w:val="none" w:sz="0" w:space="0" w:color="auto"/>
      </w:divBdr>
      <w:divsChild>
        <w:div w:id="1355569378">
          <w:marLeft w:val="446"/>
          <w:marRight w:val="0"/>
          <w:marTop w:val="0"/>
          <w:marBottom w:val="0"/>
          <w:divBdr>
            <w:top w:val="none" w:sz="0" w:space="0" w:color="auto"/>
            <w:left w:val="none" w:sz="0" w:space="0" w:color="auto"/>
            <w:bottom w:val="none" w:sz="0" w:space="0" w:color="auto"/>
            <w:right w:val="none" w:sz="0" w:space="0" w:color="auto"/>
          </w:divBdr>
        </w:div>
        <w:div w:id="97719256">
          <w:marLeft w:val="446"/>
          <w:marRight w:val="0"/>
          <w:marTop w:val="0"/>
          <w:marBottom w:val="0"/>
          <w:divBdr>
            <w:top w:val="none" w:sz="0" w:space="0" w:color="auto"/>
            <w:left w:val="none" w:sz="0" w:space="0" w:color="auto"/>
            <w:bottom w:val="none" w:sz="0" w:space="0" w:color="auto"/>
            <w:right w:val="none" w:sz="0" w:space="0" w:color="auto"/>
          </w:divBdr>
        </w:div>
        <w:div w:id="351806229">
          <w:marLeft w:val="446"/>
          <w:marRight w:val="0"/>
          <w:marTop w:val="0"/>
          <w:marBottom w:val="0"/>
          <w:divBdr>
            <w:top w:val="none" w:sz="0" w:space="0" w:color="auto"/>
            <w:left w:val="none" w:sz="0" w:space="0" w:color="auto"/>
            <w:bottom w:val="none" w:sz="0" w:space="0" w:color="auto"/>
            <w:right w:val="none" w:sz="0" w:space="0" w:color="auto"/>
          </w:divBdr>
        </w:div>
        <w:div w:id="1827281255">
          <w:marLeft w:val="446"/>
          <w:marRight w:val="0"/>
          <w:marTop w:val="0"/>
          <w:marBottom w:val="0"/>
          <w:divBdr>
            <w:top w:val="none" w:sz="0" w:space="0" w:color="auto"/>
            <w:left w:val="none" w:sz="0" w:space="0" w:color="auto"/>
            <w:bottom w:val="none" w:sz="0" w:space="0" w:color="auto"/>
            <w:right w:val="none" w:sz="0" w:space="0" w:color="auto"/>
          </w:divBdr>
        </w:div>
        <w:div w:id="954406287">
          <w:marLeft w:val="446"/>
          <w:marRight w:val="0"/>
          <w:marTop w:val="0"/>
          <w:marBottom w:val="0"/>
          <w:divBdr>
            <w:top w:val="none" w:sz="0" w:space="0" w:color="auto"/>
            <w:left w:val="none" w:sz="0" w:space="0" w:color="auto"/>
            <w:bottom w:val="none" w:sz="0" w:space="0" w:color="auto"/>
            <w:right w:val="none" w:sz="0" w:space="0" w:color="auto"/>
          </w:divBdr>
        </w:div>
      </w:divsChild>
    </w:div>
    <w:div w:id="1071273905">
      <w:bodyDiv w:val="1"/>
      <w:marLeft w:val="0"/>
      <w:marRight w:val="0"/>
      <w:marTop w:val="0"/>
      <w:marBottom w:val="0"/>
      <w:divBdr>
        <w:top w:val="none" w:sz="0" w:space="0" w:color="auto"/>
        <w:left w:val="none" w:sz="0" w:space="0" w:color="auto"/>
        <w:bottom w:val="none" w:sz="0" w:space="0" w:color="auto"/>
        <w:right w:val="none" w:sz="0" w:space="0" w:color="auto"/>
      </w:divBdr>
    </w:div>
    <w:div w:id="1914124854">
      <w:bodyDiv w:val="1"/>
      <w:marLeft w:val="0"/>
      <w:marRight w:val="0"/>
      <w:marTop w:val="0"/>
      <w:marBottom w:val="0"/>
      <w:divBdr>
        <w:top w:val="none" w:sz="0" w:space="0" w:color="auto"/>
        <w:left w:val="none" w:sz="0" w:space="0" w:color="auto"/>
        <w:bottom w:val="none" w:sz="0" w:space="0" w:color="auto"/>
        <w:right w:val="none" w:sz="0" w:space="0" w:color="auto"/>
      </w:divBdr>
    </w:div>
    <w:div w:id="197587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424</Words>
  <Characters>2421</Characters>
  <Application>Microsoft Office Word</Application>
  <DocSecurity>0</DocSecurity>
  <Lines>20</Lines>
  <Paragraphs>5</Paragraphs>
  <ScaleCrop>false</ScaleCrop>
  <Company>SPecialiST RePack</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ррр</dc:creator>
  <cp:keywords/>
  <dc:description/>
  <cp:lastModifiedBy>ррр</cp:lastModifiedBy>
  <cp:revision>2</cp:revision>
  <dcterms:created xsi:type="dcterms:W3CDTF">2016-01-07T16:54:00Z</dcterms:created>
  <dcterms:modified xsi:type="dcterms:W3CDTF">2016-01-07T17:00:00Z</dcterms:modified>
</cp:coreProperties>
</file>