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C2" w:rsidRDefault="000E7EC2" w:rsidP="000E7EC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13944">
        <w:rPr>
          <w:rFonts w:ascii="Times New Roman" w:hAnsi="Times New Roman" w:cs="Times New Roman"/>
          <w:b/>
          <w:sz w:val="28"/>
          <w:szCs w:val="28"/>
        </w:rPr>
        <w:t>лияние занятий физической культурой на состояние здоровья, повышение умственной и физической работоспособности</w:t>
      </w:r>
    </w:p>
    <w:p w:rsidR="000E7EC2" w:rsidRPr="00F13944" w:rsidRDefault="000E7EC2" w:rsidP="000E7EC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условиях современного мира с появлением устройств, облегчающих трудовую деятельность (компьютер, техническое оборудование) резко сократилась двигательная активность людей по сравнению с предыдущими десятилетиями. Это, в конечном итоге, приводит к снижению функциональных возможностей человека, а также к различным заболеваниям. Вообще, недостаток необходимых человеку энергозатрат приводит к рассогласованию деятельности отдельных систем (мышечной, костной, дыхательной, </w:t>
      </w:r>
      <w:proofErr w:type="gramStart"/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gramEnd"/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организма в целом с окружающей средой, а также к снижению иммунитета и ухудшению обмена веществ. В то же время вредны и перегрузки. Поэтому и при умственном, и при физическом труде необходимо заниматься оздоровительной физической культурой, укреплять организм.</w:t>
      </w:r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 оказывает оздоровительный и профилактический эффект, что является чрезвычайно важным, так как на сегодняшний день число людей с различными заболеваниями постоянно растёт.</w:t>
      </w:r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 должна входить в жизнь человека с раннего возраста и не покидать её до старости. При этом очень важным является момент выбора степени нагрузок на организм, здесь нужен индивидуальный подход. Ведь чрезмерные нагрузки на организм человека как здорового, так и с каким-либо заболеванием, могут причинить вред.</w:t>
      </w:r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люди пытаются полностью оградить себя от физических упражнений, думая, что чем меньше они подвергаются физическим нагрузкам, тем здоровее они становятся. Многие студенты часто пытаются добыть справки об освобождении и при этом находят поддержку у родителей и, что самое ужасное у врачей.</w:t>
      </w:r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показали результаты проведённого исследования среди часто болеющих студентов ВУЗа очной формы обучения, 70% - не занимаются спортом и редко посещают занятия физической культуры.</w:t>
      </w:r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постоянное нервно-психическое перенапряжение и хроническое умственное переутомление без физической разрядки вызывают тяжелые функциональные расстройства в организме, снижение работоспособности и наступление преждевременной старости.</w:t>
      </w:r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Установлено, что регулярные физические упражнения уменьшают в кровотоке количество холестерина, способствующего развитию атеросклероза. Одновременно происходит активизация антисвертывающей системы, препятствующей образованию тромбов в сосудах. За счет умеренного увеличения общего содержания в крови ионов калия и уменьшения ионов натрия </w:t>
      </w: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нормализуется сократительная функция миокарда. Надпочечники выделяют в кровь «гормон хорошего настроения».</w:t>
      </w:r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Длительная равномерная нагрузка в виде бега укрепляет иммунную систему за счет активизации, обновления и увеличения состава белых кровяных телец, стимулирует кроветворение, увеличивая содержание в крови гемоглобина. Медицинские наблюдения показали, что под влиянием регулярных занятий бегом может ускоряться обновление и клеток пищеварительных желез, тормозиться процесс замещения мышечной ткани жировой, а нормализация в крови количества холестерина выполняет защитную роль в развитии не только атеросклероза, но и рака. </w:t>
      </w:r>
      <w:proofErr w:type="gramStart"/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Нью-йоркское страховое общество обследовало 100 тысяч клиентов и обнаружило, что у занимающихся бегом смертность от «болезней цивилизации» в 3 раза меньше, чем у остальной части населения.</w:t>
      </w:r>
      <w:proofErr w:type="gramEnd"/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мобилизации физиологических резервов во время интенсивной физической работы очень велики. Установлено, например, что минутный объем дыхания по сравнению с покоем возрастает в 20-30 раз, пульс – с 50-60 до 240 ударов в 1 мин, а артериальное давление – с 120/80 до 200/40 мм рт. ст.</w:t>
      </w:r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влиянием физических упражнений улучшается кровоснабжение мышечной ткани (в том числе и сердечной мышцы). Во время физической нагрузки на 1 мм поперечного сечения мышцы может открыться 2500 капилляров против 30-80 в состоянии покоя. Больше всего увеличение количества капилляров происходит в коре лобной доли. Одновременно было зарегистрировано увеличение длины капилляров и увеличение плотности капиллярной сети.</w:t>
      </w:r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показывает нам что, занятия спортом улучшают кислородное снабжение нервных клеток головного мозга, что в свою очередь, способствует повышению не только физической, но и умственной работоспособности. Иными словами, физкультура в значительной мере помогает… мыслить. Это совпадает и с утверждением Аристотеля относительно того, что мысль становится живее, когда тело разогрето прогулкой. Свои уроки он проводил, как известно, прогуливаясь вместе с учениками. И наоборот, недостаток мышечных движений ослабляет не только наши мышцы, но и наш мозг, делает его уязвимым </w:t>
      </w:r>
      <w:proofErr w:type="gramStart"/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различного</w:t>
      </w:r>
      <w:proofErr w:type="gramEnd"/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рода поражениям.</w:t>
      </w:r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считают, что поддерживать высокую умственную работоспособность помогает специальная «гимнастика мозга». Речь идет о так называемой стойке на голове. Это упражнение в сочетании с ритмичным сгибанием и разгибанием ног в коленных и тазобедренных суставах не только усиливает приток крови к клеткам мозга, укрепляет сосуды, но еще и способствует оттоку венозной крови от нижних конечностей и тазовых органов, т.е. является важным средством профилактики варикозного расширения вен, геморроя, почечнокаменной болезни.</w:t>
      </w:r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Движение – это прекрасно и ничем не заменимо, но оно не панацея. Нельзя избавиться от недугов и страданий, не изменив весь строй своей личности. </w:t>
      </w: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Равномерная двигательная нагрузка в виде бега укрепляет иммунную систему за счет активизации, обновления, и увеличения состава белых кровяных телец.</w:t>
      </w:r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необходим для организма. Сердце, желудок, кишечник, печень, почки и другие органы нашего тела в течение миллионов лет формировались в условиях постоянных движений. При ограничении движений функции этих органов нарушаются. Говоря словами Горация, если не бегаешь, пока здоров, будешь бегать, когда заболеешь.</w:t>
      </w:r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здоровый человек должен посвящать бегу ежедневно минимум 15-20 минут, пробегая за это время в общей сложности 3-4 км.</w:t>
      </w:r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скоростном беге частота сердечных сокращений может достигать 200-210 ударов в минуту. Зато под влиянием систематических занятий бегом работа сердца в покое </w:t>
      </w:r>
      <w:proofErr w:type="gramStart"/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</w:t>
      </w:r>
      <w:proofErr w:type="gramEnd"/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чуть ли не в 2 раза экономичней, чем у нетренированных людей. У опытных бегунов она сокращается до 35-40 раз в минуту.</w:t>
      </w:r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Регулярная физическая тренировка позволяет в значительной степени задержать возрастные инволюционные изменения физиологических функций, а также дегенеративные изменения органов и систем.</w:t>
      </w:r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физических упражнений положительно влияет на весь двигательный аппарат, препятствуя развитию дегенеративных изменений, связанных с возрастом и гиподинамией (нарушение функций организма при снижении двигательной активности). Повышается минерализация костной ткани и содержание кальция в организме, что препятствует развитию остеопороза (дистрофия костной ткани с перестройкой её структуры и разрежением). Увеличивается приток лимфы к суставным хрящам и межпозвонковым дискам, что является лучшим средством профилактики артроза и остехондроза (дегенерация суставных хрящей).</w:t>
      </w:r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данные свидетельствуют о неоценимом положительном влиянии занятий физической культурой на организм человека.</w:t>
      </w:r>
    </w:p>
    <w:p w:rsidR="000E7EC2" w:rsidRPr="00F13944" w:rsidRDefault="000E7EC2" w:rsidP="000E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4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можно говорить о необходимости физических упражнений в жизни каждого человека. При этом очень важно учитывать состояние здоровья человека и его уровень физической подготовки для рационального использования физических возможностей организма, чтобы физические нагрузки не принесли вреда здоровью.</w:t>
      </w:r>
    </w:p>
    <w:p w:rsidR="000E7EC2" w:rsidRDefault="000E7EC2" w:rsidP="000E7EC2">
      <w:pPr>
        <w:pStyle w:val="a3"/>
        <w:shd w:val="clear" w:color="auto" w:fill="FFFFFF"/>
        <w:spacing w:before="0" w:beforeAutospacing="0" w:after="94" w:afterAutospacing="0" w:line="355" w:lineRule="atLeast"/>
        <w:jc w:val="center"/>
        <w:rPr>
          <w:b/>
          <w:sz w:val="36"/>
          <w:szCs w:val="36"/>
        </w:rPr>
      </w:pPr>
    </w:p>
    <w:p w:rsidR="0083670D" w:rsidRDefault="0083670D"/>
    <w:sectPr w:rsidR="0083670D" w:rsidSect="000E7EC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0E7EC2"/>
    <w:rsid w:val="000E7EC2"/>
    <w:rsid w:val="0083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2015-12-17T16:12:00Z</dcterms:created>
  <dcterms:modified xsi:type="dcterms:W3CDTF">2015-12-17T16:12:00Z</dcterms:modified>
</cp:coreProperties>
</file>