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A" w:rsidRPr="00706333" w:rsidRDefault="00232DB6" w:rsidP="00706333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b/>
          <w:sz w:val="28"/>
          <w:szCs w:val="28"/>
        </w:rPr>
        <w:t>У</w:t>
      </w:r>
      <w:r w:rsidR="00DF324A" w:rsidRPr="00706333">
        <w:rPr>
          <w:rFonts w:ascii="Times New Roman" w:hAnsi="Times New Roman"/>
          <w:b/>
          <w:sz w:val="28"/>
          <w:szCs w:val="28"/>
        </w:rPr>
        <w:t>слови</w:t>
      </w:r>
      <w:r w:rsidRPr="00706333">
        <w:rPr>
          <w:rFonts w:ascii="Times New Roman" w:hAnsi="Times New Roman"/>
          <w:b/>
          <w:sz w:val="28"/>
          <w:szCs w:val="28"/>
        </w:rPr>
        <w:t>я</w:t>
      </w:r>
      <w:r w:rsidR="00DF324A" w:rsidRPr="00706333">
        <w:rPr>
          <w:rFonts w:ascii="Times New Roman" w:hAnsi="Times New Roman"/>
          <w:b/>
          <w:sz w:val="28"/>
          <w:szCs w:val="28"/>
        </w:rPr>
        <w:t xml:space="preserve"> </w:t>
      </w:r>
      <w:r w:rsidRPr="00706333">
        <w:rPr>
          <w:rFonts w:ascii="Times New Roman" w:hAnsi="Times New Roman"/>
          <w:b/>
          <w:sz w:val="28"/>
          <w:szCs w:val="28"/>
        </w:rPr>
        <w:t>обучения</w:t>
      </w:r>
      <w:r w:rsidR="00DF324A" w:rsidRPr="00706333">
        <w:rPr>
          <w:rFonts w:ascii="Times New Roman" w:hAnsi="Times New Roman"/>
          <w:b/>
          <w:sz w:val="28"/>
          <w:szCs w:val="28"/>
        </w:rPr>
        <w:t xml:space="preserve"> детей с особыми образовательными потребностями</w:t>
      </w:r>
    </w:p>
    <w:p w:rsidR="009B1BEE" w:rsidRPr="00706333" w:rsidRDefault="009B1BEE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Образование лиц с особыми образовательными потребностями является одним из приоритетных направлений деятельности российской системы образования. Россия подписала в 2008 году и ратифицировала в 2012 году Конвенцию о правах инвалидов, что утвердило принципы, на которых должна строиться политика государства в отношении инвалидов.</w:t>
      </w:r>
    </w:p>
    <w:p w:rsidR="009B1BEE" w:rsidRPr="00706333" w:rsidRDefault="009B1BEE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Национальная образовательная инициатива «Наша новая школа» ставит перед педагогическим сообществом конкретные стратегические цели, где интеграционному подходу в образовании отводится особая роль: «Новая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детей-инвалидов...» </w:t>
      </w:r>
    </w:p>
    <w:p w:rsidR="009B1BEE" w:rsidRPr="00706333" w:rsidRDefault="009B1BEE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В соответствии с целевым индикатором Федеральной целевой программы развития образования детей с ограниченными возможностями здоровья и детей-инвалидов, которым созданы условия для получения качественного общего образования, в общей численности детей с ограниченными возможностями здоровья и детей-инвалидов школьного возраста, в 2015 году должна вырасти до 71%. </w:t>
      </w:r>
    </w:p>
    <w:p w:rsidR="00414298" w:rsidRPr="00706333" w:rsidRDefault="009B1BEE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В программ</w:t>
      </w:r>
      <w:r w:rsidR="00706333">
        <w:rPr>
          <w:rFonts w:ascii="Times New Roman" w:hAnsi="Times New Roman"/>
          <w:sz w:val="28"/>
          <w:szCs w:val="28"/>
        </w:rPr>
        <w:t>е</w:t>
      </w:r>
      <w:r w:rsidRPr="00706333">
        <w:rPr>
          <w:rFonts w:ascii="Times New Roman" w:hAnsi="Times New Roman"/>
          <w:sz w:val="28"/>
          <w:szCs w:val="28"/>
        </w:rPr>
        <w:t xml:space="preserve"> «Доступная среда» </w:t>
      </w:r>
      <w:r w:rsidR="00706333">
        <w:rPr>
          <w:rFonts w:ascii="Times New Roman" w:hAnsi="Times New Roman"/>
          <w:sz w:val="28"/>
          <w:szCs w:val="28"/>
        </w:rPr>
        <w:t xml:space="preserve">отмечается, что </w:t>
      </w:r>
      <w:r w:rsidRPr="00706333">
        <w:rPr>
          <w:rFonts w:ascii="Times New Roman" w:hAnsi="Times New Roman"/>
          <w:sz w:val="28"/>
          <w:szCs w:val="28"/>
        </w:rPr>
        <w:t xml:space="preserve">к 2016 году доля общеобразовательных учреждений, в которых универсальная </w:t>
      </w:r>
      <w:proofErr w:type="spellStart"/>
      <w:r w:rsidRPr="00706333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детей с ограниченными возможностями здоровья и детей-инвалидов и лиц, не имеющих нарушений развития, в общем количестве общеобразовательных учреждений должна составить не менее 20%. </w:t>
      </w:r>
    </w:p>
    <w:p w:rsidR="00706333" w:rsidRDefault="00DF324A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Современное образование шагнуло далеко вперед, что казалось невозможным еще 10-15 лет назад</w:t>
      </w:r>
      <w:r w:rsidR="009B1BEE" w:rsidRPr="00706333">
        <w:rPr>
          <w:rFonts w:ascii="Times New Roman" w:hAnsi="Times New Roman"/>
          <w:sz w:val="28"/>
          <w:szCs w:val="28"/>
        </w:rPr>
        <w:t>,</w:t>
      </w:r>
      <w:r w:rsidRPr="00706333">
        <w:rPr>
          <w:rFonts w:ascii="Times New Roman" w:hAnsi="Times New Roman"/>
          <w:sz w:val="28"/>
          <w:szCs w:val="28"/>
        </w:rPr>
        <w:t xml:space="preserve"> сейчас стало реальным. </w:t>
      </w:r>
      <w:r w:rsidR="009B1BEE" w:rsidRPr="00706333">
        <w:rPr>
          <w:rFonts w:ascii="Times New Roman" w:hAnsi="Times New Roman"/>
          <w:sz w:val="28"/>
          <w:szCs w:val="28"/>
        </w:rPr>
        <w:t xml:space="preserve">В Федеральном законе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9B1BEE" w:rsidRPr="00706333">
          <w:rPr>
            <w:rFonts w:ascii="Times New Roman" w:hAnsi="Times New Roman"/>
            <w:sz w:val="28"/>
            <w:szCs w:val="28"/>
          </w:rPr>
          <w:t>2012 г</w:t>
        </w:r>
      </w:smartTag>
      <w:r w:rsidR="009B1BEE" w:rsidRPr="00706333">
        <w:rPr>
          <w:rFonts w:ascii="Times New Roman" w:hAnsi="Times New Roman"/>
          <w:sz w:val="28"/>
          <w:szCs w:val="28"/>
        </w:rPr>
        <w:t xml:space="preserve">. № 273-ФЗ "Об образовании в Российской Федерации» определены и используются такие понятия, как: ст. 16 - обучающийся с ограниченными возможностями здоровья, ст. 27 - инклюзивное образование, ст. 28 - адаптированная образовательная программа. </w:t>
      </w:r>
      <w:r w:rsidRPr="00706333">
        <w:rPr>
          <w:rFonts w:ascii="Times New Roman" w:hAnsi="Times New Roman"/>
          <w:sz w:val="28"/>
          <w:szCs w:val="28"/>
        </w:rPr>
        <w:t xml:space="preserve">В школу 21 века </w:t>
      </w:r>
      <w:r w:rsidR="009B1BEE" w:rsidRPr="00706333">
        <w:rPr>
          <w:rFonts w:ascii="Times New Roman" w:hAnsi="Times New Roman"/>
          <w:sz w:val="28"/>
          <w:szCs w:val="28"/>
        </w:rPr>
        <w:t xml:space="preserve">приходит инклюзивное образование. </w:t>
      </w:r>
    </w:p>
    <w:p w:rsidR="00414298" w:rsidRPr="00706333" w:rsidRDefault="00414298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b/>
          <w:i/>
          <w:sz w:val="28"/>
          <w:szCs w:val="28"/>
        </w:rPr>
        <w:t>Инклюзивное образование</w:t>
      </w:r>
      <w:r w:rsidRPr="00706333">
        <w:rPr>
          <w:rFonts w:ascii="Times New Roman" w:hAnsi="Times New Roman"/>
          <w:sz w:val="28"/>
          <w:szCs w:val="28"/>
        </w:rPr>
        <w:t xml:space="preserve"> - это процесс развития образования, который подразумевает доступность образования для всех (в плане приспособления к различным нуждам всех детей, что обеспечивает доступ к образованию для детей с особыми потребностями). В основу инклюзивного образования положена идеология, которая исключает любую дискриминацию детей, обеспечивает равное отношение ко всем людям, но создает особые условия для детей, имеющих особые образовательные потребности. </w:t>
      </w:r>
      <w:r w:rsidR="009B1BEE" w:rsidRPr="00706333">
        <w:rPr>
          <w:rFonts w:ascii="Times New Roman" w:hAnsi="Times New Roman"/>
          <w:sz w:val="28"/>
          <w:szCs w:val="28"/>
        </w:rPr>
        <w:t>В</w:t>
      </w:r>
      <w:r w:rsidR="00DF324A" w:rsidRPr="00706333">
        <w:rPr>
          <w:rFonts w:ascii="Times New Roman" w:hAnsi="Times New Roman"/>
          <w:sz w:val="28"/>
          <w:szCs w:val="28"/>
        </w:rPr>
        <w:t xml:space="preserve"> обычной общеобразовательной школе </w:t>
      </w:r>
      <w:r w:rsidR="009B1BEE" w:rsidRPr="00706333">
        <w:rPr>
          <w:rFonts w:ascii="Times New Roman" w:hAnsi="Times New Roman"/>
          <w:sz w:val="28"/>
          <w:szCs w:val="28"/>
        </w:rPr>
        <w:t xml:space="preserve">смогут обучаться </w:t>
      </w:r>
      <w:r w:rsidR="00DF324A" w:rsidRPr="00706333">
        <w:rPr>
          <w:rFonts w:ascii="Times New Roman" w:hAnsi="Times New Roman"/>
          <w:sz w:val="28"/>
          <w:szCs w:val="28"/>
        </w:rPr>
        <w:t>дет</w:t>
      </w:r>
      <w:r w:rsidR="009B1BEE" w:rsidRPr="00706333">
        <w:rPr>
          <w:rFonts w:ascii="Times New Roman" w:hAnsi="Times New Roman"/>
          <w:sz w:val="28"/>
          <w:szCs w:val="28"/>
        </w:rPr>
        <w:t>и</w:t>
      </w:r>
      <w:r w:rsidR="00DF324A" w:rsidRPr="00706333">
        <w:rPr>
          <w:rFonts w:ascii="Times New Roman" w:hAnsi="Times New Roman"/>
          <w:sz w:val="28"/>
          <w:szCs w:val="28"/>
        </w:rPr>
        <w:t xml:space="preserve"> с особыми</w:t>
      </w:r>
      <w:r w:rsidR="009B1BEE" w:rsidRPr="00706333">
        <w:rPr>
          <w:rFonts w:ascii="Times New Roman" w:hAnsi="Times New Roman"/>
          <w:sz w:val="28"/>
          <w:szCs w:val="28"/>
        </w:rPr>
        <w:t xml:space="preserve"> образовательными потребностями. При этом для них необходимо создать</w:t>
      </w:r>
      <w:r w:rsidR="00DF324A" w:rsidRPr="00706333">
        <w:rPr>
          <w:rFonts w:ascii="Times New Roman" w:hAnsi="Times New Roman"/>
          <w:sz w:val="28"/>
          <w:szCs w:val="28"/>
        </w:rPr>
        <w:t xml:space="preserve"> специальные условия. </w:t>
      </w:r>
      <w:r w:rsidR="009B1BEE" w:rsidRPr="00706333">
        <w:rPr>
          <w:rFonts w:ascii="Times New Roman" w:hAnsi="Times New Roman"/>
          <w:sz w:val="28"/>
          <w:szCs w:val="28"/>
        </w:rPr>
        <w:t>Ч</w:t>
      </w:r>
      <w:r w:rsidR="00DF324A" w:rsidRPr="00706333">
        <w:rPr>
          <w:rFonts w:ascii="Times New Roman" w:hAnsi="Times New Roman"/>
          <w:sz w:val="28"/>
          <w:szCs w:val="28"/>
        </w:rPr>
        <w:t>то же это за условия?</w:t>
      </w:r>
    </w:p>
    <w:p w:rsidR="00414298" w:rsidRPr="00706333" w:rsidRDefault="00DF324A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lastRenderedPageBreak/>
        <w:t xml:space="preserve">Проанализировав </w:t>
      </w:r>
      <w:r w:rsidR="00414298" w:rsidRPr="00706333">
        <w:rPr>
          <w:rFonts w:ascii="Times New Roman" w:hAnsi="Times New Roman"/>
          <w:sz w:val="28"/>
          <w:szCs w:val="28"/>
        </w:rPr>
        <w:t>литературу</w:t>
      </w:r>
      <w:r w:rsidRPr="00706333">
        <w:rPr>
          <w:rFonts w:ascii="Times New Roman" w:hAnsi="Times New Roman"/>
          <w:sz w:val="28"/>
          <w:szCs w:val="28"/>
        </w:rPr>
        <w:t xml:space="preserve"> по проблеме </w:t>
      </w:r>
      <w:r w:rsidR="00414298" w:rsidRPr="00706333">
        <w:rPr>
          <w:rFonts w:ascii="Times New Roman" w:hAnsi="Times New Roman"/>
          <w:sz w:val="28"/>
          <w:szCs w:val="28"/>
        </w:rPr>
        <w:t>становления и развития инклюзивного образования</w:t>
      </w:r>
      <w:r w:rsidRPr="00706333">
        <w:rPr>
          <w:rFonts w:ascii="Times New Roman" w:hAnsi="Times New Roman"/>
          <w:sz w:val="28"/>
          <w:szCs w:val="28"/>
        </w:rPr>
        <w:t>, мы пришли к следующим выводам:</w:t>
      </w:r>
      <w:r w:rsidR="00414298" w:rsidRPr="00706333">
        <w:rPr>
          <w:rFonts w:ascii="Times New Roman" w:hAnsi="Times New Roman"/>
          <w:sz w:val="28"/>
          <w:szCs w:val="28"/>
        </w:rPr>
        <w:t xml:space="preserve"> </w:t>
      </w:r>
      <w:r w:rsidRPr="00706333">
        <w:rPr>
          <w:rFonts w:ascii="Times New Roman" w:hAnsi="Times New Roman"/>
          <w:sz w:val="28"/>
          <w:szCs w:val="28"/>
        </w:rPr>
        <w:t xml:space="preserve">основная цель любого образовательного учреждения, которое идет по пути инклюзии </w:t>
      </w:r>
      <w:r w:rsidR="00414298" w:rsidRPr="00706333">
        <w:rPr>
          <w:rFonts w:ascii="Times New Roman" w:hAnsi="Times New Roman"/>
          <w:sz w:val="28"/>
          <w:szCs w:val="28"/>
        </w:rPr>
        <w:t xml:space="preserve">- </w:t>
      </w:r>
      <w:r w:rsidRPr="00706333">
        <w:rPr>
          <w:rFonts w:ascii="Times New Roman" w:hAnsi="Times New Roman"/>
          <w:sz w:val="28"/>
          <w:szCs w:val="28"/>
        </w:rPr>
        <w:t>создание специальных условий для развития и социальной адаптации учащихся с особыми образовательными потребностями и их сверстников.</w:t>
      </w:r>
    </w:p>
    <w:p w:rsidR="00414298" w:rsidRPr="00706333" w:rsidRDefault="00414298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Для </w:t>
      </w:r>
      <w:r w:rsidR="00DF324A" w:rsidRPr="00706333">
        <w:rPr>
          <w:rFonts w:ascii="Times New Roman" w:hAnsi="Times New Roman"/>
          <w:sz w:val="28"/>
          <w:szCs w:val="28"/>
        </w:rPr>
        <w:t xml:space="preserve">обучения таких детей необходимо разработать </w:t>
      </w:r>
      <w:r w:rsidRPr="00706333">
        <w:rPr>
          <w:rFonts w:ascii="Times New Roman" w:hAnsi="Times New Roman"/>
          <w:sz w:val="28"/>
          <w:szCs w:val="28"/>
        </w:rPr>
        <w:t>основные</w:t>
      </w:r>
      <w:r w:rsidR="00DF324A" w:rsidRPr="00706333">
        <w:rPr>
          <w:rFonts w:ascii="Times New Roman" w:hAnsi="Times New Roman"/>
          <w:sz w:val="28"/>
          <w:szCs w:val="28"/>
        </w:rPr>
        <w:t xml:space="preserve"> образовательные программы, учитывающие потребности и особенности</w:t>
      </w:r>
      <w:r w:rsidRPr="00706333">
        <w:rPr>
          <w:rFonts w:ascii="Times New Roman" w:hAnsi="Times New Roman"/>
          <w:sz w:val="28"/>
          <w:szCs w:val="28"/>
        </w:rPr>
        <w:t xml:space="preserve"> каждой группы учеников с ОВЗ (</w:t>
      </w:r>
      <w:r w:rsidR="00DF324A" w:rsidRPr="00706333">
        <w:rPr>
          <w:rFonts w:ascii="Times New Roman" w:hAnsi="Times New Roman"/>
          <w:sz w:val="28"/>
          <w:szCs w:val="28"/>
        </w:rPr>
        <w:t>нарушения опорно-двигательного аппарата, нарушения слуха, зрения, ЗПР</w:t>
      </w:r>
      <w:r w:rsidRPr="00706333">
        <w:rPr>
          <w:rFonts w:ascii="Times New Roman" w:hAnsi="Times New Roman"/>
          <w:sz w:val="28"/>
          <w:szCs w:val="28"/>
        </w:rPr>
        <w:t xml:space="preserve"> и интеллектуальные нарушения), описывающие </w:t>
      </w:r>
      <w:r w:rsidR="00DF324A" w:rsidRPr="00706333">
        <w:rPr>
          <w:rFonts w:ascii="Times New Roman" w:hAnsi="Times New Roman"/>
          <w:sz w:val="28"/>
          <w:szCs w:val="28"/>
        </w:rPr>
        <w:t>индивидуальный образовательный маршрут</w:t>
      </w:r>
      <w:r w:rsidRPr="00706333">
        <w:rPr>
          <w:rFonts w:ascii="Times New Roman" w:hAnsi="Times New Roman"/>
          <w:sz w:val="28"/>
          <w:szCs w:val="28"/>
        </w:rPr>
        <w:t xml:space="preserve"> ученика. Необходимо </w:t>
      </w:r>
      <w:r w:rsidR="00DF324A" w:rsidRPr="00706333">
        <w:rPr>
          <w:rFonts w:ascii="Times New Roman" w:hAnsi="Times New Roman"/>
          <w:sz w:val="28"/>
          <w:szCs w:val="28"/>
        </w:rPr>
        <w:t>учитыва</w:t>
      </w:r>
      <w:r w:rsidRPr="00706333">
        <w:rPr>
          <w:rFonts w:ascii="Times New Roman" w:hAnsi="Times New Roman"/>
          <w:sz w:val="28"/>
          <w:szCs w:val="28"/>
        </w:rPr>
        <w:t>ть</w:t>
      </w:r>
      <w:r w:rsidR="00DF324A" w:rsidRPr="00706333">
        <w:rPr>
          <w:rFonts w:ascii="Times New Roman" w:hAnsi="Times New Roman"/>
          <w:sz w:val="28"/>
          <w:szCs w:val="28"/>
        </w:rPr>
        <w:t xml:space="preserve"> форму заболевания, индивидуальные </w:t>
      </w:r>
      <w:r w:rsidRPr="00706333">
        <w:rPr>
          <w:rFonts w:ascii="Times New Roman" w:hAnsi="Times New Roman"/>
          <w:sz w:val="28"/>
          <w:szCs w:val="28"/>
        </w:rPr>
        <w:t xml:space="preserve">психолого-педагогические характеристики школьников. </w:t>
      </w:r>
    </w:p>
    <w:p w:rsidR="00336870" w:rsidRPr="00706333" w:rsidRDefault="00414298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Современное </w:t>
      </w:r>
      <w:r w:rsidRPr="00706333">
        <w:rPr>
          <w:rFonts w:ascii="Times New Roman" w:hAnsi="Times New Roman"/>
          <w:b/>
          <w:i/>
          <w:sz w:val="28"/>
          <w:szCs w:val="28"/>
        </w:rPr>
        <w:t>материально-</w:t>
      </w:r>
      <w:r w:rsidR="00DF324A" w:rsidRPr="00706333">
        <w:rPr>
          <w:rFonts w:ascii="Times New Roman" w:hAnsi="Times New Roman"/>
          <w:b/>
          <w:i/>
          <w:sz w:val="28"/>
          <w:szCs w:val="28"/>
        </w:rPr>
        <w:t>техническое оснащение</w:t>
      </w:r>
      <w:r w:rsidRPr="00706333">
        <w:rPr>
          <w:rFonts w:ascii="Times New Roman" w:hAnsi="Times New Roman"/>
          <w:sz w:val="28"/>
          <w:szCs w:val="28"/>
        </w:rPr>
        <w:t xml:space="preserve"> должно способствовать повышению продуктивности обучения.</w:t>
      </w:r>
      <w:r w:rsidR="00400BFD" w:rsidRPr="00706333">
        <w:rPr>
          <w:rFonts w:ascii="Times New Roman" w:hAnsi="Times New Roman"/>
          <w:sz w:val="28"/>
          <w:szCs w:val="28"/>
        </w:rPr>
        <w:t xml:space="preserve"> </w:t>
      </w:r>
    </w:p>
    <w:p w:rsidR="00FB1E31" w:rsidRPr="00706333" w:rsidRDefault="00FB1E31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>Материально-техническое, в том числе информационное, оснащение образовательного процесса должно обеспечивать возможность создания и использования информации с учетом потребностей детей с ОВЗ, обучающихся в данном учреждении (в том числе запись и обработка изображений и звука, выступления с ауди</w:t>
      </w:r>
      <w:proofErr w:type="gramStart"/>
      <w:r w:rsidRPr="00706333">
        <w:rPr>
          <w:sz w:val="28"/>
          <w:szCs w:val="28"/>
        </w:rPr>
        <w:t>о-</w:t>
      </w:r>
      <w:proofErr w:type="gramEnd"/>
      <w:r w:rsidRPr="00706333">
        <w:rPr>
          <w:sz w:val="28"/>
          <w:szCs w:val="28"/>
        </w:rPr>
        <w:t xml:space="preserve">, </w:t>
      </w:r>
      <w:proofErr w:type="spellStart"/>
      <w:r w:rsidRPr="00706333">
        <w:rPr>
          <w:sz w:val="28"/>
          <w:szCs w:val="28"/>
        </w:rPr>
        <w:t>видеосопровождением</w:t>
      </w:r>
      <w:proofErr w:type="spellEnd"/>
      <w:r w:rsidRPr="00706333">
        <w:rPr>
          <w:sz w:val="28"/>
          <w:szCs w:val="28"/>
        </w:rPr>
        <w:t xml:space="preserve"> и графическим сопровождением, общение в сети Интернет  и др.).</w:t>
      </w:r>
    </w:p>
    <w:p w:rsidR="00FB1E31" w:rsidRPr="00706333" w:rsidRDefault="00FB1E31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 xml:space="preserve">Как одно из важных условий материально-технического плана должно быть обеспечение проведения массовых мероприятий, собраний, представлений с учетом потребностей детей с ОВЗ, обучающихся в данном учреждении, а также </w:t>
      </w:r>
      <w:proofErr w:type="spellStart"/>
      <w:r w:rsidRPr="00706333">
        <w:rPr>
          <w:sz w:val="28"/>
          <w:szCs w:val="28"/>
        </w:rPr>
        <w:t>безбарьерная</w:t>
      </w:r>
      <w:proofErr w:type="spellEnd"/>
      <w:r w:rsidRPr="00706333">
        <w:rPr>
          <w:sz w:val="28"/>
          <w:szCs w:val="28"/>
        </w:rPr>
        <w:t xml:space="preserve"> (архитектурная) среда для организации отдыха и питания с учетом потребностей детей с ОВЗ, обучающихся в данном учреждении.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>Все помещения школы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ребенку.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>Образовательные организации и специалисты сопровождения должны иметь доступ к печатным и электронными образовательными ресурсами, в том числе к электронным образовательным ресурсам.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Style w:val="FontStyle205"/>
          <w:sz w:val="28"/>
          <w:szCs w:val="28"/>
        </w:rPr>
      </w:pPr>
      <w:proofErr w:type="gramStart"/>
      <w:r w:rsidRPr="00706333">
        <w:rPr>
          <w:sz w:val="28"/>
          <w:szCs w:val="28"/>
        </w:rPr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</w:t>
      </w:r>
      <w:r w:rsidRPr="00706333">
        <w:rPr>
          <w:sz w:val="28"/>
          <w:szCs w:val="28"/>
        </w:rPr>
        <w:lastRenderedPageBreak/>
        <w:t xml:space="preserve">телекоммуникационных технологий, соответствующих технических средств и технологий (в том числе, </w:t>
      </w:r>
      <w:proofErr w:type="spellStart"/>
      <w:r w:rsidRPr="00706333">
        <w:rPr>
          <w:sz w:val="28"/>
          <w:szCs w:val="28"/>
        </w:rPr>
        <w:t>флеш-тренажеров</w:t>
      </w:r>
      <w:proofErr w:type="spellEnd"/>
      <w:r w:rsidRPr="00706333">
        <w:rPr>
          <w:sz w:val="28"/>
          <w:szCs w:val="28"/>
        </w:rPr>
        <w:t xml:space="preserve">, инструментов </w:t>
      </w:r>
      <w:proofErr w:type="spellStart"/>
      <w:r w:rsidRPr="00706333">
        <w:rPr>
          <w:sz w:val="28"/>
          <w:szCs w:val="28"/>
        </w:rPr>
        <w:t>Wifi</w:t>
      </w:r>
      <w:proofErr w:type="spellEnd"/>
      <w:r w:rsidRPr="00706333">
        <w:rPr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</w:t>
      </w:r>
      <w:proofErr w:type="gramEnd"/>
      <w:r w:rsidRPr="00706333">
        <w:rPr>
          <w:sz w:val="28"/>
          <w:szCs w:val="28"/>
        </w:rPr>
        <w:t xml:space="preserve"> него результатов обучения.</w:t>
      </w:r>
      <w:r w:rsidRPr="00706333">
        <w:rPr>
          <w:rStyle w:val="FontStyle205"/>
          <w:sz w:val="28"/>
          <w:szCs w:val="28"/>
        </w:rPr>
        <w:t xml:space="preserve"> 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обучающихся. В связи с этим в структуре материально-технического обеспечения процесса образования каждой категории обучающихся должна быть отражена специфика требований </w:t>
      </w:r>
      <w:proofErr w:type="gramStart"/>
      <w:r w:rsidRPr="00706333">
        <w:rPr>
          <w:sz w:val="28"/>
          <w:szCs w:val="28"/>
        </w:rPr>
        <w:t>к</w:t>
      </w:r>
      <w:proofErr w:type="gramEnd"/>
      <w:r w:rsidRPr="00706333">
        <w:rPr>
          <w:sz w:val="28"/>
          <w:szCs w:val="28"/>
        </w:rPr>
        <w:t xml:space="preserve">: 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 xml:space="preserve">- организации пространства, в котором обучается ребёнок; 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 xml:space="preserve">- организации рабочего места ребёнка, в том числе для работы удаленно; 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06333">
        <w:rPr>
          <w:sz w:val="28"/>
          <w:szCs w:val="28"/>
        </w:rPr>
        <w:t>- техническим средствам комфортного доступа ребёнка к образованию (</w:t>
      </w:r>
      <w:proofErr w:type="spellStart"/>
      <w:r w:rsidRPr="00706333">
        <w:rPr>
          <w:sz w:val="28"/>
          <w:szCs w:val="28"/>
        </w:rPr>
        <w:t>ассистивные</w:t>
      </w:r>
      <w:proofErr w:type="spellEnd"/>
      <w:r w:rsidRPr="00706333">
        <w:rPr>
          <w:sz w:val="28"/>
          <w:szCs w:val="28"/>
        </w:rPr>
        <w:t xml:space="preserve"> средства и технологии);</w:t>
      </w:r>
    </w:p>
    <w:p w:rsidR="00706333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Style w:val="FontStyle205"/>
          <w:sz w:val="28"/>
          <w:szCs w:val="28"/>
        </w:rPr>
      </w:pPr>
      <w:r w:rsidRPr="00706333">
        <w:rPr>
          <w:sz w:val="28"/>
          <w:szCs w:val="28"/>
        </w:rPr>
        <w:t>-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336870" w:rsidRPr="00706333" w:rsidRDefault="00706333" w:rsidP="0070633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Style w:val="FontStyle205"/>
          <w:sz w:val="28"/>
          <w:szCs w:val="28"/>
        </w:rPr>
      </w:pPr>
      <w:r w:rsidRPr="00706333">
        <w:rPr>
          <w:rStyle w:val="FontStyle205"/>
          <w:sz w:val="28"/>
          <w:szCs w:val="28"/>
        </w:rPr>
        <w:t>Ин</w:t>
      </w:r>
      <w:r w:rsidR="00DF324A" w:rsidRPr="00706333">
        <w:rPr>
          <w:rStyle w:val="FontStyle205"/>
          <w:sz w:val="28"/>
          <w:szCs w:val="28"/>
        </w:rPr>
        <w:t xml:space="preserve">теграция детей с особыми образовательными потребностями в общеобразовательную школу предполагает одновременное использование нескольких </w:t>
      </w:r>
      <w:r w:rsidR="00DF324A" w:rsidRPr="00A512F1">
        <w:rPr>
          <w:rStyle w:val="FontStyle205"/>
          <w:b/>
          <w:i/>
          <w:sz w:val="28"/>
          <w:szCs w:val="28"/>
        </w:rPr>
        <w:t>форм организации образовательного процесса</w:t>
      </w:r>
      <w:r w:rsidR="00DF324A" w:rsidRPr="00706333">
        <w:rPr>
          <w:rStyle w:val="FontStyle205"/>
          <w:sz w:val="28"/>
          <w:szCs w:val="28"/>
        </w:rPr>
        <w:t>:</w:t>
      </w:r>
    </w:p>
    <w:p w:rsidR="00336870" w:rsidRPr="00706333" w:rsidRDefault="00DF324A" w:rsidP="00706333">
      <w:pPr>
        <w:spacing w:before="120" w:after="120" w:line="240" w:lineRule="auto"/>
        <w:ind w:firstLine="709"/>
        <w:jc w:val="both"/>
        <w:rPr>
          <w:rStyle w:val="FontStyle205"/>
          <w:sz w:val="28"/>
          <w:szCs w:val="28"/>
        </w:rPr>
      </w:pPr>
      <w:r w:rsidRPr="00706333">
        <w:rPr>
          <w:rStyle w:val="FontStyle205"/>
          <w:sz w:val="28"/>
          <w:szCs w:val="28"/>
        </w:rPr>
        <w:t>1) обучение в общеобразовательном интегрированном классе по программам для общеобразовательных и специальных (коррекционных) образовательных учреждений;</w:t>
      </w:r>
    </w:p>
    <w:p w:rsidR="00336870" w:rsidRPr="00706333" w:rsidRDefault="00DF324A" w:rsidP="00706333">
      <w:pPr>
        <w:spacing w:before="120" w:after="120" w:line="240" w:lineRule="auto"/>
        <w:ind w:firstLine="709"/>
        <w:jc w:val="both"/>
        <w:rPr>
          <w:rStyle w:val="FontStyle205"/>
          <w:sz w:val="28"/>
          <w:szCs w:val="28"/>
        </w:rPr>
      </w:pPr>
      <w:r w:rsidRPr="00706333">
        <w:rPr>
          <w:rStyle w:val="FontStyle205"/>
          <w:sz w:val="28"/>
          <w:szCs w:val="28"/>
        </w:rPr>
        <w:t xml:space="preserve">2) обучение в условиях классов </w:t>
      </w:r>
      <w:proofErr w:type="spellStart"/>
      <w:r w:rsidRPr="00706333">
        <w:rPr>
          <w:rStyle w:val="FontStyle205"/>
          <w:sz w:val="28"/>
          <w:szCs w:val="28"/>
        </w:rPr>
        <w:t>коррекционно-педагогичегкой</w:t>
      </w:r>
      <w:proofErr w:type="spellEnd"/>
      <w:r w:rsidRPr="00706333">
        <w:rPr>
          <w:rStyle w:val="FontStyle205"/>
          <w:sz w:val="28"/>
          <w:szCs w:val="28"/>
        </w:rPr>
        <w:t xml:space="preserve"> поддержки по рекомендованным </w:t>
      </w:r>
      <w:proofErr w:type="spellStart"/>
      <w:r w:rsidRPr="00706333">
        <w:rPr>
          <w:rStyle w:val="FontStyle205"/>
          <w:sz w:val="28"/>
          <w:szCs w:val="28"/>
        </w:rPr>
        <w:t>психолого-медико-педагогической</w:t>
      </w:r>
      <w:proofErr w:type="spellEnd"/>
      <w:r w:rsidRPr="00706333">
        <w:rPr>
          <w:rStyle w:val="FontStyle205"/>
          <w:sz w:val="28"/>
          <w:szCs w:val="28"/>
        </w:rPr>
        <w:t xml:space="preserve"> комиссией (ПМПК) специальным образовательным программам в соответствии с индивидуальными коррекционно-образовательными маршрутами, разработанными специалистами школьного </w:t>
      </w:r>
      <w:proofErr w:type="spellStart"/>
      <w:r w:rsidRPr="00706333">
        <w:rPr>
          <w:rStyle w:val="FontStyle205"/>
          <w:sz w:val="28"/>
          <w:szCs w:val="28"/>
        </w:rPr>
        <w:t>психолого-медико-педагогического</w:t>
      </w:r>
      <w:proofErr w:type="spellEnd"/>
      <w:r w:rsidRPr="00706333">
        <w:rPr>
          <w:rStyle w:val="FontStyle205"/>
          <w:sz w:val="28"/>
          <w:szCs w:val="28"/>
        </w:rPr>
        <w:t xml:space="preserve"> консилиума (</w:t>
      </w:r>
      <w:proofErr w:type="spellStart"/>
      <w:r w:rsidRPr="00706333">
        <w:rPr>
          <w:rStyle w:val="FontStyle205"/>
          <w:sz w:val="28"/>
          <w:szCs w:val="28"/>
        </w:rPr>
        <w:t>ПМПк</w:t>
      </w:r>
      <w:proofErr w:type="spellEnd"/>
      <w:r w:rsidRPr="00706333">
        <w:rPr>
          <w:rStyle w:val="FontStyle205"/>
          <w:sz w:val="28"/>
          <w:szCs w:val="28"/>
        </w:rPr>
        <w:t>);</w:t>
      </w:r>
    </w:p>
    <w:p w:rsidR="00336870" w:rsidRPr="00706333" w:rsidRDefault="00DF324A" w:rsidP="00706333">
      <w:pPr>
        <w:spacing w:before="120" w:after="120" w:line="240" w:lineRule="auto"/>
        <w:ind w:firstLine="709"/>
        <w:jc w:val="both"/>
        <w:rPr>
          <w:rStyle w:val="FontStyle205"/>
          <w:sz w:val="28"/>
          <w:szCs w:val="28"/>
        </w:rPr>
      </w:pPr>
      <w:r w:rsidRPr="00706333">
        <w:rPr>
          <w:rStyle w:val="FontStyle205"/>
          <w:sz w:val="28"/>
          <w:szCs w:val="28"/>
        </w:rPr>
        <w:t>3) оказание специальной коррекционной помощи с целью компенсации имеющихся нарушений в развитии ребенка специалистами службы сопровождения;</w:t>
      </w:r>
    </w:p>
    <w:p w:rsidR="00DF324A" w:rsidRPr="00706333" w:rsidRDefault="00DF324A" w:rsidP="0070633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4) </w:t>
      </w:r>
      <w:r w:rsidRPr="00706333">
        <w:rPr>
          <w:rStyle w:val="FontStyle205"/>
          <w:sz w:val="28"/>
          <w:szCs w:val="28"/>
        </w:rPr>
        <w:t>развитие и коррекция через систему дополнительного образования.</w:t>
      </w:r>
    </w:p>
    <w:p w:rsidR="00DF324A" w:rsidRPr="00706333" w:rsidRDefault="00DF324A" w:rsidP="00706333">
      <w:pPr>
        <w:pStyle w:val="Style39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>При совместном обучении детей с особенностями психофизического развития существует опасность их изоляции от основного коллектива. Это происходит только в том случае, если они занимаются отдельно в классах коррекционно-педагогической поддержки (в нормативны</w:t>
      </w:r>
      <w:r w:rsidR="00FB1E31" w:rsidRPr="00706333">
        <w:rPr>
          <w:rStyle w:val="FontStyle219"/>
          <w:sz w:val="28"/>
          <w:szCs w:val="28"/>
        </w:rPr>
        <w:t xml:space="preserve">х документах — это классы КРО - </w:t>
      </w:r>
      <w:r w:rsidRPr="00706333">
        <w:rPr>
          <w:rStyle w:val="FontStyle219"/>
          <w:sz w:val="28"/>
          <w:szCs w:val="28"/>
        </w:rPr>
        <w:t xml:space="preserve">специального (коррекционного) обучения). Классы </w:t>
      </w:r>
      <w:r w:rsidRPr="00706333">
        <w:rPr>
          <w:rStyle w:val="FontStyle219"/>
          <w:sz w:val="28"/>
          <w:szCs w:val="28"/>
        </w:rPr>
        <w:lastRenderedPageBreak/>
        <w:t xml:space="preserve">интегрированного обучения объединяют разных детей, отличающихся друг от друга. Учителю такого класса важно понимать и принимать всех детей, учитывать их индивидуальные особенности. В каждом ребенке нужно, прежде всего, видеть личность, которую можно воспитать и развить в ней положительные человеческие качества. Основная цель уроков </w:t>
      </w:r>
      <w:r w:rsidR="00FB1E31" w:rsidRPr="00706333">
        <w:rPr>
          <w:rStyle w:val="FontStyle219"/>
          <w:sz w:val="28"/>
          <w:szCs w:val="28"/>
        </w:rPr>
        <w:t xml:space="preserve">интегрированного обучения - </w:t>
      </w:r>
      <w:r w:rsidRPr="00706333">
        <w:rPr>
          <w:rStyle w:val="FontStyle219"/>
          <w:sz w:val="28"/>
          <w:szCs w:val="28"/>
        </w:rPr>
        <w:t>создание таких условий, чтобы дети могли контактировать друг с другом, чтобы все ученики класса были вовлечены в коллективную деятельность, чтобы каждый школьник по мере своих способностей был включен в общий учебно-воспитательный процесс.</w:t>
      </w:r>
    </w:p>
    <w:p w:rsidR="00336870" w:rsidRPr="00706333" w:rsidRDefault="00DF324A" w:rsidP="00706333">
      <w:pPr>
        <w:pStyle w:val="Style38"/>
        <w:spacing w:before="120" w:after="120"/>
        <w:ind w:firstLine="560"/>
        <w:jc w:val="both"/>
        <w:rPr>
          <w:rStyle w:val="FontStyle219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Интегрированное обучение основывается на дидактических принципах специального и общего образования. Оно должно носить </w:t>
      </w:r>
      <w:r w:rsidRPr="00706333">
        <w:rPr>
          <w:rStyle w:val="FontStyle218"/>
          <w:sz w:val="28"/>
          <w:szCs w:val="28"/>
        </w:rPr>
        <w:t xml:space="preserve">воспитывающий и развивающий характер, </w:t>
      </w:r>
      <w:r w:rsidRPr="00706333">
        <w:rPr>
          <w:rStyle w:val="FontStyle219"/>
          <w:sz w:val="28"/>
          <w:szCs w:val="28"/>
        </w:rPr>
        <w:t>что в первую очередь предполагает формирование нравственных представлений и понятий, воспитание адекватных способов поведения, включение всех учащихся в учебную деятельность, способствующую развитию их психических функций, самостоятельности.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Главной особенностью работы с детьми, воспитывающимися в интегрированных группах, является </w:t>
      </w:r>
      <w:r w:rsidRPr="00706333">
        <w:rPr>
          <w:rFonts w:ascii="Times New Roman" w:hAnsi="Times New Roman"/>
          <w:b/>
          <w:i/>
          <w:sz w:val="28"/>
          <w:szCs w:val="28"/>
        </w:rPr>
        <w:t>комплексный подход</w:t>
      </w:r>
      <w:r w:rsidRPr="00706333">
        <w:rPr>
          <w:rFonts w:ascii="Times New Roman" w:hAnsi="Times New Roman"/>
          <w:sz w:val="28"/>
          <w:szCs w:val="28"/>
        </w:rPr>
        <w:t xml:space="preserve">, который предполагает: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диагностическое изучение ребенка на момент поступления в группу для уточнения стартовых возможностей, перспектив и темпов обучения;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взаимодействие с врачами-специалистами, особенно с невропатологом и психоневрологом, с целью контроль состояния воспитанника и своевременного оказания медицинской помощи;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построение разнообразных форм организованной образовательной деятельности с учетом возрастных и индивидуальных особенностей, использование игровой мотивации на всех занятиях;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проведение занятий интегрированного характера, что предполагает возможность решения нескольких разноплановых задач в рамках одного занятия;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использование индивидуально-дифференцированного подхода к детям с ОВЗ и нормально развивающимся сверстникам; в рамках общего задания могут совпадать целевые установки, но способы выполнения задачи каждым ребенком могут быть различными, в зависимости от нарушений; 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- спиральное построение программы: на очередном этапе усложняются задачи работы, в каждом виде деятельности навыки не только закрепляются, но и усложняются;</w:t>
      </w:r>
    </w:p>
    <w:p w:rsidR="00336870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- осуществление преемственности в работе психолога, логопеда и дефектолога: на аналогичном материале, в рамках одной темы каждый специалист решает общие и специфические задачи; </w:t>
      </w:r>
    </w:p>
    <w:p w:rsidR="00400BFD" w:rsidRPr="00706333" w:rsidRDefault="00336870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- обратную связь с семьёй для получения полной информации о развитии воспитанника и консультирование родителей.</w:t>
      </w:r>
    </w:p>
    <w:p w:rsidR="00400BFD" w:rsidRPr="00706333" w:rsidRDefault="00400BFD" w:rsidP="00706333">
      <w:pPr>
        <w:pStyle w:val="Style38"/>
        <w:spacing w:before="120" w:after="120"/>
        <w:ind w:firstLine="560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Система психолого-педагогического сопровождения</w:t>
      </w:r>
      <w:r w:rsidRPr="00706333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ограниченными возможностями здоровья, детей-инвалидов, детей с особыми образовательными потребностями определяет      своевременное выявление детей с трудностями в обучении, обусловленными ограниченными возможностями здоровья;         создание условий, способствующих освоению детьми с ограниченными возможностями здоровья основной образовательной программы и их интеграции в образовательном учреждении; </w:t>
      </w:r>
      <w:proofErr w:type="gramStart"/>
      <w:r w:rsidRPr="00706333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осуществление индивидуально ориентированной </w:t>
      </w:r>
      <w:proofErr w:type="spellStart"/>
      <w:r w:rsidRPr="00706333">
        <w:rPr>
          <w:rFonts w:ascii="Times New Roman" w:hAnsi="Times New Roman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706333">
        <w:rPr>
          <w:rFonts w:ascii="Times New Roman" w:hAnsi="Times New Roman"/>
          <w:sz w:val="28"/>
          <w:szCs w:val="28"/>
          <w:shd w:val="clear" w:color="auto" w:fill="FFFFFF"/>
        </w:rPr>
        <w:t xml:space="preserve"> помощи детям с ограниченными возможностями здоровья с учётом особенностей психического или физического развития, индивидуальных возможностей детей; реализация системы мероприятий по социальной адаптации детей с ограниченными возможностями здоровья и формирования здорового образа жизни; 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  <w:proofErr w:type="gramEnd"/>
    </w:p>
    <w:p w:rsidR="00DF324A" w:rsidRPr="00706333" w:rsidRDefault="00DF324A" w:rsidP="00706333">
      <w:pPr>
        <w:pStyle w:val="Style38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      В интегрированном обучении важна </w:t>
      </w:r>
      <w:r w:rsidRPr="00706333">
        <w:rPr>
          <w:rStyle w:val="FontStyle218"/>
          <w:sz w:val="28"/>
          <w:szCs w:val="28"/>
        </w:rPr>
        <w:t xml:space="preserve">систематичность и последовательность </w:t>
      </w:r>
      <w:r w:rsidRPr="00706333">
        <w:rPr>
          <w:rStyle w:val="FontStyle219"/>
          <w:sz w:val="28"/>
          <w:szCs w:val="28"/>
        </w:rPr>
        <w:t>решения коррекционно-образовательных задач, что необходимо для достижения учебных и воспитательных целей, прогнозирования и преодоления возможных трудностей взаимодействия школьников с различными умственными способностями. Систематичность требует, чтобы учитель не только решал задачи, связанные с освоением программного учебного материала, но и вовремя принимал меры для оптимизации взаимоотношений в детском коллективе, коррекции отклоняющегося поведения учеников класса, развития сильных сторон личности каждого ребенка.</w:t>
      </w:r>
    </w:p>
    <w:p w:rsidR="00DF324A" w:rsidRPr="00706333" w:rsidRDefault="00DF324A" w:rsidP="00706333">
      <w:pPr>
        <w:pStyle w:val="Style38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      В классе интегрированного обучения необходимо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 Тем самым будет осуществляться </w:t>
      </w:r>
      <w:r w:rsidRPr="00706333"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 w:rsidRPr="00706333">
        <w:rPr>
          <w:rStyle w:val="FontStyle219"/>
          <w:sz w:val="28"/>
          <w:szCs w:val="28"/>
        </w:rPr>
        <w:t xml:space="preserve">с разными образовательными возможностями. Во время учебного занятия по любой дисциплине важно обучать всех, но при этом принимать во внимание способности каждого ученика в отдельности, включая его по мере возможности во фронтальную работу на уроке. </w:t>
      </w:r>
    </w:p>
    <w:p w:rsidR="00DF324A" w:rsidRPr="00706333" w:rsidRDefault="00DF324A" w:rsidP="00706333">
      <w:pPr>
        <w:pStyle w:val="Style38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     Не менее важно, чтобы </w:t>
      </w:r>
      <w:r w:rsidRPr="00706333">
        <w:rPr>
          <w:rStyle w:val="FontStyle218"/>
          <w:sz w:val="28"/>
          <w:szCs w:val="28"/>
        </w:rPr>
        <w:t xml:space="preserve">обучение было связано с реальной жизнью. </w:t>
      </w:r>
      <w:r w:rsidRPr="00706333">
        <w:rPr>
          <w:rStyle w:val="FontStyle219"/>
          <w:sz w:val="28"/>
          <w:szCs w:val="28"/>
        </w:rPr>
        <w:t xml:space="preserve">Следует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школьника. Коррекционная работа в условиях интегрированного обучения включает в себя коррекцию не только знаний, психических функций, но и взаимоотношений. Это возможно только в том случае, если деятельность учеников осуществляется в тесном сотрудничестве </w:t>
      </w:r>
      <w:proofErr w:type="gramStart"/>
      <w:r w:rsidRPr="00706333">
        <w:rPr>
          <w:rStyle w:val="FontStyle219"/>
          <w:sz w:val="28"/>
          <w:szCs w:val="28"/>
        </w:rPr>
        <w:t>со</w:t>
      </w:r>
      <w:proofErr w:type="gramEnd"/>
      <w:r w:rsidRPr="00706333">
        <w:rPr>
          <w:rStyle w:val="FontStyle219"/>
          <w:sz w:val="28"/>
          <w:szCs w:val="28"/>
        </w:rPr>
        <w:t xml:space="preserve"> взрослым и под его руководством. Любая коррекция основывается на том или ином виде </w:t>
      </w:r>
      <w:r w:rsidRPr="00706333">
        <w:rPr>
          <w:rStyle w:val="FontStyle219"/>
          <w:sz w:val="28"/>
          <w:szCs w:val="28"/>
        </w:rPr>
        <w:lastRenderedPageBreak/>
        <w:t>деятельности. В ней можно смоделировать трудные конфликтные ситуации и сориентировать ученика на их конструктивное разрешение. Деятельность позволяет воссоздать ту форму взаимодействия, которая отвечает требованиям социального окружения.</w:t>
      </w:r>
    </w:p>
    <w:p w:rsidR="00DF324A" w:rsidRPr="00706333" w:rsidRDefault="00DF324A" w:rsidP="00706333">
      <w:pPr>
        <w:pStyle w:val="Style38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8"/>
          <w:sz w:val="28"/>
          <w:szCs w:val="28"/>
        </w:rPr>
        <w:t xml:space="preserve">    Принцип сознательности и активности учащихся в процессе обучения </w:t>
      </w:r>
      <w:r w:rsidRPr="00706333">
        <w:rPr>
          <w:rStyle w:val="FontStyle219"/>
          <w:sz w:val="28"/>
          <w:szCs w:val="28"/>
        </w:rPr>
        <w:t>реализуется благодаря использованию различных приемов обучения, помогающих вызвать у школьников переживания и сочувствие. Переживания стимулируют развитие интеллекта. Эмоциональные побуждения более действенны, чем интеллектуальные, так как они есть у детей с любыми отклонениями в умственном развитии. Ученики должны понимать тот учебный материал, который им предлагается усвоить, научиться его использовать в самостоятельной практической деятельности, что невозможно без положительного эмоционального отношения ребенка к обучению.</w:t>
      </w:r>
    </w:p>
    <w:p w:rsidR="00DF324A" w:rsidRPr="00706333" w:rsidRDefault="00DF324A" w:rsidP="00706333">
      <w:pPr>
        <w:pStyle w:val="Style38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      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Большую роль в этом играет грамотный отбор ученых планов, образовательных программ, учебно-методических и дидактических комплектов.</w:t>
      </w:r>
    </w:p>
    <w:p w:rsidR="00DF324A" w:rsidRPr="00706333" w:rsidRDefault="00DF324A" w:rsidP="00706333">
      <w:pPr>
        <w:spacing w:before="120" w:after="12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706333">
        <w:rPr>
          <w:rStyle w:val="FontStyle219"/>
          <w:sz w:val="28"/>
          <w:szCs w:val="28"/>
        </w:rPr>
        <w:t xml:space="preserve">На основе специальных и общеобразовательных программ составляется учебный план образовательного учреждения, в котором выделяются инвариантная и вариативная части. </w:t>
      </w:r>
      <w:r w:rsidRPr="00706333">
        <w:rPr>
          <w:rStyle w:val="FontStyle218"/>
          <w:sz w:val="28"/>
          <w:szCs w:val="28"/>
        </w:rPr>
        <w:t xml:space="preserve">Инвариантная </w:t>
      </w:r>
      <w:r w:rsidRPr="00706333">
        <w:rPr>
          <w:rStyle w:val="FontStyle219"/>
          <w:sz w:val="28"/>
          <w:szCs w:val="28"/>
        </w:rPr>
        <w:t xml:space="preserve">часть учебного плана содержит федеральный и национально-региональный компоненты. Федеральный компонент обеспечивает удовлетворение образовательных потребностей в рамках государственного стандарта, гарантирует овладение выпускниками знаниями, умениями, навыками, обеспечивающими возможность продолжения образования. Национально-региональный компонент обеспечивает включение в содержание образования вопросов, связанных со спецификой той или иной области страны (географические, и социальные, производственные, экономические, экологические, этнические, культурные и т.п.), которые органично входят в соответствующие образовательные области в рамках часов учебных предметов. </w:t>
      </w:r>
      <w:r w:rsidRPr="00706333">
        <w:rPr>
          <w:rStyle w:val="FontStyle218"/>
          <w:sz w:val="28"/>
          <w:szCs w:val="28"/>
        </w:rPr>
        <w:t xml:space="preserve">Вариативная </w:t>
      </w:r>
      <w:r w:rsidRPr="00706333">
        <w:rPr>
          <w:rStyle w:val="FontStyle219"/>
          <w:sz w:val="28"/>
          <w:szCs w:val="28"/>
        </w:rPr>
        <w:t>часть учебного плана обеспечена учебно-методическим комплектом, который изучается в течение дополнительных часов, предоставленных на предметы, усиливающие, расширяющие и углубляющие знания учащихся.</w:t>
      </w:r>
    </w:p>
    <w:p w:rsidR="009B1BEE" w:rsidRPr="00706333" w:rsidRDefault="009B1BEE" w:rsidP="0070633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Литература: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Галанина Ж. А. Психолого-педагогическое сопровождение детей с ограниченными возможностями здоровья в общеобразовательной школе / Ж. А. Галанина// Школьный логопед. - 2014. - № 1. - С. 36-38. 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Style w:val="FontStyle221"/>
          <w:b w:val="0"/>
          <w:bCs w:val="0"/>
          <w:sz w:val="28"/>
          <w:szCs w:val="28"/>
        </w:rPr>
      </w:pPr>
      <w:proofErr w:type="spellStart"/>
      <w:r w:rsidRPr="00706333">
        <w:rPr>
          <w:rStyle w:val="FontStyle221"/>
          <w:b w:val="0"/>
          <w:sz w:val="28"/>
          <w:szCs w:val="28"/>
        </w:rPr>
        <w:t>Екжанова</w:t>
      </w:r>
      <w:proofErr w:type="spellEnd"/>
      <w:r w:rsidRPr="00706333">
        <w:rPr>
          <w:rStyle w:val="FontStyle221"/>
          <w:b w:val="0"/>
          <w:sz w:val="28"/>
          <w:szCs w:val="28"/>
        </w:rPr>
        <w:t xml:space="preserve"> Е.А., </w:t>
      </w:r>
      <w:proofErr w:type="spellStart"/>
      <w:r w:rsidRPr="00706333">
        <w:rPr>
          <w:rStyle w:val="FontStyle221"/>
          <w:b w:val="0"/>
          <w:sz w:val="28"/>
          <w:szCs w:val="28"/>
        </w:rPr>
        <w:t>Резникова</w:t>
      </w:r>
      <w:proofErr w:type="spellEnd"/>
      <w:r w:rsidRPr="00706333">
        <w:rPr>
          <w:rStyle w:val="FontStyle221"/>
          <w:b w:val="0"/>
          <w:sz w:val="28"/>
          <w:szCs w:val="28"/>
        </w:rPr>
        <w:t xml:space="preserve"> Е.В. Основы интегрированного обучения.- М.: Дрофа, 2008.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lastRenderedPageBreak/>
        <w:t xml:space="preserve">Инклюзивное образование: состояние, проблемы, перспективы. </w:t>
      </w:r>
      <w:proofErr w:type="gramStart"/>
      <w:r w:rsidRPr="00706333">
        <w:rPr>
          <w:rFonts w:ascii="Times New Roman" w:hAnsi="Times New Roman"/>
          <w:sz w:val="28"/>
          <w:szCs w:val="28"/>
        </w:rPr>
        <w:t>—М</w:t>
      </w:r>
      <w:proofErr w:type="gramEnd"/>
      <w:r w:rsidRPr="00706333">
        <w:rPr>
          <w:rFonts w:ascii="Times New Roman" w:hAnsi="Times New Roman"/>
          <w:sz w:val="28"/>
          <w:szCs w:val="28"/>
        </w:rPr>
        <w:t>инск: Четыре четверти, 2007.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Клюева Н. В. Адаптация школьников в процессе обучения в общеобразовательной школе при условии интеграции / Н. В. Клюева// Школьный логопед. - 2014. - № 1. - С. 16-17. 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Козырева О. А. Выявление и анализ потребностей в образовании детей с ограниченными возможностями здоровья (в процессе инклюзии) / О. А. Козырева// Логопед в детском саду. - 2014. - № 2. - С. 31-35. 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Лопатина Н. В. Инклюзивное образование</w:t>
      </w:r>
      <w:proofErr w:type="gramStart"/>
      <w:r w:rsidRPr="007063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333">
        <w:rPr>
          <w:rFonts w:ascii="Times New Roman" w:hAnsi="Times New Roman"/>
          <w:sz w:val="28"/>
          <w:szCs w:val="28"/>
        </w:rPr>
        <w:t xml:space="preserve"> прошлое, настоящее, будущее / Н. В. Лопатина// </w:t>
      </w:r>
      <w:proofErr w:type="spellStart"/>
      <w:r w:rsidRPr="00706333">
        <w:rPr>
          <w:rFonts w:ascii="Times New Roman" w:hAnsi="Times New Roman"/>
          <w:sz w:val="28"/>
          <w:szCs w:val="28"/>
        </w:rPr>
        <w:t>Alma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33">
        <w:rPr>
          <w:rFonts w:ascii="Times New Roman" w:hAnsi="Times New Roman"/>
          <w:sz w:val="28"/>
          <w:szCs w:val="28"/>
        </w:rPr>
        <w:t>mater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(Вестник высшей школы). - 2014. - № 5. - С. 99-103. 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333">
        <w:rPr>
          <w:rFonts w:ascii="Times New Roman" w:hAnsi="Times New Roman"/>
          <w:sz w:val="28"/>
          <w:szCs w:val="28"/>
        </w:rPr>
        <w:t>Никуленко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Т.Г. Коррекционная педагогика: </w:t>
      </w:r>
      <w:proofErr w:type="spellStart"/>
      <w:r w:rsidRPr="00706333">
        <w:rPr>
          <w:rFonts w:ascii="Times New Roman" w:hAnsi="Times New Roman"/>
          <w:sz w:val="28"/>
          <w:szCs w:val="28"/>
        </w:rPr>
        <w:t>учеб</w:t>
      </w:r>
      <w:proofErr w:type="gramStart"/>
      <w:r w:rsidRPr="00706333">
        <w:rPr>
          <w:rFonts w:ascii="Times New Roman" w:hAnsi="Times New Roman"/>
          <w:sz w:val="28"/>
          <w:szCs w:val="28"/>
        </w:rPr>
        <w:t>.п</w:t>
      </w:r>
      <w:proofErr w:type="gramEnd"/>
      <w:r w:rsidRPr="00706333">
        <w:rPr>
          <w:rFonts w:ascii="Times New Roman" w:hAnsi="Times New Roman"/>
          <w:sz w:val="28"/>
          <w:szCs w:val="28"/>
        </w:rPr>
        <w:t>особие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для вузов – М.: Феникс, 2006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bCs/>
          <w:sz w:val="28"/>
          <w:szCs w:val="28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706333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70633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06333">
        <w:rPr>
          <w:rFonts w:ascii="Times New Roman" w:hAnsi="Times New Roman"/>
          <w:bCs/>
          <w:sz w:val="28"/>
          <w:szCs w:val="28"/>
        </w:rPr>
        <w:t>ин-тов</w:t>
      </w:r>
      <w:proofErr w:type="spellEnd"/>
      <w:proofErr w:type="gramStart"/>
      <w:r w:rsidRPr="00706333">
        <w:rPr>
          <w:rFonts w:ascii="Times New Roman" w:hAnsi="Times New Roman"/>
          <w:bCs/>
          <w:sz w:val="28"/>
          <w:szCs w:val="28"/>
        </w:rPr>
        <w:t>/ П</w:t>
      </w:r>
      <w:proofErr w:type="gramEnd"/>
      <w:r w:rsidRPr="00706333">
        <w:rPr>
          <w:rFonts w:ascii="Times New Roman" w:hAnsi="Times New Roman"/>
          <w:bCs/>
          <w:sz w:val="28"/>
          <w:szCs w:val="28"/>
        </w:rPr>
        <w:t>од ред. В.В. Воронковой — М.: Школа-Пресс, 1994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Обучение и воспитание детей с ограниченными возможностями здоровья. Методические рекомендации. Библиотека федеральной программы развития образования. Издательский дом «Новый учебник», 2005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>Саратова Л. М.Психолого-педагогическое сопровождение подростков с ограниченными возможностями здоровья в условиях интеграции / Л. М.18 Саратова// Коррекционная педагогика</w:t>
      </w:r>
      <w:proofErr w:type="gramStart"/>
      <w:r w:rsidRPr="007063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333">
        <w:rPr>
          <w:rFonts w:ascii="Times New Roman" w:hAnsi="Times New Roman"/>
          <w:sz w:val="28"/>
          <w:szCs w:val="28"/>
        </w:rPr>
        <w:t xml:space="preserve"> теория и практика. - 2014. - № 2. - С. 44-48.</w:t>
      </w:r>
    </w:p>
    <w:p w:rsidR="00C97F52" w:rsidRPr="00706333" w:rsidRDefault="00C97F52" w:rsidP="007063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6333">
        <w:rPr>
          <w:rFonts w:ascii="Times New Roman" w:hAnsi="Times New Roman"/>
          <w:sz w:val="28"/>
          <w:szCs w:val="28"/>
        </w:rPr>
        <w:t xml:space="preserve">Система образования для детей с проблемами в здоровье. Под ред. Л.Е. </w:t>
      </w:r>
      <w:proofErr w:type="spellStart"/>
      <w:r w:rsidRPr="00706333">
        <w:rPr>
          <w:rFonts w:ascii="Times New Roman" w:hAnsi="Times New Roman"/>
          <w:sz w:val="28"/>
          <w:szCs w:val="28"/>
        </w:rPr>
        <w:t>Курнешовой</w:t>
      </w:r>
      <w:proofErr w:type="spellEnd"/>
      <w:r w:rsidRPr="00706333">
        <w:rPr>
          <w:rFonts w:ascii="Times New Roman" w:hAnsi="Times New Roman"/>
          <w:sz w:val="28"/>
          <w:szCs w:val="28"/>
        </w:rPr>
        <w:t xml:space="preserve"> – Центр «Школьная книга», 2008</w:t>
      </w:r>
    </w:p>
    <w:p w:rsidR="00C97F52" w:rsidRPr="00706333" w:rsidRDefault="00C97F52" w:rsidP="0070633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40" w:rsidRDefault="009A4D40" w:rsidP="00706333">
      <w:pPr>
        <w:spacing w:before="120" w:after="120" w:line="240" w:lineRule="auto"/>
        <w:rPr>
          <w:rStyle w:val="FontStyle221"/>
          <w:b w:val="0"/>
          <w:i/>
          <w:sz w:val="28"/>
          <w:szCs w:val="28"/>
        </w:rPr>
      </w:pPr>
    </w:p>
    <w:p w:rsidR="009B1BEE" w:rsidRPr="009A4D40" w:rsidRDefault="00BD69B8" w:rsidP="009A4D40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>
        <w:rPr>
          <w:rStyle w:val="FontStyle221"/>
          <w:b w:val="0"/>
          <w:i/>
          <w:sz w:val="28"/>
          <w:szCs w:val="28"/>
        </w:rPr>
        <w:t xml:space="preserve">                                                      </w:t>
      </w:r>
      <w:r w:rsidR="009A4D40" w:rsidRPr="009A4D40">
        <w:rPr>
          <w:rStyle w:val="FontStyle221"/>
          <w:b w:val="0"/>
          <w:i/>
          <w:sz w:val="28"/>
          <w:szCs w:val="28"/>
        </w:rPr>
        <w:t xml:space="preserve">Матюхина </w:t>
      </w:r>
      <w:r>
        <w:rPr>
          <w:rStyle w:val="FontStyle221"/>
          <w:b w:val="0"/>
          <w:i/>
          <w:sz w:val="28"/>
          <w:szCs w:val="28"/>
        </w:rPr>
        <w:t xml:space="preserve">Е.И., </w:t>
      </w:r>
      <w:proofErr w:type="spellStart"/>
      <w:r>
        <w:rPr>
          <w:rStyle w:val="FontStyle221"/>
          <w:b w:val="0"/>
          <w:i/>
          <w:sz w:val="28"/>
          <w:szCs w:val="28"/>
        </w:rPr>
        <w:t>Талавера</w:t>
      </w:r>
      <w:proofErr w:type="spellEnd"/>
      <w:r>
        <w:rPr>
          <w:rStyle w:val="FontStyle221"/>
          <w:b w:val="0"/>
          <w:i/>
          <w:sz w:val="28"/>
          <w:szCs w:val="28"/>
        </w:rPr>
        <w:t xml:space="preserve"> Ю.А.</w:t>
      </w:r>
      <w:r w:rsidR="009A4D40" w:rsidRPr="009A4D40">
        <w:rPr>
          <w:rStyle w:val="FontStyle221"/>
          <w:b w:val="0"/>
          <w:i/>
          <w:sz w:val="28"/>
          <w:szCs w:val="28"/>
        </w:rPr>
        <w:t>, Вольтов А.В.</w:t>
      </w:r>
      <w:r w:rsidRPr="009A4D40">
        <w:rPr>
          <w:rStyle w:val="FontStyle221"/>
          <w:b w:val="0"/>
          <w:i/>
          <w:sz w:val="28"/>
          <w:szCs w:val="28"/>
        </w:rPr>
        <w:t xml:space="preserve"> </w:t>
      </w:r>
      <w:r w:rsidR="009B1BEE" w:rsidRPr="009A4D40">
        <w:rPr>
          <w:rStyle w:val="FontStyle221"/>
          <w:b w:val="0"/>
          <w:i/>
          <w:sz w:val="28"/>
          <w:szCs w:val="28"/>
        </w:rPr>
        <w:br/>
      </w:r>
      <w:r w:rsidR="009B1BEE" w:rsidRPr="009A4D40">
        <w:rPr>
          <w:rFonts w:ascii="Times New Roman" w:hAnsi="Times New Roman"/>
          <w:bCs/>
          <w:i/>
          <w:sz w:val="28"/>
          <w:szCs w:val="28"/>
        </w:rPr>
        <w:br/>
      </w:r>
      <w:r w:rsidR="009B1BEE" w:rsidRPr="009A4D40">
        <w:rPr>
          <w:rFonts w:ascii="Times New Roman" w:hAnsi="Times New Roman"/>
          <w:i/>
          <w:sz w:val="28"/>
          <w:szCs w:val="28"/>
        </w:rPr>
        <w:br/>
      </w:r>
    </w:p>
    <w:p w:rsidR="00DF324A" w:rsidRPr="00706333" w:rsidRDefault="00DF324A" w:rsidP="00706333">
      <w:pPr>
        <w:spacing w:before="120" w:after="120" w:line="240" w:lineRule="auto"/>
        <w:jc w:val="both"/>
        <w:rPr>
          <w:rStyle w:val="FontStyle221"/>
          <w:sz w:val="28"/>
          <w:szCs w:val="28"/>
        </w:rPr>
      </w:pPr>
    </w:p>
    <w:p w:rsidR="00DF324A" w:rsidRPr="00706333" w:rsidRDefault="00DF324A" w:rsidP="00706333">
      <w:pPr>
        <w:spacing w:before="120" w:after="12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F324A" w:rsidRPr="00706333" w:rsidRDefault="00DF324A" w:rsidP="00706333">
      <w:pPr>
        <w:pBdr>
          <w:top w:val="single" w:sz="6" w:space="1" w:color="auto"/>
        </w:pBdr>
        <w:spacing w:before="120" w:after="120" w:line="240" w:lineRule="auto"/>
        <w:jc w:val="center"/>
        <w:rPr>
          <w:rFonts w:ascii="Times New Roman" w:hAnsi="Times New Roman"/>
          <w:vanish/>
          <w:sz w:val="28"/>
          <w:szCs w:val="28"/>
        </w:rPr>
      </w:pPr>
      <w:r w:rsidRPr="00706333">
        <w:rPr>
          <w:rFonts w:ascii="Times New Roman" w:hAnsi="Times New Roman"/>
          <w:vanish/>
          <w:sz w:val="28"/>
          <w:szCs w:val="28"/>
        </w:rPr>
        <w:t>Конец формы</w:t>
      </w:r>
    </w:p>
    <w:p w:rsidR="00DF324A" w:rsidRPr="00706333" w:rsidRDefault="00DF324A" w:rsidP="0070633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sectPr w:rsidR="00DF324A" w:rsidRPr="00706333" w:rsidSect="00F545B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53B5"/>
    <w:multiLevelType w:val="hybridMultilevel"/>
    <w:tmpl w:val="3A94C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BD69B8"/>
    <w:rsid w:val="00165C44"/>
    <w:rsid w:val="00223893"/>
    <w:rsid w:val="00232DB6"/>
    <w:rsid w:val="002962D3"/>
    <w:rsid w:val="0033678D"/>
    <w:rsid w:val="00336870"/>
    <w:rsid w:val="00400BFD"/>
    <w:rsid w:val="00414298"/>
    <w:rsid w:val="00520C81"/>
    <w:rsid w:val="005E0ED8"/>
    <w:rsid w:val="006B6998"/>
    <w:rsid w:val="00706333"/>
    <w:rsid w:val="008C3115"/>
    <w:rsid w:val="00937F88"/>
    <w:rsid w:val="009A4D40"/>
    <w:rsid w:val="009B1BEE"/>
    <w:rsid w:val="00A512F1"/>
    <w:rsid w:val="00A94118"/>
    <w:rsid w:val="00BD69B8"/>
    <w:rsid w:val="00C43041"/>
    <w:rsid w:val="00C97F52"/>
    <w:rsid w:val="00CD4EF8"/>
    <w:rsid w:val="00DF324A"/>
    <w:rsid w:val="00DF59F4"/>
    <w:rsid w:val="00F545BF"/>
    <w:rsid w:val="00F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F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DF59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F59F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DF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21">
    <w:name w:val="Font Style221"/>
    <w:basedOn w:val="a0"/>
    <w:uiPriority w:val="99"/>
    <w:rsid w:val="00DF59F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8">
    <w:name w:val="Style38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9">
    <w:name w:val="Style49"/>
    <w:basedOn w:val="a"/>
    <w:next w:val="a"/>
    <w:uiPriority w:val="99"/>
    <w:rsid w:val="00DF59F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04">
    <w:name w:val="Font Style204"/>
    <w:basedOn w:val="a0"/>
    <w:uiPriority w:val="99"/>
    <w:rsid w:val="00DF59F4"/>
    <w:rPr>
      <w:rFonts w:ascii="Times New Roman" w:hAnsi="Times New Roman" w:cs="Times New Roman"/>
      <w:sz w:val="22"/>
      <w:szCs w:val="22"/>
    </w:rPr>
  </w:style>
  <w:style w:type="character" w:customStyle="1" w:styleId="FontStyle205">
    <w:name w:val="Font Style205"/>
    <w:basedOn w:val="a0"/>
    <w:uiPriority w:val="99"/>
    <w:rsid w:val="00DF59F4"/>
    <w:rPr>
      <w:rFonts w:ascii="Times New Roman" w:hAnsi="Times New Roman" w:cs="Times New Roman"/>
      <w:sz w:val="18"/>
      <w:szCs w:val="18"/>
    </w:rPr>
  </w:style>
  <w:style w:type="character" w:customStyle="1" w:styleId="FontStyle207">
    <w:name w:val="Font Style207"/>
    <w:basedOn w:val="a0"/>
    <w:uiPriority w:val="99"/>
    <w:rsid w:val="00DF59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8">
    <w:name w:val="Font Style218"/>
    <w:basedOn w:val="a0"/>
    <w:uiPriority w:val="99"/>
    <w:rsid w:val="00DF59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9">
    <w:name w:val="Font Style219"/>
    <w:basedOn w:val="a0"/>
    <w:uiPriority w:val="99"/>
    <w:rsid w:val="00DF59F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basedOn w:val="a0"/>
    <w:uiPriority w:val="99"/>
    <w:rsid w:val="00DF59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DF59F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F59F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F59F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F59F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F59F4"/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uiPriority w:val="99"/>
    <w:qFormat/>
    <w:locked/>
    <w:rsid w:val="00FB1E31"/>
    <w:rPr>
      <w:rFonts w:cs="Times New Roman"/>
      <w:b/>
      <w:bCs/>
    </w:rPr>
  </w:style>
  <w:style w:type="character" w:styleId="a5">
    <w:name w:val="Emphasis"/>
    <w:basedOn w:val="a0"/>
    <w:uiPriority w:val="99"/>
    <w:qFormat/>
    <w:locked/>
    <w:rsid w:val="00FB1E3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B1E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4;&#1043;&#1054;&#1055;&#1045;&#1044;\Desktop\34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 (1)</Template>
  <TotalTime>1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обучения детей с особыми образовательными потребностями</vt:lpstr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обучения детей с особыми образовательными потребностями</dc:title>
  <dc:creator>ЛОГОПЕД</dc:creator>
  <cp:lastModifiedBy>ЛОГОПЕД</cp:lastModifiedBy>
  <cp:revision>1</cp:revision>
  <dcterms:created xsi:type="dcterms:W3CDTF">2016-01-20T08:25:00Z</dcterms:created>
  <dcterms:modified xsi:type="dcterms:W3CDTF">2016-01-20T08:26:00Z</dcterms:modified>
</cp:coreProperties>
</file>