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5" w:rsidRDefault="00D96CD5" w:rsidP="00D96CD5">
      <w:pPr>
        <w:shd w:val="clear" w:color="auto" w:fill="FDF7DF"/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D96CD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Консультация для родителей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2 младшей группы</w:t>
      </w:r>
      <w:r w:rsidRPr="00D96CD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)</w:t>
      </w:r>
      <w:r w:rsidRPr="00D96CD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br/>
        <w:t>«Развитие речевой активности детей»</w:t>
      </w:r>
    </w:p>
    <w:p w:rsidR="00D96CD5" w:rsidRPr="00D96CD5" w:rsidRDefault="00D96CD5" w:rsidP="00D96CD5">
      <w:pPr>
        <w:shd w:val="clear" w:color="auto" w:fill="FDF7DF"/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развитии речи детей ведущая роль принадлежит взрослым: воспитателю в детском саду, родителям и близким – в семье. От культуры речи взрослых, от того, как они говорят с ребёнком, сколько времени уделяют речевому общению с ним, во многом зависят успехи дошкольника в усвоении языка.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воспитателя должна соответствовать нормам литературного языка, литературной разговорной речи и в отношении звуковой стороны (дикция, темп, произнесение звуков, слов и т.д.) и в отношении богатство словаря, точности словоупотребления, грамматически правильности, связности.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для развития речи имеет жизненная обстановка, в которой воспитывается ребёнок, уход, отношение окружающих взрослых, их воспитательные воздействия, а так же собственная активность ребёнка в различных видах его деятельности.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 три года жизни речь формируется в процессе жизнедеятельности детей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режимных моментах, в самостоятельной игре, на специально организуемых занятиях. Обучающая роль взрослого наиболее чётко выражается в режимных моментах и на занятиях.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своевременного развития речи ребёнка имеет отношение к нему отношение взрослого. Внимательное, бережное, доброжелательное отношение обеспечивает развитие ответных положительных эмоций и разнообразных реакций. Без этого невозможно устанавливать с ребёнком тесный контакт и развивать его речь. В младшем возрасте общение является основной формой воспитательного воздействия. Общение – это такое взаимоотношение взрослого с ребёнком, которое включает обращение взрослого к ребёнку и ответ ребёнка на его обращение.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Третий год жизни является важнейшим периодом в развитии речи детей. Задачи разнообразны. Необходимо приучать детей понимать речь окружающих без наглядного сопровождения, расширять активный словарь, формировать грамматический строй речи, развивать речевое общение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происходит на специально организуемых занятиях, на тех занятиях, в ходе которых развиваются действия с предметами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и </w:t>
      </w:r>
      <w:proofErr w:type="spell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 же в повседневной жизни (режимные моменты, самостоятельная игра). Воспитатель определяет содержание (что делать) и способы (как делать) детской активности на занятиях; у детей формируется </w:t>
      </w: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дидактическая направленная деятельность. Эта деятельность зависит от типа занятия; при ознакомлении с окружающим – наблюдение, на занятиях с картинками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ассматривание. В процессе наблюдения за живыми объектами детей знакомят с особенностями внешнего вида, с повадками, как и что они едят. На повторных занятиях целесообразно активизировать речь детей, воспитатель задаёт вопросы, дети отвечают, если ответы не являются полными, воспитатель всё время дополняет ответы детей, а в случаи затруднения сам ведёт рассказ, призывая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повторят за ним.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наблюдений следует не только </w:t>
      </w:r>
      <w:proofErr w:type="spell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константировать</w:t>
      </w:r>
      <w:proofErr w:type="spell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происходит, что происходит, но и развивать мыслительные способности детей: учить сравнивать предметы, устанавливать между ними сходство и различия.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речевой активности у детей широко используются картинки с изображением отдельных предметов, предметов в действии, сюжетные. Это повышает интерес к тому, что изображено, помогает развивать обобщение и различные мыслительные операции. В результате у ребёнка формируется умение не только повторять слова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след за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воспитателем, но и самостоятельно высказывать свои суждения.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чтение книг с иллюстрациями. На последующих занятиях воспитатель побуждает детей не только рассматривать картинки, но и рассказ о том, что написано в книге. Это развивает память, заставляет ребёнка размышлять.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совместной деятельности с детьми на конструировании, аппликации, рисовании, музыке и т.д., дети встречаются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множеством различных предметов, материалов. В результате накапливается словарь: существительных, прилагательных, глаголов, происходит усвоение грамматического строя речи, пассивный словарь постепенно переходит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активный.</w:t>
      </w: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случае отсутствия систематической деятельности контакт между детьми и воспитателями практически не устанавливается. Дети общаются только между собой, но очень бедно по содержанию. Резко меняют содержание общения занятия, проводимые по плану. Следует обратить ос</w:t>
      </w:r>
      <w:bookmarkStart w:id="0" w:name="_GoBack"/>
      <w:bookmarkEnd w:id="0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обое внимание на то, что в этом возрасте дети мало задают вопросов взрослым. Поэтому в ходе занятий надо ставить больше вопросов.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 со взрослым и с другими детьми способствует тому, что дети учатся более сложным формам общения, не только просят или помогают, но и соотносят свои действия с действиями других, привлекают их внимание к чему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–л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ибо интересному, необычному, договариваются о совместной деятельности. Необходимо внимательно следить за речью: слушать, как говорит ребёнок, и повторять за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слова и фразы. При повторении мы подтверждаем правильность произносимых слов, а в случае необходимости даём образцы для усвоения. В результате получается разговор, не выходящий за рамки тех слов и фраз, который произносит ребёнок. Этот приём имеет </w:t>
      </w:r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упражнения в правильном звукопроизношении и употреблении грамматических форм, важными являются приёмы </w:t>
      </w:r>
      <w:proofErr w:type="spell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договаривания</w:t>
      </w:r>
      <w:proofErr w:type="spell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proofErr w:type="gram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стихотворение) и подсказывания нужного слова ( ребёнок в ходе пересказа или чтения наизусть может испытывать затруднение в употребления какого- </w:t>
      </w:r>
      <w:proofErr w:type="spellStart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слова, воспитатель во время помогает ему).</w:t>
      </w:r>
    </w:p>
    <w:p w:rsidR="00D96CD5" w:rsidRPr="00D96CD5" w:rsidRDefault="00D96CD5" w:rsidP="00D96CD5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Умелое использование всех перечисленных приёмов способствует своевременному развитию речи детей.</w:t>
      </w:r>
    </w:p>
    <w:p w:rsidR="00091280" w:rsidRPr="00D96CD5" w:rsidRDefault="00D96CD5" w:rsidP="00D96CD5">
      <w:pPr>
        <w:rPr>
          <w:rFonts w:ascii="Times New Roman" w:hAnsi="Times New Roman" w:cs="Times New Roman"/>
          <w:sz w:val="28"/>
          <w:szCs w:val="28"/>
        </w:rPr>
      </w:pPr>
    </w:p>
    <w:sectPr w:rsidR="00091280" w:rsidRPr="00D96CD5" w:rsidSect="000062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A"/>
    <w:rsid w:val="00006295"/>
    <w:rsid w:val="006A3EDA"/>
    <w:rsid w:val="007E4A9E"/>
    <w:rsid w:val="00D96CD5"/>
    <w:rsid w:val="00DD1421"/>
    <w:rsid w:val="00E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95"/>
  </w:style>
  <w:style w:type="paragraph" w:styleId="1">
    <w:name w:val="heading 1"/>
    <w:basedOn w:val="a"/>
    <w:next w:val="a"/>
    <w:link w:val="10"/>
    <w:uiPriority w:val="9"/>
    <w:qFormat/>
    <w:rsid w:val="00D96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06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95"/>
  </w:style>
  <w:style w:type="paragraph" w:styleId="1">
    <w:name w:val="heading 1"/>
    <w:basedOn w:val="a"/>
    <w:next w:val="a"/>
    <w:link w:val="10"/>
    <w:uiPriority w:val="9"/>
    <w:qFormat/>
    <w:rsid w:val="00D96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06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2015-11-09T12:48:00Z</cp:lastPrinted>
  <dcterms:created xsi:type="dcterms:W3CDTF">2015-11-06T11:23:00Z</dcterms:created>
  <dcterms:modified xsi:type="dcterms:W3CDTF">2016-01-22T11:02:00Z</dcterms:modified>
</cp:coreProperties>
</file>