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C4" w:rsidRPr="001B36C4" w:rsidRDefault="001B36C4" w:rsidP="001B3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4343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43434"/>
          <w:sz w:val="23"/>
          <w:szCs w:val="23"/>
          <w:lang w:eastAsia="ru-RU"/>
        </w:rPr>
        <w:t>1.</w:t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Возьмите карточку с изображением, например, машины. Положите ее перед малышом. Произнесите слово «машина» и определите, на какой звук это слово начинается. Теперь предложите ребенку найти еще картинки, которые начинаются на такой же звук. Выкладываем картинки - мячик, молоток, медведь, маляр в ряд. Получился паровозик. Он отправляется в путешествие. Какой город начинается на «м»? Москва. Едем в Москву.</w:t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343434"/>
          <w:sz w:val="23"/>
          <w:szCs w:val="23"/>
          <w:lang w:eastAsia="ru-RU"/>
        </w:rPr>
        <w:t>2.</w:t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Назовите ребенку 3-4 слова, например: кошка, ваза, огурец, грузовик. Предложите малышу отыскать нужные слова и положить в той последовательности, в которой вы их называли.</w:t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343434"/>
          <w:sz w:val="23"/>
          <w:szCs w:val="23"/>
          <w:lang w:eastAsia="ru-RU"/>
        </w:rPr>
        <w:t>3.</w:t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Положите перед ребенком четыре карточки. Нужно найти лишний предмет. Группируем картинки по цвету, размеру, величине и т.д.</w:t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343434"/>
          <w:sz w:val="23"/>
          <w:szCs w:val="23"/>
          <w:lang w:eastAsia="ru-RU"/>
        </w:rPr>
        <w:t>4.</w:t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Находим логические связи между предметами. Например, положите картинку с изображением банана. Какую карточку нужно положить следующей? Это может быть обезьяна, так как она </w:t>
      </w:r>
      <w:proofErr w:type="gramStart"/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любит</w:t>
      </w:r>
      <w:proofErr w:type="gramEnd"/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 есть бананы. Может быть пальма, так как бананы растут на пальме. Вы положили обезьяну. Дайте возможность ребенку подумать. Следующая может быть кошка. Почему кошка? Потому что и у кошки и у обезьяны есть длинный хвост. И так далее.</w:t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343434"/>
          <w:sz w:val="23"/>
          <w:szCs w:val="23"/>
          <w:lang w:eastAsia="ru-RU"/>
        </w:rPr>
        <w:t>5.</w:t>
      </w:r>
      <w:r w:rsidRPr="001B36C4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Найди все, что круглое (квадратное, треугольное). Можно первой картинкой класть геометрическую фигуру и составлять паровозики, похожие на круг. Например, после круга кладем арбуз, мяч, блюдце.</w:t>
      </w:r>
    </w:p>
    <w:p w:rsidR="00BC2BA2" w:rsidRDefault="00953583" w:rsidP="001B36C4"/>
    <w:p w:rsidR="001B36C4" w:rsidRPr="001B36C4" w:rsidRDefault="001B36C4" w:rsidP="001B36C4">
      <w:pPr>
        <w:pStyle w:val="a3"/>
        <w:shd w:val="clear" w:color="auto" w:fill="FFFFFF"/>
        <w:spacing w:before="0" w:beforeAutospacing="0" w:after="105" w:afterAutospacing="0" w:line="330" w:lineRule="atLeast"/>
        <w:rPr>
          <w:rFonts w:ascii="Arial" w:hAnsi="Arial" w:cs="Arial"/>
          <w:color w:val="000000"/>
          <w:sz w:val="23"/>
          <w:szCs w:val="23"/>
        </w:rPr>
      </w:pPr>
      <w:r w:rsidRPr="001B36C4">
        <w:rPr>
          <w:rStyle w:val="a4"/>
          <w:rFonts w:ascii="Arial" w:hAnsi="Arial" w:cs="Arial"/>
          <w:color w:val="000000"/>
          <w:sz w:val="23"/>
          <w:szCs w:val="23"/>
        </w:rPr>
        <w:t>Сочиняем интересную историю. Переверните все картинки, чтобы их не было видно. По очереди вытаскиваете карточку и начинаете придумывать историю. Например, первая карточка с изображением кошки. Жила-была маленькая серенькая кошечка. Она была игривая и очень любила катать лапками клубочек. Вытаскиваем следующую картинку – черепаха. Однажды в гости к ней пришла ее соседка черепаха. Такая игра развивает фантазию малыша, учит логически мыслить, обогащает словарный запас.</w:t>
      </w:r>
    </w:p>
    <w:p w:rsidR="001B36C4" w:rsidRDefault="00953583">
      <w:r>
        <w:rPr>
          <w:noProof/>
          <w:lang w:eastAsia="ru-RU"/>
        </w:rPr>
        <w:lastRenderedPageBreak/>
        <w:drawing>
          <wp:inline distT="0" distB="0" distL="0" distR="0">
            <wp:extent cx="4510405" cy="9251950"/>
            <wp:effectExtent l="19050" t="0" r="4445" b="0"/>
            <wp:docPr id="1" name="Рисунок 0" descr="KaZTTufqF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ZTTufqFZ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6C4" w:rsidSect="007F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0C0"/>
    <w:multiLevelType w:val="hybridMultilevel"/>
    <w:tmpl w:val="A66C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50065"/>
    <w:multiLevelType w:val="hybridMultilevel"/>
    <w:tmpl w:val="8356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F198B"/>
    <w:multiLevelType w:val="hybridMultilevel"/>
    <w:tmpl w:val="5A5E6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41BFE"/>
    <w:multiLevelType w:val="hybridMultilevel"/>
    <w:tmpl w:val="39FA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6C4"/>
    <w:rsid w:val="001B36C4"/>
    <w:rsid w:val="003974CB"/>
    <w:rsid w:val="004F6950"/>
    <w:rsid w:val="007F1915"/>
    <w:rsid w:val="0095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B3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3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B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36C4"/>
    <w:rPr>
      <w:i/>
      <w:iCs/>
    </w:rPr>
  </w:style>
  <w:style w:type="paragraph" w:styleId="a5">
    <w:name w:val="List Paragraph"/>
    <w:basedOn w:val="a"/>
    <w:uiPriority w:val="34"/>
    <w:qFormat/>
    <w:rsid w:val="001B36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2016-01-20T19:33:00Z</dcterms:created>
  <dcterms:modified xsi:type="dcterms:W3CDTF">2016-01-20T19:37:00Z</dcterms:modified>
</cp:coreProperties>
</file>