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A94" w:rsidRPr="00412ADB" w:rsidRDefault="007A1A94" w:rsidP="00412ADB">
      <w:pPr>
        <w:spacing w:after="0" w:line="240" w:lineRule="atLeast"/>
        <w:rPr>
          <w:rFonts w:ascii="Times New Roman" w:hAnsi="Times New Roman" w:cs="Times New Roman"/>
          <w:b/>
        </w:rPr>
      </w:pPr>
      <w:r w:rsidRPr="00412ADB">
        <w:rPr>
          <w:rFonts w:ascii="Times New Roman" w:hAnsi="Times New Roman" w:cs="Times New Roman"/>
          <w:b/>
        </w:rPr>
        <w:t>РУССКИЙ ЯЗЫК</w:t>
      </w:r>
    </w:p>
    <w:p w:rsidR="007A1A94" w:rsidRPr="00412ADB" w:rsidRDefault="007A1A94" w:rsidP="00412ADB">
      <w:pPr>
        <w:spacing w:after="0" w:line="240" w:lineRule="atLeast"/>
        <w:rPr>
          <w:rFonts w:ascii="Times New Roman" w:hAnsi="Times New Roman" w:cs="Times New Roman"/>
        </w:rPr>
      </w:pPr>
      <w:r w:rsidRPr="00412ADB">
        <w:rPr>
          <w:rFonts w:ascii="Times New Roman" w:hAnsi="Times New Roman" w:cs="Times New Roman"/>
        </w:rPr>
        <w:t>К концу 4-го класса учащиеся должны знать:</w:t>
      </w:r>
    </w:p>
    <w:p w:rsidR="007A1A94" w:rsidRPr="00412ADB" w:rsidRDefault="007A1A94" w:rsidP="00412ADB">
      <w:pPr>
        <w:spacing w:after="0" w:line="240" w:lineRule="atLeast"/>
        <w:rPr>
          <w:rFonts w:ascii="Times New Roman" w:hAnsi="Times New Roman" w:cs="Times New Roman"/>
        </w:rPr>
      </w:pPr>
      <w:r w:rsidRPr="00412ADB">
        <w:rPr>
          <w:rFonts w:ascii="Times New Roman" w:hAnsi="Times New Roman" w:cs="Times New Roman"/>
        </w:rPr>
        <w:t>         изученные части речи и их признаки, однородные члены предложения.</w:t>
      </w:r>
    </w:p>
    <w:p w:rsidR="007A1A94" w:rsidRPr="00412ADB" w:rsidRDefault="007A1A94" w:rsidP="00412ADB">
      <w:pPr>
        <w:spacing w:after="0" w:line="240" w:lineRule="atLeast"/>
        <w:rPr>
          <w:rFonts w:ascii="Times New Roman" w:hAnsi="Times New Roman" w:cs="Times New Roman"/>
        </w:rPr>
      </w:pPr>
      <w:r w:rsidRPr="00412ADB">
        <w:rPr>
          <w:rFonts w:ascii="Times New Roman" w:hAnsi="Times New Roman" w:cs="Times New Roman"/>
        </w:rPr>
        <w:t>Учащиеся должны уметь:</w:t>
      </w:r>
    </w:p>
    <w:p w:rsidR="007A1A94" w:rsidRPr="00412ADB" w:rsidRDefault="007A1A94" w:rsidP="00412ADB">
      <w:pPr>
        <w:spacing w:after="0" w:line="240" w:lineRule="atLeast"/>
        <w:rPr>
          <w:rFonts w:ascii="Times New Roman" w:hAnsi="Times New Roman" w:cs="Times New Roman"/>
        </w:rPr>
      </w:pPr>
      <w:proofErr w:type="gramStart"/>
      <w:r w:rsidRPr="00412ADB">
        <w:rPr>
          <w:rFonts w:ascii="Times New Roman" w:hAnsi="Times New Roman" w:cs="Times New Roman"/>
        </w:rPr>
        <w:t>·        безошибочно и каллиграфически правильно списывать и писать под диктовку текст в 75-80 слов с изученными орфограммами (падежные окончания имен существительных и прилагательных, личные окончания глаголов, данных в учебнике по теме</w:t>
      </w:r>
      <w:proofErr w:type="gramEnd"/>
    </w:p>
    <w:p w:rsidR="007A1A94" w:rsidRPr="00412ADB" w:rsidRDefault="007A1A94" w:rsidP="00412ADB">
      <w:pPr>
        <w:spacing w:after="0" w:line="240" w:lineRule="atLeast"/>
        <w:rPr>
          <w:rFonts w:ascii="Times New Roman" w:hAnsi="Times New Roman" w:cs="Times New Roman"/>
        </w:rPr>
      </w:pPr>
      <w:proofErr w:type="gramStart"/>
      <w:r w:rsidRPr="00412ADB">
        <w:rPr>
          <w:rFonts w:ascii="Times New Roman" w:hAnsi="Times New Roman" w:cs="Times New Roman"/>
        </w:rPr>
        <w:t>·        «I и II спряжение глаголов», мягкий знак после шипящих в окончаниях глаголов 2-го лица единственного числа) и знаками препинания между однородными членами (при перечислении, при употреблении союзов а, но);</w:t>
      </w:r>
      <w:proofErr w:type="gramEnd"/>
    </w:p>
    <w:p w:rsidR="007A1A94" w:rsidRPr="00412ADB" w:rsidRDefault="007A1A94" w:rsidP="00412ADB">
      <w:pPr>
        <w:spacing w:after="0" w:line="240" w:lineRule="atLeast"/>
        <w:rPr>
          <w:rFonts w:ascii="Times New Roman" w:hAnsi="Times New Roman" w:cs="Times New Roman"/>
        </w:rPr>
      </w:pPr>
      <w:r w:rsidRPr="00412ADB">
        <w:rPr>
          <w:rFonts w:ascii="Times New Roman" w:hAnsi="Times New Roman" w:cs="Times New Roman"/>
        </w:rPr>
        <w:t>·        производить фонетический разбор слов типа морозный, школьники;</w:t>
      </w:r>
    </w:p>
    <w:p w:rsidR="007A1A94" w:rsidRPr="00412ADB" w:rsidRDefault="007A1A94" w:rsidP="00412ADB">
      <w:pPr>
        <w:spacing w:after="0" w:line="240" w:lineRule="atLeast"/>
        <w:rPr>
          <w:rFonts w:ascii="Times New Roman" w:hAnsi="Times New Roman" w:cs="Times New Roman"/>
        </w:rPr>
      </w:pPr>
      <w:r w:rsidRPr="00412ADB">
        <w:rPr>
          <w:rFonts w:ascii="Times New Roman" w:hAnsi="Times New Roman" w:cs="Times New Roman"/>
        </w:rPr>
        <w:t>·        производить разбор слова по составу: определять в слове корень, приставку, суффикс, окончание;</w:t>
      </w:r>
    </w:p>
    <w:p w:rsidR="007A1A94" w:rsidRPr="00412ADB" w:rsidRDefault="007A1A94" w:rsidP="00412ADB">
      <w:pPr>
        <w:spacing w:after="0" w:line="240" w:lineRule="atLeast"/>
        <w:rPr>
          <w:rFonts w:ascii="Times New Roman" w:hAnsi="Times New Roman" w:cs="Times New Roman"/>
        </w:rPr>
      </w:pPr>
      <w:proofErr w:type="gramStart"/>
      <w:r w:rsidRPr="00412ADB">
        <w:rPr>
          <w:rFonts w:ascii="Times New Roman" w:hAnsi="Times New Roman" w:cs="Times New Roman"/>
        </w:rPr>
        <w:t>·        производить разбор слова как части речи: определять род, склонение, число, падеж имен существительных; род, число, падеж имен прилагательных; число (род), спряжение глаголов:</w:t>
      </w:r>
      <w:proofErr w:type="gramEnd"/>
    </w:p>
    <w:p w:rsidR="007A1A94" w:rsidRPr="00412ADB" w:rsidRDefault="007A1A94" w:rsidP="00412ADB">
      <w:pPr>
        <w:spacing w:after="0" w:line="240" w:lineRule="atLeast"/>
        <w:rPr>
          <w:rFonts w:ascii="Times New Roman" w:hAnsi="Times New Roman" w:cs="Times New Roman"/>
        </w:rPr>
      </w:pPr>
      <w:r w:rsidRPr="00412ADB">
        <w:rPr>
          <w:rFonts w:ascii="Times New Roman" w:hAnsi="Times New Roman" w:cs="Times New Roman"/>
        </w:rPr>
        <w:t>·        производить элементарный синтаксический разбор предложений, определять их вид, выделять главные и второстепенные члены предложения, устанавливать связь между ними по вопросам;</w:t>
      </w:r>
    </w:p>
    <w:p w:rsidR="007A1A94" w:rsidRPr="00412ADB" w:rsidRDefault="007A1A94" w:rsidP="00412ADB">
      <w:pPr>
        <w:spacing w:after="0" w:line="240" w:lineRule="atLeast"/>
        <w:rPr>
          <w:rFonts w:ascii="Times New Roman" w:hAnsi="Times New Roman" w:cs="Times New Roman"/>
          <w:b/>
        </w:rPr>
      </w:pPr>
      <w:r w:rsidRPr="00412ADB">
        <w:rPr>
          <w:rFonts w:ascii="Times New Roman" w:hAnsi="Times New Roman" w:cs="Times New Roman"/>
          <w:b/>
        </w:rPr>
        <w:t>ЛИТЕРАТУРНОЕ ЧТЕНИЕ</w:t>
      </w:r>
    </w:p>
    <w:p w:rsidR="007A1A94" w:rsidRPr="00412ADB" w:rsidRDefault="007A1A94" w:rsidP="00412ADB">
      <w:pPr>
        <w:spacing w:after="0" w:line="240" w:lineRule="atLeast"/>
        <w:rPr>
          <w:rFonts w:ascii="Times New Roman" w:hAnsi="Times New Roman" w:cs="Times New Roman"/>
        </w:rPr>
      </w:pPr>
      <w:r w:rsidRPr="00412ADB">
        <w:rPr>
          <w:rFonts w:ascii="Times New Roman" w:hAnsi="Times New Roman" w:cs="Times New Roman"/>
          <w:i/>
        </w:rPr>
        <w:t>Техника чтения.</w:t>
      </w:r>
      <w:r w:rsidR="00412ADB" w:rsidRPr="00412ADB">
        <w:rPr>
          <w:rFonts w:ascii="Times New Roman" w:hAnsi="Times New Roman" w:cs="Times New Roman"/>
          <w:i/>
        </w:rPr>
        <w:t xml:space="preserve"> </w:t>
      </w:r>
      <w:proofErr w:type="gramStart"/>
      <w:r w:rsidRPr="00412ADB">
        <w:rPr>
          <w:rFonts w:ascii="Times New Roman" w:hAnsi="Times New Roman" w:cs="Times New Roman"/>
        </w:rPr>
        <w:t>Беглое, сознательной, правильное, выразительное чтение с соблюдением всех необходимых норм, с использованием средств выразительности устной речи.</w:t>
      </w:r>
      <w:proofErr w:type="gramEnd"/>
      <w:r w:rsidRPr="00412ADB">
        <w:rPr>
          <w:rFonts w:ascii="Times New Roman" w:hAnsi="Times New Roman" w:cs="Times New Roman"/>
        </w:rPr>
        <w:t xml:space="preserve"> Самостоятельная подготовка к выразительному чтению. Темп чтения вслух незнакомого текста – 90 слов и выше. Осознанное чтение про себя любого по объему и жанру текста. Темп чтения про себя к концу обучения в начальной школе – на 50 слов и более слов выше, чем при чтении вслух.</w:t>
      </w:r>
    </w:p>
    <w:p w:rsidR="007A1A94" w:rsidRPr="00412ADB" w:rsidRDefault="007A1A94" w:rsidP="00412ADB">
      <w:pPr>
        <w:spacing w:after="0" w:line="240" w:lineRule="atLeast"/>
        <w:rPr>
          <w:rFonts w:ascii="Times New Roman" w:hAnsi="Times New Roman" w:cs="Times New Roman"/>
        </w:rPr>
      </w:pPr>
      <w:r w:rsidRPr="00412ADB">
        <w:rPr>
          <w:rFonts w:ascii="Times New Roman" w:hAnsi="Times New Roman" w:cs="Times New Roman"/>
        </w:rPr>
        <w:t>Развитие умений:</w:t>
      </w:r>
    </w:p>
    <w:p w:rsidR="007A1A94" w:rsidRPr="00412ADB" w:rsidRDefault="007A1A94" w:rsidP="00412ADB">
      <w:pPr>
        <w:spacing w:after="0" w:line="240" w:lineRule="atLeast"/>
        <w:rPr>
          <w:rFonts w:ascii="Times New Roman" w:hAnsi="Times New Roman" w:cs="Times New Roman"/>
        </w:rPr>
      </w:pPr>
      <w:r w:rsidRPr="00412ADB">
        <w:rPr>
          <w:rFonts w:ascii="Times New Roman" w:hAnsi="Times New Roman" w:cs="Times New Roman"/>
        </w:rPr>
        <w:t>·        самостоятельно осмысливать заглавие произведения;</w:t>
      </w:r>
    </w:p>
    <w:p w:rsidR="007A1A94" w:rsidRPr="00412ADB" w:rsidRDefault="007A1A94" w:rsidP="00412ADB">
      <w:pPr>
        <w:spacing w:after="0" w:line="240" w:lineRule="atLeast"/>
        <w:rPr>
          <w:rFonts w:ascii="Times New Roman" w:hAnsi="Times New Roman" w:cs="Times New Roman"/>
        </w:rPr>
      </w:pPr>
      <w:r w:rsidRPr="00412ADB">
        <w:rPr>
          <w:rFonts w:ascii="Times New Roman" w:hAnsi="Times New Roman" w:cs="Times New Roman"/>
        </w:rPr>
        <w:t>·        прогнозировать содержание текста по заглавию, иллюстрации;</w:t>
      </w:r>
    </w:p>
    <w:p w:rsidR="007A1A94" w:rsidRPr="00412ADB" w:rsidRDefault="007A1A94" w:rsidP="00412ADB">
      <w:pPr>
        <w:spacing w:after="0" w:line="240" w:lineRule="atLeast"/>
        <w:rPr>
          <w:rFonts w:ascii="Times New Roman" w:hAnsi="Times New Roman" w:cs="Times New Roman"/>
        </w:rPr>
      </w:pPr>
      <w:r w:rsidRPr="00412ADB">
        <w:rPr>
          <w:rFonts w:ascii="Times New Roman" w:hAnsi="Times New Roman" w:cs="Times New Roman"/>
        </w:rPr>
        <w:t>·        проводить «диалог с автором» в процессе чтения текста (этапы: самостоятельное формулирование вопросов по ходу чтения текста, прогнозировать возможных ответов, самоконтроль);</w:t>
      </w:r>
    </w:p>
    <w:p w:rsidR="007A1A94" w:rsidRPr="00412ADB" w:rsidRDefault="007A1A94" w:rsidP="00412ADB">
      <w:pPr>
        <w:spacing w:after="0" w:line="240" w:lineRule="atLeast"/>
        <w:rPr>
          <w:rFonts w:ascii="Times New Roman" w:hAnsi="Times New Roman" w:cs="Times New Roman"/>
        </w:rPr>
      </w:pPr>
      <w:r w:rsidRPr="00412ADB">
        <w:rPr>
          <w:rFonts w:ascii="Times New Roman" w:hAnsi="Times New Roman" w:cs="Times New Roman"/>
        </w:rPr>
        <w:t>·        устанавливать смысловые связи частей текста и самостоятельно составлять простой план в разных его вариантах, составлять сложный план с помощью учителя и самостоятельно;</w:t>
      </w:r>
    </w:p>
    <w:p w:rsidR="007A1A94" w:rsidRPr="00412ADB" w:rsidRDefault="007A1A94" w:rsidP="00412ADB">
      <w:pPr>
        <w:spacing w:after="0" w:line="240" w:lineRule="atLeast"/>
        <w:rPr>
          <w:rFonts w:ascii="Times New Roman" w:hAnsi="Times New Roman" w:cs="Times New Roman"/>
        </w:rPr>
      </w:pPr>
      <w:r w:rsidRPr="00412ADB">
        <w:rPr>
          <w:rFonts w:ascii="Times New Roman" w:hAnsi="Times New Roman" w:cs="Times New Roman"/>
        </w:rPr>
        <w:t>·        находить в тексте материал для составления рассказа на определенную тему.</w:t>
      </w:r>
    </w:p>
    <w:p w:rsidR="007A1A94" w:rsidRPr="00412ADB" w:rsidRDefault="007A1A94" w:rsidP="00412ADB">
      <w:pPr>
        <w:spacing w:after="0" w:line="240" w:lineRule="atLeast"/>
        <w:rPr>
          <w:rFonts w:ascii="Times New Roman" w:hAnsi="Times New Roman" w:cs="Times New Roman"/>
        </w:rPr>
      </w:pPr>
      <w:r w:rsidRPr="00412ADB">
        <w:rPr>
          <w:rFonts w:ascii="Times New Roman" w:hAnsi="Times New Roman" w:cs="Times New Roman"/>
        </w:rPr>
        <w:t xml:space="preserve">         Учащиеся, </w:t>
      </w:r>
      <w:r w:rsidR="00412ADB" w:rsidRPr="00412ADB">
        <w:rPr>
          <w:rFonts w:ascii="Times New Roman" w:hAnsi="Times New Roman" w:cs="Times New Roman"/>
        </w:rPr>
        <w:t xml:space="preserve">должны </w:t>
      </w:r>
      <w:r w:rsidRPr="00412ADB">
        <w:rPr>
          <w:rFonts w:ascii="Times New Roman" w:hAnsi="Times New Roman" w:cs="Times New Roman"/>
        </w:rPr>
        <w:t>уметь:</w:t>
      </w:r>
    </w:p>
    <w:p w:rsidR="007A1A94" w:rsidRPr="00412ADB" w:rsidRDefault="007A1A94" w:rsidP="00412ADB">
      <w:pPr>
        <w:spacing w:after="0" w:line="240" w:lineRule="atLeast"/>
        <w:rPr>
          <w:rFonts w:ascii="Times New Roman" w:hAnsi="Times New Roman" w:cs="Times New Roman"/>
        </w:rPr>
      </w:pPr>
      <w:r w:rsidRPr="00412ADB">
        <w:rPr>
          <w:rFonts w:ascii="Times New Roman" w:hAnsi="Times New Roman" w:cs="Times New Roman"/>
        </w:rPr>
        <w:t>·        прогнозировать содержание текста на основе заглавия, иллюстраций, ключевых слов;</w:t>
      </w:r>
    </w:p>
    <w:p w:rsidR="007A1A94" w:rsidRPr="00412ADB" w:rsidRDefault="007A1A94" w:rsidP="00412ADB">
      <w:pPr>
        <w:spacing w:after="0" w:line="240" w:lineRule="atLeast"/>
        <w:rPr>
          <w:rFonts w:ascii="Times New Roman" w:hAnsi="Times New Roman" w:cs="Times New Roman"/>
        </w:rPr>
      </w:pPr>
      <w:r w:rsidRPr="00412ADB">
        <w:rPr>
          <w:rFonts w:ascii="Times New Roman" w:hAnsi="Times New Roman" w:cs="Times New Roman"/>
        </w:rPr>
        <w:t>·        самостоятельно выделять ключевые слова в тексте;</w:t>
      </w:r>
    </w:p>
    <w:p w:rsidR="007A1A94" w:rsidRPr="00412ADB" w:rsidRDefault="007A1A94" w:rsidP="00412ADB">
      <w:pPr>
        <w:spacing w:after="0" w:line="240" w:lineRule="atLeast"/>
        <w:rPr>
          <w:rFonts w:ascii="Times New Roman" w:hAnsi="Times New Roman" w:cs="Times New Roman"/>
        </w:rPr>
      </w:pPr>
      <w:r w:rsidRPr="00412ADB">
        <w:rPr>
          <w:rFonts w:ascii="Times New Roman" w:hAnsi="Times New Roman" w:cs="Times New Roman"/>
        </w:rPr>
        <w:t>·        формулировать главную мысль, соотносить ее с заглавием текста;</w:t>
      </w:r>
    </w:p>
    <w:p w:rsidR="007A1A94" w:rsidRPr="00412ADB" w:rsidRDefault="007A1A94" w:rsidP="00412ADB">
      <w:pPr>
        <w:spacing w:after="0" w:line="240" w:lineRule="atLeast"/>
        <w:rPr>
          <w:rFonts w:ascii="Times New Roman" w:hAnsi="Times New Roman" w:cs="Times New Roman"/>
        </w:rPr>
      </w:pPr>
      <w:r w:rsidRPr="00412ADB">
        <w:rPr>
          <w:rFonts w:ascii="Times New Roman" w:hAnsi="Times New Roman" w:cs="Times New Roman"/>
        </w:rPr>
        <w:t>·        составлять простой и  сложный план;</w:t>
      </w:r>
    </w:p>
    <w:p w:rsidR="007A1A94" w:rsidRPr="00412ADB" w:rsidRDefault="007A1A94" w:rsidP="00412ADB">
      <w:pPr>
        <w:spacing w:after="0" w:line="240" w:lineRule="atLeast"/>
        <w:rPr>
          <w:rFonts w:ascii="Times New Roman" w:hAnsi="Times New Roman" w:cs="Times New Roman"/>
        </w:rPr>
      </w:pPr>
      <w:r w:rsidRPr="00412ADB">
        <w:rPr>
          <w:rFonts w:ascii="Times New Roman" w:hAnsi="Times New Roman" w:cs="Times New Roman"/>
        </w:rPr>
        <w:t>·        пересказывать текст по плану.</w:t>
      </w:r>
    </w:p>
    <w:p w:rsidR="007A1A94" w:rsidRPr="00412ADB" w:rsidRDefault="007A1A94" w:rsidP="00412ADB">
      <w:pPr>
        <w:spacing w:after="0" w:line="240" w:lineRule="atLeast"/>
        <w:rPr>
          <w:rFonts w:ascii="Times New Roman" w:hAnsi="Times New Roman" w:cs="Times New Roman"/>
        </w:rPr>
      </w:pPr>
      <w:r w:rsidRPr="00412ADB">
        <w:rPr>
          <w:rFonts w:ascii="Times New Roman" w:hAnsi="Times New Roman" w:cs="Times New Roman"/>
        </w:rPr>
        <w:t>·        Развитие умения определять сюжет, основную тему и главную мысль произведения.</w:t>
      </w:r>
    </w:p>
    <w:p w:rsidR="007A1A94" w:rsidRPr="00412ADB" w:rsidRDefault="007A1A94" w:rsidP="00412ADB">
      <w:pPr>
        <w:spacing w:after="0" w:line="240" w:lineRule="atLeast"/>
        <w:rPr>
          <w:rFonts w:ascii="Times New Roman" w:hAnsi="Times New Roman" w:cs="Times New Roman"/>
        </w:rPr>
      </w:pPr>
      <w:r w:rsidRPr="00412ADB">
        <w:rPr>
          <w:rFonts w:ascii="Times New Roman" w:hAnsi="Times New Roman" w:cs="Times New Roman"/>
        </w:rPr>
        <w:t>·        Продолжение работы над образом литературных героев.</w:t>
      </w:r>
    </w:p>
    <w:p w:rsidR="007A1A94" w:rsidRPr="00412ADB" w:rsidRDefault="007A1A94" w:rsidP="00412ADB">
      <w:pPr>
        <w:spacing w:after="0" w:line="240" w:lineRule="atLeast"/>
        <w:rPr>
          <w:rFonts w:ascii="Times New Roman" w:hAnsi="Times New Roman" w:cs="Times New Roman"/>
        </w:rPr>
      </w:pPr>
      <w:r w:rsidRPr="00412ADB">
        <w:rPr>
          <w:rFonts w:ascii="Times New Roman" w:hAnsi="Times New Roman" w:cs="Times New Roman"/>
        </w:rPr>
        <w:t xml:space="preserve">·        Высказывание своего отношения к </w:t>
      </w:r>
      <w:proofErr w:type="gramStart"/>
      <w:r w:rsidRPr="00412ADB">
        <w:rPr>
          <w:rFonts w:ascii="Times New Roman" w:hAnsi="Times New Roman" w:cs="Times New Roman"/>
        </w:rPr>
        <w:t>прочитанному</w:t>
      </w:r>
      <w:proofErr w:type="gramEnd"/>
      <w:r w:rsidRPr="00412ADB">
        <w:rPr>
          <w:rFonts w:ascii="Times New Roman" w:hAnsi="Times New Roman" w:cs="Times New Roman"/>
        </w:rPr>
        <w:t>.</w:t>
      </w:r>
    </w:p>
    <w:p w:rsidR="007A1A94" w:rsidRPr="00412ADB" w:rsidRDefault="007A1A94" w:rsidP="00412ADB">
      <w:pPr>
        <w:spacing w:after="0" w:line="240" w:lineRule="atLeast"/>
        <w:rPr>
          <w:rFonts w:ascii="Times New Roman" w:hAnsi="Times New Roman" w:cs="Times New Roman"/>
        </w:rPr>
      </w:pPr>
      <w:r w:rsidRPr="00412ADB">
        <w:rPr>
          <w:rFonts w:ascii="Times New Roman" w:hAnsi="Times New Roman" w:cs="Times New Roman"/>
        </w:rPr>
        <w:t xml:space="preserve">         </w:t>
      </w:r>
    </w:p>
    <w:p w:rsidR="007A1A94" w:rsidRPr="00412ADB" w:rsidRDefault="007A1A94" w:rsidP="00412ADB">
      <w:pPr>
        <w:spacing w:after="0" w:line="240" w:lineRule="atLeast"/>
        <w:rPr>
          <w:rFonts w:ascii="Times New Roman" w:hAnsi="Times New Roman" w:cs="Times New Roman"/>
          <w:b/>
        </w:rPr>
      </w:pPr>
      <w:r w:rsidRPr="00412ADB">
        <w:rPr>
          <w:rFonts w:ascii="Times New Roman" w:hAnsi="Times New Roman" w:cs="Times New Roman"/>
          <w:b/>
        </w:rPr>
        <w:t>МАТЕМАТИКА</w:t>
      </w:r>
    </w:p>
    <w:p w:rsidR="007A1A94" w:rsidRPr="00412ADB" w:rsidRDefault="007A1A94" w:rsidP="00412ADB">
      <w:pPr>
        <w:spacing w:after="0" w:line="240" w:lineRule="atLeast"/>
        <w:rPr>
          <w:rFonts w:ascii="Times New Roman" w:hAnsi="Times New Roman" w:cs="Times New Roman"/>
        </w:rPr>
      </w:pPr>
      <w:r w:rsidRPr="00412ADB">
        <w:rPr>
          <w:rFonts w:ascii="Times New Roman" w:hAnsi="Times New Roman" w:cs="Times New Roman"/>
          <w:i/>
        </w:rPr>
        <w:t>Нумерация</w:t>
      </w:r>
      <w:r w:rsidRPr="00412ADB">
        <w:rPr>
          <w:rFonts w:ascii="Times New Roman" w:hAnsi="Times New Roman" w:cs="Times New Roman"/>
        </w:rPr>
        <w:t>.</w:t>
      </w:r>
      <w:r w:rsidR="00412ADB" w:rsidRPr="00412ADB">
        <w:rPr>
          <w:rFonts w:ascii="Times New Roman" w:hAnsi="Times New Roman" w:cs="Times New Roman"/>
        </w:rPr>
        <w:t xml:space="preserve"> </w:t>
      </w:r>
      <w:r w:rsidRPr="00412ADB">
        <w:rPr>
          <w:rFonts w:ascii="Times New Roman" w:hAnsi="Times New Roman" w:cs="Times New Roman"/>
        </w:rPr>
        <w:t>Знать:</w:t>
      </w:r>
    </w:p>
    <w:p w:rsidR="007A1A94" w:rsidRPr="00412ADB" w:rsidRDefault="007A1A94" w:rsidP="00412ADB">
      <w:pPr>
        <w:spacing w:after="0" w:line="240" w:lineRule="atLeast"/>
        <w:rPr>
          <w:rFonts w:ascii="Times New Roman" w:hAnsi="Times New Roman" w:cs="Times New Roman"/>
        </w:rPr>
      </w:pPr>
      <w:proofErr w:type="gramStart"/>
      <w:r w:rsidRPr="00412ADB">
        <w:rPr>
          <w:rFonts w:ascii="Times New Roman" w:hAnsi="Times New Roman" w:cs="Times New Roman"/>
        </w:rPr>
        <w:t>·        названия и последовательность чисел в натуральном ряду (с какого числа начинается этот ряд и как образуется каждое следующее число в этом ряду);</w:t>
      </w:r>
      <w:proofErr w:type="gramEnd"/>
    </w:p>
    <w:p w:rsidR="007A1A94" w:rsidRPr="00412ADB" w:rsidRDefault="007A1A94" w:rsidP="00412ADB">
      <w:pPr>
        <w:spacing w:after="0" w:line="240" w:lineRule="atLeast"/>
        <w:rPr>
          <w:rFonts w:ascii="Times New Roman" w:hAnsi="Times New Roman" w:cs="Times New Roman"/>
        </w:rPr>
      </w:pPr>
      <w:r w:rsidRPr="00412ADB">
        <w:rPr>
          <w:rFonts w:ascii="Times New Roman" w:hAnsi="Times New Roman" w:cs="Times New Roman"/>
        </w:rPr>
        <w:t>·        как образуется каждая следующая счетная единица (сколько единиц в одном десятке, сколько десятков в одной сотне и т.д., сколько разрядов содержится в каждом классе), названия и последовательность первых трех классов.</w:t>
      </w:r>
    </w:p>
    <w:p w:rsidR="007A1A94" w:rsidRPr="00412ADB" w:rsidRDefault="007A1A94" w:rsidP="00412ADB">
      <w:pPr>
        <w:spacing w:after="0" w:line="240" w:lineRule="atLeast"/>
        <w:rPr>
          <w:rFonts w:ascii="Times New Roman" w:hAnsi="Times New Roman" w:cs="Times New Roman"/>
        </w:rPr>
      </w:pPr>
      <w:r w:rsidRPr="00412ADB">
        <w:rPr>
          <w:rFonts w:ascii="Times New Roman" w:hAnsi="Times New Roman" w:cs="Times New Roman"/>
        </w:rPr>
        <w:t>Уметь:</w:t>
      </w:r>
    </w:p>
    <w:p w:rsidR="007A1A94" w:rsidRPr="00412ADB" w:rsidRDefault="007A1A94" w:rsidP="00412ADB">
      <w:pPr>
        <w:spacing w:after="0" w:line="240" w:lineRule="atLeast"/>
        <w:rPr>
          <w:rFonts w:ascii="Times New Roman" w:hAnsi="Times New Roman" w:cs="Times New Roman"/>
        </w:rPr>
      </w:pPr>
      <w:r w:rsidRPr="00412ADB">
        <w:rPr>
          <w:rFonts w:ascii="Times New Roman" w:hAnsi="Times New Roman" w:cs="Times New Roman"/>
        </w:rPr>
        <w:t>·        читать, записывать и сравнивать числа в пределах миллиона; записывать результат сравнения, используя знаки &lt; (меньше), &gt; (больше),  = (равно);</w:t>
      </w:r>
    </w:p>
    <w:p w:rsidR="007A1A94" w:rsidRPr="00412ADB" w:rsidRDefault="007A1A94" w:rsidP="00412ADB">
      <w:pPr>
        <w:spacing w:after="0" w:line="240" w:lineRule="atLeast"/>
        <w:rPr>
          <w:rFonts w:ascii="Times New Roman" w:hAnsi="Times New Roman" w:cs="Times New Roman"/>
        </w:rPr>
      </w:pPr>
      <w:r w:rsidRPr="00412ADB">
        <w:rPr>
          <w:rFonts w:ascii="Times New Roman" w:hAnsi="Times New Roman" w:cs="Times New Roman"/>
        </w:rPr>
        <w:t>·        представлять любое число в виде суммы разрядных слагаемых.</w:t>
      </w:r>
    </w:p>
    <w:p w:rsidR="007A1A94" w:rsidRPr="00412ADB" w:rsidRDefault="007A1A94" w:rsidP="00412ADB">
      <w:pPr>
        <w:spacing w:after="0" w:line="240" w:lineRule="atLeast"/>
        <w:rPr>
          <w:rFonts w:ascii="Times New Roman" w:hAnsi="Times New Roman" w:cs="Times New Roman"/>
          <w:i/>
        </w:rPr>
      </w:pPr>
      <w:r w:rsidRPr="00412ADB">
        <w:rPr>
          <w:rFonts w:ascii="Times New Roman" w:hAnsi="Times New Roman" w:cs="Times New Roman"/>
        </w:rPr>
        <w:t> </w:t>
      </w:r>
      <w:r w:rsidRPr="00412ADB">
        <w:rPr>
          <w:rFonts w:ascii="Times New Roman" w:hAnsi="Times New Roman" w:cs="Times New Roman"/>
          <w:i/>
        </w:rPr>
        <w:t>Арифметические действия.</w:t>
      </w:r>
    </w:p>
    <w:p w:rsidR="007A1A94" w:rsidRPr="00412ADB" w:rsidRDefault="007A1A94" w:rsidP="00412ADB">
      <w:pPr>
        <w:spacing w:after="0" w:line="240" w:lineRule="atLeast"/>
        <w:rPr>
          <w:rFonts w:ascii="Times New Roman" w:hAnsi="Times New Roman" w:cs="Times New Roman"/>
        </w:rPr>
      </w:pPr>
      <w:r w:rsidRPr="00412ADB">
        <w:rPr>
          <w:rFonts w:ascii="Times New Roman" w:hAnsi="Times New Roman" w:cs="Times New Roman"/>
        </w:rPr>
        <w:t>Понимать конкретный смысл каждого арифметического действия.</w:t>
      </w:r>
    </w:p>
    <w:p w:rsidR="007A1A94" w:rsidRPr="00412ADB" w:rsidRDefault="007A1A94" w:rsidP="00412ADB">
      <w:pPr>
        <w:spacing w:after="0" w:line="240" w:lineRule="atLeast"/>
        <w:rPr>
          <w:rFonts w:ascii="Times New Roman" w:hAnsi="Times New Roman" w:cs="Times New Roman"/>
        </w:rPr>
      </w:pPr>
      <w:r w:rsidRPr="00412ADB">
        <w:rPr>
          <w:rFonts w:ascii="Times New Roman" w:hAnsi="Times New Roman" w:cs="Times New Roman"/>
        </w:rPr>
        <w:t> Знать:</w:t>
      </w:r>
    </w:p>
    <w:p w:rsidR="007A1A94" w:rsidRPr="00412ADB" w:rsidRDefault="007A1A94" w:rsidP="00412ADB">
      <w:pPr>
        <w:spacing w:after="0" w:line="240" w:lineRule="atLeast"/>
        <w:rPr>
          <w:rFonts w:ascii="Times New Roman" w:hAnsi="Times New Roman" w:cs="Times New Roman"/>
        </w:rPr>
      </w:pPr>
      <w:r w:rsidRPr="00412ADB">
        <w:rPr>
          <w:rFonts w:ascii="Times New Roman" w:hAnsi="Times New Roman" w:cs="Times New Roman"/>
        </w:rPr>
        <w:t>·        названия и обозначения арифметических действий, названия компонентов и результата каждого действия;</w:t>
      </w:r>
    </w:p>
    <w:p w:rsidR="007A1A94" w:rsidRPr="00412ADB" w:rsidRDefault="007A1A94" w:rsidP="00412ADB">
      <w:pPr>
        <w:spacing w:after="0" w:line="240" w:lineRule="atLeast"/>
        <w:rPr>
          <w:rFonts w:ascii="Times New Roman" w:hAnsi="Times New Roman" w:cs="Times New Roman"/>
        </w:rPr>
      </w:pPr>
      <w:r w:rsidRPr="00412ADB">
        <w:rPr>
          <w:rFonts w:ascii="Times New Roman" w:hAnsi="Times New Roman" w:cs="Times New Roman"/>
        </w:rPr>
        <w:t>·        связь между компонентами  и результатом каждого действия;</w:t>
      </w:r>
    </w:p>
    <w:p w:rsidR="007A1A94" w:rsidRPr="00412ADB" w:rsidRDefault="007A1A94" w:rsidP="00412ADB">
      <w:pPr>
        <w:spacing w:after="0" w:line="240" w:lineRule="atLeast"/>
        <w:rPr>
          <w:rFonts w:ascii="Times New Roman" w:hAnsi="Times New Roman" w:cs="Times New Roman"/>
        </w:rPr>
      </w:pPr>
      <w:r w:rsidRPr="00412ADB">
        <w:rPr>
          <w:rFonts w:ascii="Times New Roman" w:hAnsi="Times New Roman" w:cs="Times New Roman"/>
        </w:rPr>
        <w:t>·        правила о порядке выполнения действий в числовых выражениях, содержащих скобки и не содержащих их,</w:t>
      </w:r>
    </w:p>
    <w:p w:rsidR="007A1A94" w:rsidRPr="00412ADB" w:rsidRDefault="007A1A94" w:rsidP="00412ADB">
      <w:pPr>
        <w:spacing w:after="0" w:line="240" w:lineRule="atLeast"/>
        <w:rPr>
          <w:rFonts w:ascii="Times New Roman" w:hAnsi="Times New Roman" w:cs="Times New Roman"/>
        </w:rPr>
      </w:pPr>
      <w:r w:rsidRPr="00412ADB">
        <w:rPr>
          <w:rFonts w:ascii="Times New Roman" w:hAnsi="Times New Roman" w:cs="Times New Roman"/>
        </w:rPr>
        <w:lastRenderedPageBreak/>
        <w:t>·        таблицу сложения и умножения однозначных чисел и соответствующие случаи вычитания и деления.</w:t>
      </w:r>
    </w:p>
    <w:p w:rsidR="007A1A94" w:rsidRPr="00412ADB" w:rsidRDefault="007A1A94" w:rsidP="00412ADB">
      <w:pPr>
        <w:spacing w:after="0" w:line="240" w:lineRule="atLeast"/>
        <w:rPr>
          <w:rFonts w:ascii="Times New Roman" w:hAnsi="Times New Roman" w:cs="Times New Roman"/>
        </w:rPr>
      </w:pPr>
      <w:r w:rsidRPr="00412ADB">
        <w:rPr>
          <w:rFonts w:ascii="Times New Roman" w:hAnsi="Times New Roman" w:cs="Times New Roman"/>
        </w:rPr>
        <w:t> Уметь:</w:t>
      </w:r>
    </w:p>
    <w:p w:rsidR="007A1A94" w:rsidRPr="00412ADB" w:rsidRDefault="007A1A94" w:rsidP="00412ADB">
      <w:pPr>
        <w:spacing w:after="0" w:line="240" w:lineRule="atLeast"/>
        <w:rPr>
          <w:rFonts w:ascii="Times New Roman" w:hAnsi="Times New Roman" w:cs="Times New Roman"/>
        </w:rPr>
      </w:pPr>
      <w:r w:rsidRPr="00412ADB">
        <w:rPr>
          <w:rFonts w:ascii="Times New Roman" w:hAnsi="Times New Roman" w:cs="Times New Roman"/>
        </w:rPr>
        <w:t>·        записывать и вычислять значения числовых выражений, содержащих 3-4 действия (со скобками и без них);</w:t>
      </w:r>
    </w:p>
    <w:p w:rsidR="007A1A94" w:rsidRPr="00412ADB" w:rsidRDefault="007A1A94" w:rsidP="00412ADB">
      <w:pPr>
        <w:spacing w:after="0" w:line="240" w:lineRule="atLeast"/>
        <w:rPr>
          <w:rFonts w:ascii="Times New Roman" w:hAnsi="Times New Roman" w:cs="Times New Roman"/>
        </w:rPr>
      </w:pPr>
      <w:r w:rsidRPr="00412ADB">
        <w:rPr>
          <w:rFonts w:ascii="Times New Roman" w:hAnsi="Times New Roman" w:cs="Times New Roman"/>
        </w:rPr>
        <w:t xml:space="preserve">·        находить числовые значения буквенных выражений  вида </w:t>
      </w:r>
      <w:proofErr w:type="spellStart"/>
      <w:r w:rsidRPr="00412ADB">
        <w:rPr>
          <w:rFonts w:ascii="Times New Roman" w:hAnsi="Times New Roman" w:cs="Times New Roman"/>
        </w:rPr>
        <w:t>a</w:t>
      </w:r>
      <w:proofErr w:type="spellEnd"/>
      <w:r w:rsidRPr="00412ADB">
        <w:rPr>
          <w:rFonts w:ascii="Times New Roman" w:hAnsi="Times New Roman" w:cs="Times New Roman"/>
        </w:rPr>
        <w:t xml:space="preserve"> +3,</w:t>
      </w:r>
    </w:p>
    <w:p w:rsidR="007A1A94" w:rsidRPr="00412ADB" w:rsidRDefault="007A1A94" w:rsidP="00412ADB">
      <w:pPr>
        <w:spacing w:after="0" w:line="240" w:lineRule="atLeast"/>
        <w:rPr>
          <w:rFonts w:ascii="Times New Roman" w:hAnsi="Times New Roman" w:cs="Times New Roman"/>
        </w:rPr>
      </w:pPr>
      <w:r w:rsidRPr="00412ADB">
        <w:rPr>
          <w:rFonts w:ascii="Times New Roman" w:hAnsi="Times New Roman" w:cs="Times New Roman"/>
        </w:rPr>
        <w:t xml:space="preserve">    8 * </w:t>
      </w:r>
      <w:proofErr w:type="spellStart"/>
      <w:r w:rsidRPr="00412ADB">
        <w:rPr>
          <w:rFonts w:ascii="Times New Roman" w:hAnsi="Times New Roman" w:cs="Times New Roman"/>
        </w:rPr>
        <w:t>k</w:t>
      </w:r>
      <w:proofErr w:type="spellEnd"/>
      <w:r w:rsidRPr="00412ADB">
        <w:rPr>
          <w:rFonts w:ascii="Times New Roman" w:hAnsi="Times New Roman" w:cs="Times New Roman"/>
        </w:rPr>
        <w:t xml:space="preserve">, </w:t>
      </w:r>
      <w:proofErr w:type="spellStart"/>
      <w:r w:rsidRPr="00412ADB">
        <w:rPr>
          <w:rFonts w:ascii="Times New Roman" w:hAnsi="Times New Roman" w:cs="Times New Roman"/>
        </w:rPr>
        <w:t>b</w:t>
      </w:r>
      <w:proofErr w:type="spellEnd"/>
      <w:proofErr w:type="gramStart"/>
      <w:r w:rsidRPr="00412ADB">
        <w:rPr>
          <w:rFonts w:ascii="Times New Roman" w:hAnsi="Times New Roman" w:cs="Times New Roman"/>
        </w:rPr>
        <w:t xml:space="preserve"> :</w:t>
      </w:r>
      <w:proofErr w:type="gramEnd"/>
      <w:r w:rsidRPr="00412ADB">
        <w:rPr>
          <w:rFonts w:ascii="Times New Roman" w:hAnsi="Times New Roman" w:cs="Times New Roman"/>
        </w:rPr>
        <w:t xml:space="preserve"> 2;  </w:t>
      </w:r>
      <w:proofErr w:type="spellStart"/>
      <w:r w:rsidRPr="00412ADB">
        <w:rPr>
          <w:rFonts w:ascii="Times New Roman" w:hAnsi="Times New Roman" w:cs="Times New Roman"/>
        </w:rPr>
        <w:t>a</w:t>
      </w:r>
      <w:proofErr w:type="spellEnd"/>
      <w:r w:rsidRPr="00412ADB">
        <w:rPr>
          <w:rFonts w:ascii="Times New Roman" w:hAnsi="Times New Roman" w:cs="Times New Roman"/>
        </w:rPr>
        <w:t xml:space="preserve"> + </w:t>
      </w:r>
      <w:proofErr w:type="spellStart"/>
      <w:r w:rsidRPr="00412ADB">
        <w:rPr>
          <w:rFonts w:ascii="Times New Roman" w:hAnsi="Times New Roman" w:cs="Times New Roman"/>
        </w:rPr>
        <w:t>b</w:t>
      </w:r>
      <w:proofErr w:type="spellEnd"/>
      <w:r w:rsidRPr="00412ADB">
        <w:rPr>
          <w:rFonts w:ascii="Times New Roman" w:hAnsi="Times New Roman" w:cs="Times New Roman"/>
        </w:rPr>
        <w:t xml:space="preserve">,  </w:t>
      </w:r>
      <w:proofErr w:type="spellStart"/>
      <w:r w:rsidRPr="00412ADB">
        <w:rPr>
          <w:rFonts w:ascii="Times New Roman" w:hAnsi="Times New Roman" w:cs="Times New Roman"/>
        </w:rPr>
        <w:t>c</w:t>
      </w:r>
      <w:proofErr w:type="spellEnd"/>
      <w:r w:rsidRPr="00412ADB">
        <w:rPr>
          <w:rFonts w:ascii="Times New Roman" w:hAnsi="Times New Roman" w:cs="Times New Roman"/>
        </w:rPr>
        <w:t xml:space="preserve"> * </w:t>
      </w:r>
      <w:proofErr w:type="spellStart"/>
      <w:r w:rsidRPr="00412ADB">
        <w:rPr>
          <w:rFonts w:ascii="Times New Roman" w:hAnsi="Times New Roman" w:cs="Times New Roman"/>
        </w:rPr>
        <w:t>d</w:t>
      </w:r>
      <w:proofErr w:type="spellEnd"/>
      <w:r w:rsidRPr="00412ADB">
        <w:rPr>
          <w:rFonts w:ascii="Times New Roman" w:hAnsi="Times New Roman" w:cs="Times New Roman"/>
        </w:rPr>
        <w:t xml:space="preserve">,  </w:t>
      </w:r>
      <w:proofErr w:type="spellStart"/>
      <w:r w:rsidRPr="00412ADB">
        <w:rPr>
          <w:rFonts w:ascii="Times New Roman" w:hAnsi="Times New Roman" w:cs="Times New Roman"/>
        </w:rPr>
        <w:t>k</w:t>
      </w:r>
      <w:proofErr w:type="spellEnd"/>
      <w:r w:rsidRPr="00412ADB">
        <w:rPr>
          <w:rFonts w:ascii="Times New Roman" w:hAnsi="Times New Roman" w:cs="Times New Roman"/>
        </w:rPr>
        <w:t xml:space="preserve"> : </w:t>
      </w:r>
      <w:proofErr w:type="spellStart"/>
      <w:r w:rsidRPr="00412ADB">
        <w:rPr>
          <w:rFonts w:ascii="Times New Roman" w:hAnsi="Times New Roman" w:cs="Times New Roman"/>
        </w:rPr>
        <w:t>n</w:t>
      </w:r>
      <w:proofErr w:type="spellEnd"/>
      <w:r w:rsidRPr="00412ADB">
        <w:rPr>
          <w:rFonts w:ascii="Times New Roman" w:hAnsi="Times New Roman" w:cs="Times New Roman"/>
        </w:rPr>
        <w:t xml:space="preserve"> при заданных числовых значениях   </w:t>
      </w:r>
    </w:p>
    <w:p w:rsidR="007A1A94" w:rsidRPr="00412ADB" w:rsidRDefault="007A1A94" w:rsidP="00412ADB">
      <w:pPr>
        <w:spacing w:after="0" w:line="240" w:lineRule="atLeast"/>
        <w:rPr>
          <w:rFonts w:ascii="Times New Roman" w:hAnsi="Times New Roman" w:cs="Times New Roman"/>
        </w:rPr>
      </w:pPr>
      <w:r w:rsidRPr="00412ADB">
        <w:rPr>
          <w:rFonts w:ascii="Times New Roman" w:hAnsi="Times New Roman" w:cs="Times New Roman"/>
        </w:rPr>
        <w:t>    входящих в них букв;</w:t>
      </w:r>
    </w:p>
    <w:p w:rsidR="007A1A94" w:rsidRPr="00412ADB" w:rsidRDefault="007A1A94" w:rsidP="00412ADB">
      <w:pPr>
        <w:spacing w:after="0" w:line="240" w:lineRule="atLeast"/>
        <w:rPr>
          <w:rFonts w:ascii="Times New Roman" w:hAnsi="Times New Roman" w:cs="Times New Roman"/>
        </w:rPr>
      </w:pPr>
      <w:r w:rsidRPr="00412ADB">
        <w:rPr>
          <w:rFonts w:ascii="Times New Roman" w:hAnsi="Times New Roman" w:cs="Times New Roman"/>
        </w:rPr>
        <w:t>·        выполнять устные вычисления в пределах 100 и с большими числами в случаях, сводимых к действиям в пределах 100;</w:t>
      </w:r>
    </w:p>
    <w:p w:rsidR="007A1A94" w:rsidRPr="00412ADB" w:rsidRDefault="007A1A94" w:rsidP="00412ADB">
      <w:pPr>
        <w:spacing w:after="0" w:line="240" w:lineRule="atLeast"/>
        <w:rPr>
          <w:rFonts w:ascii="Times New Roman" w:hAnsi="Times New Roman" w:cs="Times New Roman"/>
        </w:rPr>
      </w:pPr>
      <w:r w:rsidRPr="00412ADB">
        <w:rPr>
          <w:rFonts w:ascii="Times New Roman" w:hAnsi="Times New Roman" w:cs="Times New Roman"/>
        </w:rPr>
        <w:t>·        выполнять письменные вычисления (сложение и вычитание многозначных чисел на однозначное и двузначное число), проверку вычислений;</w:t>
      </w:r>
    </w:p>
    <w:p w:rsidR="007A1A94" w:rsidRPr="00412ADB" w:rsidRDefault="007A1A94" w:rsidP="00412ADB">
      <w:pPr>
        <w:spacing w:after="0" w:line="240" w:lineRule="atLeast"/>
        <w:rPr>
          <w:rFonts w:ascii="Times New Roman" w:hAnsi="Times New Roman" w:cs="Times New Roman"/>
        </w:rPr>
      </w:pPr>
      <w:r w:rsidRPr="00412ADB">
        <w:rPr>
          <w:rFonts w:ascii="Times New Roman" w:hAnsi="Times New Roman" w:cs="Times New Roman"/>
        </w:rPr>
        <w:t xml:space="preserve">·        решать уравнения вида </w:t>
      </w:r>
      <w:proofErr w:type="spellStart"/>
      <w:r w:rsidRPr="00412ADB">
        <w:rPr>
          <w:rFonts w:ascii="Times New Roman" w:hAnsi="Times New Roman" w:cs="Times New Roman"/>
        </w:rPr>
        <w:t>x</w:t>
      </w:r>
      <w:proofErr w:type="spellEnd"/>
      <w:r w:rsidRPr="00412ADB">
        <w:rPr>
          <w:rFonts w:ascii="Times New Roman" w:hAnsi="Times New Roman" w:cs="Times New Roman"/>
        </w:rPr>
        <w:t xml:space="preserve"> + 60 = 320, 125 + </w:t>
      </w:r>
      <w:proofErr w:type="spellStart"/>
      <w:r w:rsidRPr="00412ADB">
        <w:rPr>
          <w:rFonts w:ascii="Times New Roman" w:hAnsi="Times New Roman" w:cs="Times New Roman"/>
        </w:rPr>
        <w:t>x</w:t>
      </w:r>
      <w:proofErr w:type="spellEnd"/>
      <w:r w:rsidRPr="00412ADB">
        <w:rPr>
          <w:rFonts w:ascii="Times New Roman" w:hAnsi="Times New Roman" w:cs="Times New Roman"/>
        </w:rPr>
        <w:t xml:space="preserve"> = 750,</w:t>
      </w:r>
    </w:p>
    <w:p w:rsidR="007A1A94" w:rsidRPr="00412ADB" w:rsidRDefault="007A1A94" w:rsidP="00412ADB">
      <w:pPr>
        <w:spacing w:after="0" w:line="240" w:lineRule="atLeast"/>
        <w:rPr>
          <w:rFonts w:ascii="Times New Roman" w:hAnsi="Times New Roman" w:cs="Times New Roman"/>
        </w:rPr>
      </w:pPr>
      <w:r w:rsidRPr="00412ADB">
        <w:rPr>
          <w:rFonts w:ascii="Times New Roman" w:hAnsi="Times New Roman" w:cs="Times New Roman"/>
        </w:rPr>
        <w:t xml:space="preserve">    2000 – </w:t>
      </w:r>
      <w:proofErr w:type="spellStart"/>
      <w:r w:rsidRPr="00412ADB">
        <w:rPr>
          <w:rFonts w:ascii="Times New Roman" w:hAnsi="Times New Roman" w:cs="Times New Roman"/>
        </w:rPr>
        <w:t>x</w:t>
      </w:r>
      <w:proofErr w:type="spellEnd"/>
      <w:r w:rsidRPr="00412ADB">
        <w:rPr>
          <w:rFonts w:ascii="Times New Roman" w:hAnsi="Times New Roman" w:cs="Times New Roman"/>
        </w:rPr>
        <w:t xml:space="preserve"> = 1450, </w:t>
      </w:r>
      <w:proofErr w:type="spellStart"/>
      <w:r w:rsidRPr="00412ADB">
        <w:rPr>
          <w:rFonts w:ascii="Times New Roman" w:hAnsi="Times New Roman" w:cs="Times New Roman"/>
        </w:rPr>
        <w:t>x</w:t>
      </w:r>
      <w:proofErr w:type="spellEnd"/>
      <w:r w:rsidRPr="00412ADB">
        <w:rPr>
          <w:rFonts w:ascii="Times New Roman" w:hAnsi="Times New Roman" w:cs="Times New Roman"/>
        </w:rPr>
        <w:t xml:space="preserve"> * 12 = 2400,  </w:t>
      </w:r>
      <w:proofErr w:type="spellStart"/>
      <w:r w:rsidRPr="00412ADB">
        <w:rPr>
          <w:rFonts w:ascii="Times New Roman" w:hAnsi="Times New Roman" w:cs="Times New Roman"/>
        </w:rPr>
        <w:t>x</w:t>
      </w:r>
      <w:proofErr w:type="spellEnd"/>
      <w:proofErr w:type="gramStart"/>
      <w:r w:rsidRPr="00412ADB">
        <w:rPr>
          <w:rFonts w:ascii="Times New Roman" w:hAnsi="Times New Roman" w:cs="Times New Roman"/>
        </w:rPr>
        <w:t xml:space="preserve"> :</w:t>
      </w:r>
      <w:proofErr w:type="gramEnd"/>
      <w:r w:rsidRPr="00412ADB">
        <w:rPr>
          <w:rFonts w:ascii="Times New Roman" w:hAnsi="Times New Roman" w:cs="Times New Roman"/>
        </w:rPr>
        <w:t xml:space="preserve"> 5 = 420, 600 : </w:t>
      </w:r>
      <w:proofErr w:type="spellStart"/>
      <w:r w:rsidRPr="00412ADB">
        <w:rPr>
          <w:rFonts w:ascii="Times New Roman" w:hAnsi="Times New Roman" w:cs="Times New Roman"/>
        </w:rPr>
        <w:t>x</w:t>
      </w:r>
      <w:proofErr w:type="spellEnd"/>
      <w:r w:rsidRPr="00412ADB">
        <w:rPr>
          <w:rFonts w:ascii="Times New Roman" w:hAnsi="Times New Roman" w:cs="Times New Roman"/>
        </w:rPr>
        <w:t xml:space="preserve"> = 25 на   основе            взаимосвязи между компонентами и результатами действий;                                                                   </w:t>
      </w:r>
    </w:p>
    <w:p w:rsidR="007A1A94" w:rsidRPr="00412ADB" w:rsidRDefault="007A1A94" w:rsidP="00412ADB">
      <w:pPr>
        <w:spacing w:after="0" w:line="240" w:lineRule="atLeast"/>
        <w:rPr>
          <w:rFonts w:ascii="Times New Roman" w:hAnsi="Times New Roman" w:cs="Times New Roman"/>
        </w:rPr>
      </w:pPr>
      <w:r w:rsidRPr="00412ADB">
        <w:rPr>
          <w:rFonts w:ascii="Times New Roman" w:hAnsi="Times New Roman" w:cs="Times New Roman"/>
        </w:rPr>
        <w:t>·        решать задачи в 1-3 действия.</w:t>
      </w:r>
    </w:p>
    <w:p w:rsidR="007A1A94" w:rsidRPr="00412ADB" w:rsidRDefault="007A1A94" w:rsidP="00412ADB">
      <w:pPr>
        <w:spacing w:after="0" w:line="240" w:lineRule="atLeast"/>
        <w:rPr>
          <w:rFonts w:ascii="Times New Roman" w:hAnsi="Times New Roman" w:cs="Times New Roman"/>
          <w:i/>
        </w:rPr>
      </w:pPr>
      <w:r w:rsidRPr="00412ADB">
        <w:rPr>
          <w:rFonts w:ascii="Times New Roman" w:hAnsi="Times New Roman" w:cs="Times New Roman"/>
          <w:i/>
        </w:rPr>
        <w:t>Величины.</w:t>
      </w:r>
    </w:p>
    <w:p w:rsidR="007A1A94" w:rsidRPr="00412ADB" w:rsidRDefault="007A1A94" w:rsidP="00412ADB">
      <w:pPr>
        <w:spacing w:after="0" w:line="240" w:lineRule="atLeast"/>
        <w:rPr>
          <w:rFonts w:ascii="Times New Roman" w:hAnsi="Times New Roman" w:cs="Times New Roman"/>
        </w:rPr>
      </w:pPr>
      <w:r w:rsidRPr="00412ADB">
        <w:rPr>
          <w:rFonts w:ascii="Times New Roman" w:hAnsi="Times New Roman" w:cs="Times New Roman"/>
        </w:rPr>
        <w:t> Иметь представление о таких величинах, как длина, площадь, масса, время, и способах их измерений.</w:t>
      </w:r>
    </w:p>
    <w:p w:rsidR="007A1A94" w:rsidRPr="00412ADB" w:rsidRDefault="007A1A94" w:rsidP="00412ADB">
      <w:pPr>
        <w:spacing w:after="0" w:line="240" w:lineRule="atLeast"/>
        <w:rPr>
          <w:rFonts w:ascii="Times New Roman" w:hAnsi="Times New Roman" w:cs="Times New Roman"/>
        </w:rPr>
      </w:pPr>
      <w:r w:rsidRPr="00412ADB">
        <w:rPr>
          <w:rFonts w:ascii="Times New Roman" w:hAnsi="Times New Roman" w:cs="Times New Roman"/>
        </w:rPr>
        <w:t>Знать:</w:t>
      </w:r>
    </w:p>
    <w:p w:rsidR="007A1A94" w:rsidRPr="00412ADB" w:rsidRDefault="007A1A94" w:rsidP="00412ADB">
      <w:pPr>
        <w:spacing w:after="0" w:line="240" w:lineRule="atLeast"/>
        <w:rPr>
          <w:rFonts w:ascii="Times New Roman" w:hAnsi="Times New Roman" w:cs="Times New Roman"/>
        </w:rPr>
      </w:pPr>
      <w:r w:rsidRPr="00412ADB">
        <w:rPr>
          <w:rFonts w:ascii="Times New Roman" w:hAnsi="Times New Roman" w:cs="Times New Roman"/>
        </w:rPr>
        <w:t>·        единицы названных величин, общепринятые их  обозначения, соотношения между единицами каждой из этих величин;</w:t>
      </w:r>
    </w:p>
    <w:p w:rsidR="007A1A94" w:rsidRPr="00412ADB" w:rsidRDefault="007A1A94" w:rsidP="00412ADB">
      <w:pPr>
        <w:spacing w:after="0" w:line="240" w:lineRule="atLeast"/>
        <w:rPr>
          <w:rFonts w:ascii="Times New Roman" w:hAnsi="Times New Roman" w:cs="Times New Roman"/>
        </w:rPr>
      </w:pPr>
      <w:r w:rsidRPr="00412ADB">
        <w:rPr>
          <w:rFonts w:ascii="Times New Roman" w:hAnsi="Times New Roman" w:cs="Times New Roman"/>
        </w:rPr>
        <w:t>·        связи между такими величинами, как цена, количество, стоимость, время, скорость, путь при равномерном движении и др.</w:t>
      </w:r>
    </w:p>
    <w:p w:rsidR="007A1A94" w:rsidRPr="00412ADB" w:rsidRDefault="007A1A94" w:rsidP="00412ADB">
      <w:pPr>
        <w:spacing w:after="0" w:line="240" w:lineRule="atLeast"/>
        <w:rPr>
          <w:rFonts w:ascii="Times New Roman" w:hAnsi="Times New Roman" w:cs="Times New Roman"/>
        </w:rPr>
      </w:pPr>
      <w:r w:rsidRPr="00412ADB">
        <w:rPr>
          <w:rFonts w:ascii="Times New Roman" w:hAnsi="Times New Roman" w:cs="Times New Roman"/>
        </w:rPr>
        <w:t>Уметь:</w:t>
      </w:r>
    </w:p>
    <w:p w:rsidR="007A1A94" w:rsidRPr="00412ADB" w:rsidRDefault="007A1A94" w:rsidP="00412ADB">
      <w:pPr>
        <w:spacing w:after="0" w:line="240" w:lineRule="atLeast"/>
        <w:rPr>
          <w:rFonts w:ascii="Times New Roman" w:hAnsi="Times New Roman" w:cs="Times New Roman"/>
        </w:rPr>
      </w:pPr>
      <w:r w:rsidRPr="00412ADB">
        <w:rPr>
          <w:rFonts w:ascii="Times New Roman" w:hAnsi="Times New Roman" w:cs="Times New Roman"/>
        </w:rPr>
        <w:t>·        находить длину отрезка, ломаной, периметр многоугольника, в том числе прямоугольника (квадрата);</w:t>
      </w:r>
    </w:p>
    <w:p w:rsidR="007A1A94" w:rsidRPr="00412ADB" w:rsidRDefault="007A1A94" w:rsidP="00412ADB">
      <w:pPr>
        <w:spacing w:after="0" w:line="240" w:lineRule="atLeast"/>
        <w:rPr>
          <w:rFonts w:ascii="Times New Roman" w:hAnsi="Times New Roman" w:cs="Times New Roman"/>
        </w:rPr>
      </w:pPr>
      <w:r w:rsidRPr="00412ADB">
        <w:rPr>
          <w:rFonts w:ascii="Times New Roman" w:hAnsi="Times New Roman" w:cs="Times New Roman"/>
        </w:rPr>
        <w:t>·        находить площадь прямоугольника (квадрата), зная длины его сторон;</w:t>
      </w:r>
    </w:p>
    <w:p w:rsidR="007A1A94" w:rsidRPr="00412ADB" w:rsidRDefault="007A1A94" w:rsidP="00412ADB">
      <w:pPr>
        <w:spacing w:after="0" w:line="240" w:lineRule="atLeast"/>
        <w:rPr>
          <w:rFonts w:ascii="Times New Roman" w:hAnsi="Times New Roman" w:cs="Times New Roman"/>
        </w:rPr>
      </w:pPr>
      <w:r w:rsidRPr="00412ADB">
        <w:rPr>
          <w:rFonts w:ascii="Times New Roman" w:hAnsi="Times New Roman" w:cs="Times New Roman"/>
        </w:rPr>
        <w:t>·        узнавать время по часам:</w:t>
      </w:r>
    </w:p>
    <w:p w:rsidR="007A1A94" w:rsidRPr="00412ADB" w:rsidRDefault="007A1A94" w:rsidP="00412ADB">
      <w:pPr>
        <w:spacing w:after="0" w:line="240" w:lineRule="atLeast"/>
        <w:rPr>
          <w:rFonts w:ascii="Times New Roman" w:hAnsi="Times New Roman" w:cs="Times New Roman"/>
        </w:rPr>
      </w:pPr>
      <w:r w:rsidRPr="00412ADB">
        <w:rPr>
          <w:rFonts w:ascii="Times New Roman" w:hAnsi="Times New Roman" w:cs="Times New Roman"/>
        </w:rPr>
        <w:t>·        выполнять арифметические действия с величинами (сложение и вычитание значений величин, умножение и деление значений величин на однозначное число);</w:t>
      </w:r>
    </w:p>
    <w:p w:rsidR="007A1A94" w:rsidRPr="00412ADB" w:rsidRDefault="007A1A94" w:rsidP="00412ADB">
      <w:pPr>
        <w:spacing w:after="0" w:line="240" w:lineRule="atLeast"/>
        <w:rPr>
          <w:rFonts w:ascii="Times New Roman" w:hAnsi="Times New Roman" w:cs="Times New Roman"/>
        </w:rPr>
      </w:pPr>
      <w:r w:rsidRPr="00412ADB">
        <w:rPr>
          <w:rFonts w:ascii="Times New Roman" w:hAnsi="Times New Roman" w:cs="Times New Roman"/>
        </w:rPr>
        <w:t>·        применять к решению текстовых задач знание изученных зависимостей между величинами.</w:t>
      </w:r>
    </w:p>
    <w:p w:rsidR="007A1A94" w:rsidRPr="00412ADB" w:rsidRDefault="007A1A94" w:rsidP="00412ADB">
      <w:pPr>
        <w:spacing w:after="0" w:line="240" w:lineRule="atLeast"/>
        <w:rPr>
          <w:rFonts w:ascii="Times New Roman" w:hAnsi="Times New Roman" w:cs="Times New Roman"/>
          <w:i/>
        </w:rPr>
      </w:pPr>
      <w:r w:rsidRPr="00412ADB">
        <w:rPr>
          <w:rFonts w:ascii="Times New Roman" w:hAnsi="Times New Roman" w:cs="Times New Roman"/>
          <w:i/>
        </w:rPr>
        <w:t> Геометрические фигуры.</w:t>
      </w:r>
    </w:p>
    <w:p w:rsidR="007A1A94" w:rsidRPr="00412ADB" w:rsidRDefault="007A1A94" w:rsidP="00412ADB">
      <w:pPr>
        <w:spacing w:after="0" w:line="240" w:lineRule="atLeast"/>
        <w:rPr>
          <w:rFonts w:ascii="Times New Roman" w:hAnsi="Times New Roman" w:cs="Times New Roman"/>
        </w:rPr>
      </w:pPr>
      <w:r w:rsidRPr="00412ADB">
        <w:rPr>
          <w:rFonts w:ascii="Times New Roman" w:hAnsi="Times New Roman" w:cs="Times New Roman"/>
        </w:rPr>
        <w:t> </w:t>
      </w:r>
      <w:proofErr w:type="gramStart"/>
      <w:r w:rsidRPr="00412ADB">
        <w:rPr>
          <w:rFonts w:ascii="Times New Roman" w:hAnsi="Times New Roman" w:cs="Times New Roman"/>
        </w:rPr>
        <w:t>Иметь представление о названиях геометрических фигур: точка, линия (прямая, кривая), отрезок, ломаная, многоугольник и его элементы (вершины, стороны, углы), в том числе треугольник, прямоугольник (квадрат), угол, круг, окружность, центр, радиус.</w:t>
      </w:r>
      <w:proofErr w:type="gramEnd"/>
    </w:p>
    <w:p w:rsidR="007A1A94" w:rsidRPr="00412ADB" w:rsidRDefault="007A1A94" w:rsidP="00412ADB">
      <w:pPr>
        <w:spacing w:after="0" w:line="240" w:lineRule="atLeast"/>
        <w:rPr>
          <w:rFonts w:ascii="Times New Roman" w:hAnsi="Times New Roman" w:cs="Times New Roman"/>
        </w:rPr>
      </w:pPr>
      <w:r w:rsidRPr="00412ADB">
        <w:rPr>
          <w:rFonts w:ascii="Times New Roman" w:hAnsi="Times New Roman" w:cs="Times New Roman"/>
        </w:rPr>
        <w:t> Знать:</w:t>
      </w:r>
    </w:p>
    <w:p w:rsidR="007A1A94" w:rsidRPr="00412ADB" w:rsidRDefault="007A1A94" w:rsidP="00412ADB">
      <w:pPr>
        <w:spacing w:after="0" w:line="240" w:lineRule="atLeast"/>
        <w:rPr>
          <w:rFonts w:ascii="Times New Roman" w:hAnsi="Times New Roman" w:cs="Times New Roman"/>
        </w:rPr>
      </w:pPr>
      <w:r w:rsidRPr="00412ADB">
        <w:rPr>
          <w:rFonts w:ascii="Times New Roman" w:hAnsi="Times New Roman" w:cs="Times New Roman"/>
        </w:rPr>
        <w:t>-         виды углов, прямой, острый, тупой;</w:t>
      </w:r>
    </w:p>
    <w:p w:rsidR="007A1A94" w:rsidRPr="00412ADB" w:rsidRDefault="007A1A94" w:rsidP="00412ADB">
      <w:pPr>
        <w:spacing w:after="0" w:line="240" w:lineRule="atLeast"/>
        <w:rPr>
          <w:rFonts w:ascii="Times New Roman" w:hAnsi="Times New Roman" w:cs="Times New Roman"/>
        </w:rPr>
      </w:pPr>
      <w:r w:rsidRPr="00412ADB">
        <w:rPr>
          <w:rFonts w:ascii="Times New Roman" w:hAnsi="Times New Roman" w:cs="Times New Roman"/>
        </w:rPr>
        <w:t>-         определение прямоугольника (квадрата);</w:t>
      </w:r>
    </w:p>
    <w:p w:rsidR="007A1A94" w:rsidRPr="00412ADB" w:rsidRDefault="007A1A94" w:rsidP="00412ADB">
      <w:pPr>
        <w:spacing w:after="0" w:line="240" w:lineRule="atLeast"/>
        <w:rPr>
          <w:rFonts w:ascii="Times New Roman" w:hAnsi="Times New Roman" w:cs="Times New Roman"/>
        </w:rPr>
      </w:pPr>
      <w:r w:rsidRPr="00412ADB">
        <w:rPr>
          <w:rFonts w:ascii="Times New Roman" w:hAnsi="Times New Roman" w:cs="Times New Roman"/>
        </w:rPr>
        <w:t>-         свойство противоположных сторон прямоугольника.</w:t>
      </w:r>
    </w:p>
    <w:p w:rsidR="007A1A94" w:rsidRPr="00412ADB" w:rsidRDefault="007A1A94" w:rsidP="00412ADB">
      <w:pPr>
        <w:spacing w:after="0" w:line="240" w:lineRule="atLeast"/>
        <w:rPr>
          <w:rFonts w:ascii="Times New Roman" w:hAnsi="Times New Roman" w:cs="Times New Roman"/>
        </w:rPr>
      </w:pPr>
      <w:r w:rsidRPr="00412ADB">
        <w:rPr>
          <w:rFonts w:ascii="Times New Roman" w:hAnsi="Times New Roman" w:cs="Times New Roman"/>
        </w:rPr>
        <w:t>Уметь:</w:t>
      </w:r>
    </w:p>
    <w:p w:rsidR="007A1A94" w:rsidRPr="00412ADB" w:rsidRDefault="007A1A94" w:rsidP="00412ADB">
      <w:pPr>
        <w:spacing w:after="0" w:line="240" w:lineRule="atLeast"/>
        <w:rPr>
          <w:rFonts w:ascii="Times New Roman" w:hAnsi="Times New Roman" w:cs="Times New Roman"/>
        </w:rPr>
      </w:pPr>
      <w:r w:rsidRPr="00412ADB">
        <w:rPr>
          <w:rFonts w:ascii="Times New Roman" w:hAnsi="Times New Roman" w:cs="Times New Roman"/>
        </w:rPr>
        <w:t>-         строить заданный отрезок;</w:t>
      </w:r>
    </w:p>
    <w:p w:rsidR="007A1A94" w:rsidRPr="00412ADB" w:rsidRDefault="007A1A94" w:rsidP="00412ADB">
      <w:pPr>
        <w:spacing w:after="0" w:line="240" w:lineRule="atLeast"/>
        <w:rPr>
          <w:rFonts w:ascii="Times New Roman" w:hAnsi="Times New Roman" w:cs="Times New Roman"/>
        </w:rPr>
      </w:pPr>
      <w:r w:rsidRPr="00412ADB">
        <w:rPr>
          <w:rFonts w:ascii="Times New Roman" w:hAnsi="Times New Roman" w:cs="Times New Roman"/>
        </w:rPr>
        <w:t>-         строить на клетчатой бумаге прямоугольник (квадрат) по заданным длинам сторон.</w:t>
      </w:r>
    </w:p>
    <w:p w:rsidR="007A1A94" w:rsidRPr="00412ADB" w:rsidRDefault="007A1A94" w:rsidP="00412ADB">
      <w:pPr>
        <w:spacing w:after="0" w:line="240" w:lineRule="atLeast"/>
        <w:rPr>
          <w:rFonts w:ascii="Times New Roman" w:hAnsi="Times New Roman" w:cs="Times New Roman"/>
          <w:b/>
        </w:rPr>
      </w:pPr>
      <w:r w:rsidRPr="00412ADB">
        <w:rPr>
          <w:rFonts w:ascii="Times New Roman" w:hAnsi="Times New Roman" w:cs="Times New Roman"/>
          <w:b/>
        </w:rPr>
        <w:t>ОКРУЖАЮЩИЙ МИР</w:t>
      </w:r>
    </w:p>
    <w:p w:rsidR="007A1A94" w:rsidRPr="00412ADB" w:rsidRDefault="007A1A94" w:rsidP="00412ADB">
      <w:pPr>
        <w:spacing w:after="0" w:line="240" w:lineRule="atLeast"/>
        <w:rPr>
          <w:rFonts w:ascii="Times New Roman" w:hAnsi="Times New Roman" w:cs="Times New Roman"/>
        </w:rPr>
      </w:pPr>
      <w:r w:rsidRPr="00412ADB">
        <w:rPr>
          <w:rFonts w:ascii="Times New Roman" w:hAnsi="Times New Roman" w:cs="Times New Roman"/>
        </w:rPr>
        <w:t>учащиеся должны знать:</w:t>
      </w:r>
    </w:p>
    <w:p w:rsidR="007A1A94" w:rsidRPr="00412ADB" w:rsidRDefault="007A1A94" w:rsidP="00412ADB">
      <w:pPr>
        <w:spacing w:after="0" w:line="240" w:lineRule="atLeast"/>
        <w:rPr>
          <w:rFonts w:ascii="Times New Roman" w:hAnsi="Times New Roman" w:cs="Times New Roman"/>
        </w:rPr>
      </w:pPr>
      <w:r w:rsidRPr="00412ADB">
        <w:rPr>
          <w:rFonts w:ascii="Times New Roman" w:hAnsi="Times New Roman" w:cs="Times New Roman"/>
        </w:rPr>
        <w:t>·        способы изображения Земли, ее поверхности (глобус, географическая карта);</w:t>
      </w:r>
    </w:p>
    <w:p w:rsidR="007A1A94" w:rsidRPr="00412ADB" w:rsidRDefault="007A1A94" w:rsidP="00412ADB">
      <w:pPr>
        <w:spacing w:after="0" w:line="240" w:lineRule="atLeast"/>
        <w:rPr>
          <w:rFonts w:ascii="Times New Roman" w:hAnsi="Times New Roman" w:cs="Times New Roman"/>
        </w:rPr>
      </w:pPr>
      <w:r w:rsidRPr="00412ADB">
        <w:rPr>
          <w:rFonts w:ascii="Times New Roman" w:hAnsi="Times New Roman" w:cs="Times New Roman"/>
        </w:rPr>
        <w:t>·        названия океанов и материков;</w:t>
      </w:r>
    </w:p>
    <w:p w:rsidR="007A1A94" w:rsidRPr="00412ADB" w:rsidRDefault="007A1A94" w:rsidP="00412ADB">
      <w:pPr>
        <w:spacing w:after="0" w:line="240" w:lineRule="atLeast"/>
        <w:rPr>
          <w:rFonts w:ascii="Times New Roman" w:hAnsi="Times New Roman" w:cs="Times New Roman"/>
        </w:rPr>
      </w:pPr>
      <w:r w:rsidRPr="00412ADB">
        <w:rPr>
          <w:rFonts w:ascii="Times New Roman" w:hAnsi="Times New Roman" w:cs="Times New Roman"/>
        </w:rPr>
        <w:t>·        положение России, особенности природы и хозяйства, экологические проблемы в этих зонах;</w:t>
      </w:r>
    </w:p>
    <w:p w:rsidR="007A1A94" w:rsidRPr="00412ADB" w:rsidRDefault="007A1A94" w:rsidP="00412ADB">
      <w:pPr>
        <w:spacing w:after="0" w:line="240" w:lineRule="atLeast"/>
        <w:rPr>
          <w:rFonts w:ascii="Times New Roman" w:hAnsi="Times New Roman" w:cs="Times New Roman"/>
        </w:rPr>
      </w:pPr>
      <w:r w:rsidRPr="00412ADB">
        <w:rPr>
          <w:rFonts w:ascii="Times New Roman" w:hAnsi="Times New Roman" w:cs="Times New Roman"/>
        </w:rPr>
        <w:t>·        особенности природы края: поверхность, важнейшие полезные ископаемые, водоемы, природные сообщества; использование и охрана природы края;</w:t>
      </w:r>
    </w:p>
    <w:p w:rsidR="007A1A94" w:rsidRPr="00412ADB" w:rsidRDefault="007A1A94" w:rsidP="00412ADB">
      <w:pPr>
        <w:spacing w:after="0" w:line="240" w:lineRule="atLeast"/>
        <w:rPr>
          <w:rFonts w:ascii="Times New Roman" w:hAnsi="Times New Roman" w:cs="Times New Roman"/>
        </w:rPr>
      </w:pPr>
      <w:r w:rsidRPr="00412ADB">
        <w:rPr>
          <w:rFonts w:ascii="Times New Roman" w:hAnsi="Times New Roman" w:cs="Times New Roman"/>
        </w:rPr>
        <w:t>·        правила поведения в природе.</w:t>
      </w:r>
    </w:p>
    <w:p w:rsidR="007A1A94" w:rsidRPr="00412ADB" w:rsidRDefault="007A1A94" w:rsidP="00412ADB">
      <w:pPr>
        <w:spacing w:after="0" w:line="240" w:lineRule="atLeast"/>
        <w:rPr>
          <w:rFonts w:ascii="Times New Roman" w:hAnsi="Times New Roman" w:cs="Times New Roman"/>
        </w:rPr>
      </w:pPr>
      <w:r w:rsidRPr="00412ADB">
        <w:rPr>
          <w:rFonts w:ascii="Times New Roman" w:hAnsi="Times New Roman" w:cs="Times New Roman"/>
        </w:rPr>
        <w:t> Учащиеся должны уметь:</w:t>
      </w:r>
    </w:p>
    <w:p w:rsidR="007A1A94" w:rsidRPr="00412ADB" w:rsidRDefault="007A1A94" w:rsidP="00412ADB">
      <w:pPr>
        <w:spacing w:after="0" w:line="240" w:lineRule="atLeast"/>
        <w:rPr>
          <w:rFonts w:ascii="Times New Roman" w:hAnsi="Times New Roman" w:cs="Times New Roman"/>
        </w:rPr>
      </w:pPr>
      <w:r w:rsidRPr="00412ADB">
        <w:rPr>
          <w:rFonts w:ascii="Times New Roman" w:hAnsi="Times New Roman" w:cs="Times New Roman"/>
        </w:rPr>
        <w:t>·        определять на глобусе и географических картах стороны горизонта, находить и показать изученные географические объекты;</w:t>
      </w:r>
    </w:p>
    <w:p w:rsidR="007A1A94" w:rsidRPr="00412ADB" w:rsidRDefault="007A1A94" w:rsidP="00412ADB">
      <w:pPr>
        <w:spacing w:after="0" w:line="240" w:lineRule="atLeast"/>
        <w:rPr>
          <w:rFonts w:ascii="Times New Roman" w:hAnsi="Times New Roman" w:cs="Times New Roman"/>
        </w:rPr>
      </w:pPr>
      <w:r w:rsidRPr="00412ADB">
        <w:rPr>
          <w:rFonts w:ascii="Times New Roman" w:hAnsi="Times New Roman" w:cs="Times New Roman"/>
        </w:rPr>
        <w:t>·        различать важнейшие полезные ископаемые родного края; растения и животных, которые наиболее характерны для леса, луга, водоема своего края; основные сельскохозяйственные растения, а также сельскохозяйственных животных края;</w:t>
      </w:r>
    </w:p>
    <w:p w:rsidR="007A1A94" w:rsidRPr="00412ADB" w:rsidRDefault="007A1A94" w:rsidP="00412ADB">
      <w:pPr>
        <w:spacing w:after="0" w:line="240" w:lineRule="atLeast"/>
        <w:rPr>
          <w:rFonts w:ascii="Times New Roman" w:hAnsi="Times New Roman" w:cs="Times New Roman"/>
        </w:rPr>
      </w:pPr>
      <w:r w:rsidRPr="00412ADB">
        <w:rPr>
          <w:rFonts w:ascii="Times New Roman" w:hAnsi="Times New Roman" w:cs="Times New Roman"/>
        </w:rPr>
        <w:t>·        объяснить в пределах требований программы взаимосвязи в природе и между природой и человеком;</w:t>
      </w:r>
    </w:p>
    <w:p w:rsidR="007A1A94" w:rsidRPr="00412ADB" w:rsidRDefault="007A1A94" w:rsidP="00412ADB">
      <w:pPr>
        <w:spacing w:after="0" w:line="240" w:lineRule="atLeast"/>
        <w:rPr>
          <w:rFonts w:ascii="Times New Roman" w:hAnsi="Times New Roman" w:cs="Times New Roman"/>
        </w:rPr>
      </w:pPr>
      <w:r w:rsidRPr="00412ADB">
        <w:rPr>
          <w:rFonts w:ascii="Times New Roman" w:hAnsi="Times New Roman" w:cs="Times New Roman"/>
        </w:rPr>
        <w:lastRenderedPageBreak/>
        <w:t>·        самостоятельно находить в учебнике и дополнительных источниках сведений по определенной теме, излагать их на уроке в виде сообщения, рассказа;</w:t>
      </w:r>
    </w:p>
    <w:p w:rsidR="007A1A94" w:rsidRPr="00412ADB" w:rsidRDefault="007A1A94" w:rsidP="00412ADB">
      <w:pPr>
        <w:spacing w:after="0" w:line="240" w:lineRule="atLeast"/>
        <w:rPr>
          <w:rFonts w:ascii="Times New Roman" w:hAnsi="Times New Roman" w:cs="Times New Roman"/>
        </w:rPr>
      </w:pPr>
      <w:r w:rsidRPr="00412ADB">
        <w:rPr>
          <w:rFonts w:ascii="Times New Roman" w:hAnsi="Times New Roman" w:cs="Times New Roman"/>
        </w:rPr>
        <w:t>·        проводить самостоятельные наблюдения в природе;</w:t>
      </w:r>
    </w:p>
    <w:p w:rsidR="007A1A94" w:rsidRPr="00412ADB" w:rsidRDefault="007A1A94" w:rsidP="00412ADB">
      <w:pPr>
        <w:spacing w:after="0" w:line="240" w:lineRule="atLeast"/>
        <w:rPr>
          <w:rFonts w:ascii="Times New Roman" w:hAnsi="Times New Roman" w:cs="Times New Roman"/>
        </w:rPr>
      </w:pPr>
      <w:r w:rsidRPr="00412ADB">
        <w:rPr>
          <w:rFonts w:ascii="Times New Roman" w:hAnsi="Times New Roman" w:cs="Times New Roman"/>
        </w:rPr>
        <w:t>·        оперировать с моделями (цепи питания в различных природных зонах; нарушение природного равновесия в результате деятельности человека; круговорот веще</w:t>
      </w:r>
      <w:proofErr w:type="gramStart"/>
      <w:r w:rsidRPr="00412ADB">
        <w:rPr>
          <w:rFonts w:ascii="Times New Roman" w:hAnsi="Times New Roman" w:cs="Times New Roman"/>
        </w:rPr>
        <w:t>ств в пр</w:t>
      </w:r>
      <w:proofErr w:type="gramEnd"/>
      <w:r w:rsidRPr="00412ADB">
        <w:rPr>
          <w:rFonts w:ascii="Times New Roman" w:hAnsi="Times New Roman" w:cs="Times New Roman"/>
        </w:rPr>
        <w:t>ироде; цепи питания в сообществах края; регулирование численности растительноядных животных (в поле, в саду, в огороде) с помощью их природных врагов); самостоятельно разрабатывать и изготовлять отдельные модели;</w:t>
      </w:r>
    </w:p>
    <w:p w:rsidR="007A1A94" w:rsidRPr="00412ADB" w:rsidRDefault="007A1A94" w:rsidP="00412ADB">
      <w:pPr>
        <w:spacing w:after="0" w:line="240" w:lineRule="atLeast"/>
        <w:rPr>
          <w:rFonts w:ascii="Times New Roman" w:hAnsi="Times New Roman" w:cs="Times New Roman"/>
        </w:rPr>
      </w:pPr>
      <w:r w:rsidRPr="00412ADB">
        <w:rPr>
          <w:rFonts w:ascii="Times New Roman" w:hAnsi="Times New Roman" w:cs="Times New Roman"/>
        </w:rPr>
        <w:t>·        в учебных и реальных ситуациях в доступной форме давать оценку деятельности людей с точки зрения ее экологической допустимости, определять возможные причины наблюдаемых в природе отрицательных изменений, предлагать простейшие прогнозы возможных последствий воздействия человека на природу, определять необходимые меры охраны природы, варианты личного участия в сохранении природного окружения;</w:t>
      </w:r>
    </w:p>
    <w:p w:rsidR="007A1A94" w:rsidRPr="00412ADB" w:rsidRDefault="007A1A94" w:rsidP="00412ADB">
      <w:pPr>
        <w:spacing w:after="0" w:line="240" w:lineRule="atLeast"/>
        <w:rPr>
          <w:rFonts w:ascii="Times New Roman" w:hAnsi="Times New Roman" w:cs="Times New Roman"/>
        </w:rPr>
      </w:pPr>
      <w:r w:rsidRPr="00412ADB">
        <w:rPr>
          <w:rFonts w:ascii="Times New Roman" w:hAnsi="Times New Roman" w:cs="Times New Roman"/>
        </w:rPr>
        <w:t>·        формулировать и практически выполнять правила поведения в природе;</w:t>
      </w:r>
    </w:p>
    <w:p w:rsidR="007A1A94" w:rsidRPr="00412ADB" w:rsidRDefault="007A1A94" w:rsidP="00412ADB">
      <w:pPr>
        <w:spacing w:after="0" w:line="240" w:lineRule="atLeast"/>
        <w:rPr>
          <w:rFonts w:ascii="Times New Roman" w:hAnsi="Times New Roman" w:cs="Times New Roman"/>
        </w:rPr>
      </w:pPr>
      <w:r w:rsidRPr="00412ADB">
        <w:rPr>
          <w:rFonts w:ascii="Times New Roman" w:hAnsi="Times New Roman" w:cs="Times New Roman"/>
        </w:rPr>
        <w:t>в доступной форме пропагандировать знания о природе, об отношении к ней; лично участвовать в практической работе по охране природы.</w:t>
      </w:r>
    </w:p>
    <w:p w:rsidR="00B96FFF" w:rsidRPr="00412ADB" w:rsidRDefault="00B96FFF" w:rsidP="00412ADB">
      <w:pPr>
        <w:spacing w:after="0" w:line="240" w:lineRule="atLeast"/>
        <w:rPr>
          <w:rFonts w:ascii="Times New Roman" w:hAnsi="Times New Roman" w:cs="Times New Roman"/>
        </w:rPr>
      </w:pPr>
    </w:p>
    <w:sectPr w:rsidR="00B96FFF" w:rsidRPr="00412ADB" w:rsidSect="00412ADB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A94"/>
    <w:rsid w:val="00412ADB"/>
    <w:rsid w:val="005868DC"/>
    <w:rsid w:val="007A1A94"/>
    <w:rsid w:val="00B9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1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1A94"/>
    <w:rPr>
      <w:b/>
      <w:bCs/>
    </w:rPr>
  </w:style>
  <w:style w:type="character" w:customStyle="1" w:styleId="apple-converted-space">
    <w:name w:val="apple-converted-space"/>
    <w:basedOn w:val="a0"/>
    <w:rsid w:val="007A1A94"/>
  </w:style>
  <w:style w:type="character" w:styleId="a5">
    <w:name w:val="Emphasis"/>
    <w:basedOn w:val="a0"/>
    <w:uiPriority w:val="20"/>
    <w:qFormat/>
    <w:rsid w:val="007A1A94"/>
    <w:rPr>
      <w:i/>
      <w:iCs/>
    </w:rPr>
  </w:style>
  <w:style w:type="paragraph" w:customStyle="1" w:styleId="c5">
    <w:name w:val="c5"/>
    <w:basedOn w:val="a"/>
    <w:rsid w:val="007A1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A1A94"/>
  </w:style>
  <w:style w:type="paragraph" w:customStyle="1" w:styleId="c6">
    <w:name w:val="c6"/>
    <w:basedOn w:val="a"/>
    <w:rsid w:val="007A1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A1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7A1A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1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1230</Words>
  <Characters>7016</Characters>
  <Application>Microsoft Office Word</Application>
  <DocSecurity>0</DocSecurity>
  <Lines>58</Lines>
  <Paragraphs>16</Paragraphs>
  <ScaleCrop>false</ScaleCrop>
  <Company/>
  <LinksUpToDate>false</LinksUpToDate>
  <CharactersWithSpaces>8230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4</cp:revision>
  <dcterms:created xsi:type="dcterms:W3CDTF">2016-01-16T18:35:00Z</dcterms:created>
  <dcterms:modified xsi:type="dcterms:W3CDTF">2016-01-17T12:19:00Z</dcterms:modified>
</cp:coreProperties>
</file>