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EA" w:rsidRDefault="00F55EEA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EA" w:rsidRDefault="00F55EEA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P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75E6" wp14:editId="590AA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728D" w:rsidRPr="0049728D" w:rsidRDefault="0049728D" w:rsidP="0049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pacing w:val="10"/>
                                <w:sz w:val="48"/>
                                <w:szCs w:val="4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28D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pacing w:val="10"/>
                                <w:sz w:val="48"/>
                                <w:szCs w:val="4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воспитателей</w:t>
                            </w:r>
                          </w:p>
                          <w:p w:rsidR="0049728D" w:rsidRPr="0049728D" w:rsidRDefault="009E590E" w:rsidP="0049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49728D" w:rsidRPr="004972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чём заключается воспитание характера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F75E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49728D" w:rsidRPr="0049728D" w:rsidRDefault="0049728D" w:rsidP="004972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pacing w:val="10"/>
                          <w:sz w:val="48"/>
                          <w:szCs w:val="4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728D">
                        <w:rPr>
                          <w:rFonts w:ascii="Times New Roman" w:hAnsi="Times New Roman" w:cs="Times New Roman"/>
                          <w:b/>
                          <w:color w:val="92D050"/>
                          <w:spacing w:val="10"/>
                          <w:sz w:val="48"/>
                          <w:szCs w:val="4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воспитателей</w:t>
                      </w:r>
                    </w:p>
                    <w:p w:rsidR="0049728D" w:rsidRPr="0049728D" w:rsidRDefault="009E590E" w:rsidP="004972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49728D" w:rsidRPr="0049728D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чём заключается воспитание характера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9E590E" w:rsidP="009E5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9E590E" w:rsidRDefault="007F5E5B" w:rsidP="009E5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Гареева А. М.</w:t>
      </w: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EA" w:rsidRDefault="00F55EEA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EA" w:rsidRDefault="00F55EEA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EEA" w:rsidRDefault="007F5E5B" w:rsidP="00F55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2015</w:t>
      </w:r>
    </w:p>
    <w:p w:rsidR="00F55EEA" w:rsidRDefault="00F55EEA" w:rsidP="009E5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28D" w:rsidRPr="0049728D" w:rsidRDefault="0049728D" w:rsidP="009E5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Воля служит основною чертою характера. В обыденной жизни под словом характер подразумевают как волю, так и внутренние чувства человека. И это имеет свое основание: воспитание наиболее благородных чувств человека должно идти рука об руку с воспитанием воли и способствовать ее усовершенствованию и укреплению, иначе</w:t>
      </w:r>
      <w:r w:rsidR="00F55EEA">
        <w:rPr>
          <w:rFonts w:ascii="Times New Roman" w:hAnsi="Times New Roman" w:cs="Times New Roman"/>
          <w:sz w:val="28"/>
          <w:szCs w:val="28"/>
        </w:rPr>
        <w:t xml:space="preserve"> в результате получится не воля</w:t>
      </w:r>
      <w:bookmarkStart w:id="0" w:name="_GoBack"/>
      <w:bookmarkEnd w:id="0"/>
      <w:r w:rsidRPr="0049728D">
        <w:rPr>
          <w:rFonts w:ascii="Times New Roman" w:hAnsi="Times New Roman" w:cs="Times New Roman"/>
          <w:sz w:val="28"/>
          <w:szCs w:val="28"/>
        </w:rPr>
        <w:t>, а своеволие. Я считаю, что из области внутренних чувств человека воспитатели должны обратить особенное внимание на пробуждение в ребенке сострадания, сочувствия, интереса и любви к ближним. Эти чувства служат основою нравственности и наиболее пригодны для того, чтобы дать полезное направление воле.</w:t>
      </w:r>
    </w:p>
    <w:p w:rsidR="0049728D" w:rsidRPr="0049728D" w:rsidRDefault="0049728D" w:rsidP="009E5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Научить детей любить - должно быть первою заповедью воспитания. Только любящие, сострадательные в детстве, вырабатывают впоследствии стремления, направленные на то, чтобы вносить в людское общество свет, знание, счастье. Когда дети в группе будут принимать сердечное участие по отношению друг к другу, то станут мягче, чувствительнее к неприятностям ближнего, и в то же время у них вырабатываются внимание и наблюдательность к людской жизни, (отдавая свою игрушку, предлагая помощь.) При таком воспитании нравственное и умственное развитие идут рука об руку.</w:t>
      </w:r>
    </w:p>
    <w:p w:rsidR="0049728D" w:rsidRPr="0049728D" w:rsidRDefault="0049728D" w:rsidP="009E5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Педагоги и психологи единодушны в своем мнение о том , что проблемы характера ,которые тяжким грузом лежат на плечах некоторых людей в течении всей их жизни ,уходят своими корнями в детство. Чаще всего самые неприятные стороны характера, которы</w:t>
      </w:r>
      <w:r w:rsidR="009E590E">
        <w:rPr>
          <w:rFonts w:ascii="Times New Roman" w:hAnsi="Times New Roman" w:cs="Times New Roman"/>
          <w:sz w:val="28"/>
          <w:szCs w:val="28"/>
        </w:rPr>
        <w:t>е мешают человеку расцвести по-</w:t>
      </w:r>
      <w:r w:rsidRPr="0049728D">
        <w:rPr>
          <w:rFonts w:ascii="Times New Roman" w:hAnsi="Times New Roman" w:cs="Times New Roman"/>
          <w:sz w:val="28"/>
          <w:szCs w:val="28"/>
        </w:rPr>
        <w:t>настоящему, возникли из-за неправильного воспитания в раннем детстве. Советую воспитателям обратить внимание на некоторые проблемы.</w:t>
      </w:r>
    </w:p>
    <w:p w:rsidR="0049728D" w:rsidRPr="0049728D" w:rsidRDefault="0049728D" w:rsidP="009E5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0E">
        <w:rPr>
          <w:rFonts w:ascii="Times New Roman" w:hAnsi="Times New Roman" w:cs="Times New Roman"/>
          <w:b/>
          <w:i/>
          <w:sz w:val="28"/>
          <w:szCs w:val="28"/>
        </w:rPr>
        <w:t>Комплекс неполноценности.</w:t>
      </w:r>
      <w:r w:rsidRPr="0049728D">
        <w:rPr>
          <w:rFonts w:ascii="Times New Roman" w:hAnsi="Times New Roman" w:cs="Times New Roman"/>
          <w:sz w:val="28"/>
          <w:szCs w:val="28"/>
        </w:rPr>
        <w:t xml:space="preserve"> Человека с таким недостатком характера общество сторониться. Я стар</w:t>
      </w:r>
      <w:r w:rsidR="009E590E">
        <w:rPr>
          <w:rFonts w:ascii="Times New Roman" w:hAnsi="Times New Roman" w:cs="Times New Roman"/>
          <w:sz w:val="28"/>
          <w:szCs w:val="28"/>
        </w:rPr>
        <w:t>аюсь не употреблять такие фразы</w:t>
      </w:r>
      <w:r w:rsidRPr="0049728D">
        <w:rPr>
          <w:rFonts w:ascii="Times New Roman" w:hAnsi="Times New Roman" w:cs="Times New Roman"/>
          <w:sz w:val="28"/>
          <w:szCs w:val="28"/>
        </w:rPr>
        <w:t>: «Не знаешь», «</w:t>
      </w:r>
      <w:r w:rsidR="00D510F4">
        <w:rPr>
          <w:rFonts w:ascii="Times New Roman" w:hAnsi="Times New Roman" w:cs="Times New Roman"/>
          <w:sz w:val="28"/>
          <w:szCs w:val="28"/>
        </w:rPr>
        <w:t xml:space="preserve">Ты не умеешь», «Ты не можешь» и </w:t>
      </w:r>
      <w:r w:rsidRPr="0049728D">
        <w:rPr>
          <w:rFonts w:ascii="Times New Roman" w:hAnsi="Times New Roman" w:cs="Times New Roman"/>
          <w:sz w:val="28"/>
          <w:szCs w:val="28"/>
        </w:rPr>
        <w:t>т.д. Воспитание путем похвалы и поощрения - этот педагогический принцип должен стоять на первом месте. Чтобы ребенок был душев</w:t>
      </w:r>
      <w:r w:rsidR="009E590E">
        <w:rPr>
          <w:rFonts w:ascii="Times New Roman" w:hAnsi="Times New Roman" w:cs="Times New Roman"/>
          <w:sz w:val="28"/>
          <w:szCs w:val="28"/>
        </w:rPr>
        <w:t>но здоров, нормально развивался</w:t>
      </w:r>
      <w:r w:rsidRPr="0049728D">
        <w:rPr>
          <w:rFonts w:ascii="Times New Roman" w:hAnsi="Times New Roman" w:cs="Times New Roman"/>
          <w:sz w:val="28"/>
          <w:szCs w:val="28"/>
        </w:rPr>
        <w:t>, ему нужны не только ваше внимание, но и обязательно признание, одобрение. Я требую от детей усилий (в соответствии с возрастом). Доверяю их силам и оцениваю результат по достоинству.</w:t>
      </w:r>
    </w:p>
    <w:p w:rsidR="0049728D" w:rsidRPr="0049728D" w:rsidRDefault="0049728D" w:rsidP="009E5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0E">
        <w:rPr>
          <w:rFonts w:ascii="Times New Roman" w:hAnsi="Times New Roman" w:cs="Times New Roman"/>
          <w:b/>
          <w:i/>
          <w:sz w:val="28"/>
          <w:szCs w:val="28"/>
        </w:rPr>
        <w:t>Агрессивность.</w:t>
      </w:r>
      <w:r w:rsidRPr="0049728D">
        <w:rPr>
          <w:rFonts w:ascii="Times New Roman" w:hAnsi="Times New Roman" w:cs="Times New Roman"/>
          <w:sz w:val="28"/>
          <w:szCs w:val="28"/>
        </w:rPr>
        <w:t xml:space="preserve"> Именно это качество характера способствует появлению юных правонарушителей. Ни один ребенок не зол от природы.</w:t>
      </w:r>
    </w:p>
    <w:p w:rsidR="009E590E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lastRenderedPageBreak/>
        <w:t xml:space="preserve">Его делает злым и жестоким окружающая среда. Я думаю, что враждебность ребенка можно предотвратить с помощью постоянного стремления понять его. Уделяя в группе каждому ребенку достаточно времени и </w:t>
      </w:r>
      <w:r w:rsidR="009E590E">
        <w:rPr>
          <w:rFonts w:ascii="Times New Roman" w:hAnsi="Times New Roman" w:cs="Times New Roman"/>
          <w:sz w:val="28"/>
          <w:szCs w:val="28"/>
        </w:rPr>
        <w:t>внимания,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проявляя радость по отношению к ним, интересуясь мотивами их поступков - каждый час, каждый день способствую формированию характера. Не оставайтесь безучастными к проблеме ребенка.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Учите детей так, чтобы они при этом не страдали.</w:t>
      </w:r>
    </w:p>
    <w:p w:rsidR="0049728D" w:rsidRPr="0049728D" w:rsidRDefault="0049728D" w:rsidP="009E5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0E">
        <w:rPr>
          <w:rFonts w:ascii="Times New Roman" w:hAnsi="Times New Roman" w:cs="Times New Roman"/>
          <w:b/>
          <w:i/>
          <w:sz w:val="28"/>
          <w:szCs w:val="28"/>
        </w:rPr>
        <w:t>Неуравновешенность.</w:t>
      </w:r>
      <w:r w:rsidRPr="0049728D">
        <w:rPr>
          <w:rFonts w:ascii="Times New Roman" w:hAnsi="Times New Roman" w:cs="Times New Roman"/>
          <w:sz w:val="28"/>
          <w:szCs w:val="28"/>
        </w:rPr>
        <w:t xml:space="preserve"> Это качество делает людей беспокойными,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 xml:space="preserve"> угнетенными. В основном эта черта характера возникает в детстве. Дети с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 xml:space="preserve"> неуравновешенной психикой               пытаются противопоставить себя коллективу, воспитателю, потому что чувствуют себя незащищенными. Они редко заканчивают начатое дело. В группе, где непрочный коллектив, «несдержанный воспитатель», нет единых требований к детям - все это мешает формированию у детей спокойствия и стабильности поведения. С такими детьми я всегда разговариваю только тихим, спокойным тоном. Обращаю внимание на таких ребят чаще. Индивидуально стараюсь заниматься. Дети тогда чувствуют себя в безопасности. В группе постоянно читаем соответствующую детскую литературу и играем, предлагаем разные житейские ситуации.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Личность ребенка формируется не вашими приказами и запретами, а вашим личным примером, заботой, даже настроением воспитателя и общей обстановкой в группе. В дошкольном возрасте оформляется характер ребенка, складываются его основные черты, которые в дальнейшем влияют на практическую деятельность ребенка и на его общение с людьми.</w:t>
      </w:r>
    </w:p>
    <w:p w:rsidR="0049728D" w:rsidRP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Pr="0049728D" w:rsidRDefault="0049728D" w:rsidP="0049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Литература: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1. Елизавета Водовозова «Воспитание нрава и ума». Специализированный выпуск газеты «Детский сад со всех сторон» №24 (204) июнь 2004 г.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2. Кетрин Квос «Как воспитывать детей». ИД «ВЕСЬ», Санкт-Петербург, 2003 г.</w:t>
      </w:r>
    </w:p>
    <w:p w:rsidR="0049728D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717" w:rsidRPr="0049728D" w:rsidRDefault="0049728D" w:rsidP="009E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8D">
        <w:rPr>
          <w:rFonts w:ascii="Times New Roman" w:hAnsi="Times New Roman" w:cs="Times New Roman"/>
          <w:sz w:val="28"/>
          <w:szCs w:val="28"/>
        </w:rPr>
        <w:t>З. С.Соловейчик. Педагогика для всех: Книга для будущих родителей. М.: детская литература, 1987 г.</w:t>
      </w:r>
    </w:p>
    <w:sectPr w:rsidR="00DF0717" w:rsidRPr="0049728D" w:rsidSect="004972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D"/>
    <w:rsid w:val="0049728D"/>
    <w:rsid w:val="007F5E5B"/>
    <w:rsid w:val="009E590E"/>
    <w:rsid w:val="00D510F4"/>
    <w:rsid w:val="00DF0717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C753-65C8-4EB3-B2D7-B1F750A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B2C3-496B-4EB5-B665-0774474A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2013-01-20T11:32:00Z</dcterms:created>
  <dcterms:modified xsi:type="dcterms:W3CDTF">2016-01-15T16:54:00Z</dcterms:modified>
</cp:coreProperties>
</file>