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C5" w:rsidRDefault="00CA7DC5" w:rsidP="00CA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52B59">
        <w:rPr>
          <w:rFonts w:ascii="Times New Roman" w:hAnsi="Times New Roman" w:cs="Times New Roman"/>
          <w:sz w:val="28"/>
          <w:szCs w:val="28"/>
        </w:rPr>
        <w:t xml:space="preserve">План урока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Тема    </w:t>
      </w:r>
      <w:r w:rsidRPr="00252B59">
        <w:rPr>
          <w:rFonts w:ascii="Times New Roman" w:hAnsi="Times New Roman" w:cs="Times New Roman"/>
          <w:sz w:val="28"/>
          <w:szCs w:val="28"/>
        </w:rPr>
        <w:t>«Биология – наука о живой природе</w:t>
      </w:r>
      <w:proofErr w:type="gramStart"/>
      <w:r w:rsidRPr="00252B5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52B59">
        <w:rPr>
          <w:rFonts w:ascii="Times New Roman" w:hAnsi="Times New Roman" w:cs="Times New Roman"/>
          <w:sz w:val="28"/>
          <w:szCs w:val="28"/>
        </w:rPr>
        <w:cr/>
        <w:t>Цели урока</w:t>
      </w:r>
      <w:r w:rsidRPr="00252B59">
        <w:rPr>
          <w:rFonts w:ascii="Times New Roman" w:hAnsi="Times New Roman" w:cs="Times New Roman"/>
          <w:sz w:val="28"/>
          <w:szCs w:val="28"/>
        </w:rPr>
        <w:cr/>
        <w:t>Раскрыть сущность курса «Биология. Бактерии. Грибы. Растения»; познакомить учащихся с многообразием растительного мира; показать широкое распространение растений на Земле, значением растений в природе, жизни человека, его хозяйственной деятельности; объяснить необходимость бережного отношения к растениям, природе; познакомить с  учебником</w:t>
      </w:r>
      <w:proofErr w:type="gramStart"/>
      <w:r w:rsidRPr="00252B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B59">
        <w:rPr>
          <w:rFonts w:ascii="Times New Roman" w:hAnsi="Times New Roman" w:cs="Times New Roman"/>
          <w:sz w:val="28"/>
          <w:szCs w:val="28"/>
        </w:rPr>
        <w:t xml:space="preserve"> выбрать навыки работы с учебником, воспитать бережное отношение к учебным пособиям.</w:t>
      </w:r>
      <w:r w:rsidRPr="00252B59">
        <w:rPr>
          <w:rFonts w:ascii="Times New Roman" w:hAnsi="Times New Roman" w:cs="Times New Roman"/>
          <w:sz w:val="28"/>
          <w:szCs w:val="28"/>
        </w:rPr>
        <w:cr/>
        <w:t>2. Оборудование</w:t>
      </w:r>
      <w:r w:rsidRPr="00252B59">
        <w:rPr>
          <w:rFonts w:ascii="Times New Roman" w:hAnsi="Times New Roman" w:cs="Times New Roman"/>
          <w:sz w:val="28"/>
          <w:szCs w:val="28"/>
        </w:rPr>
        <w:cr/>
        <w:t>Учебник, комнатные растения, гербарный материал, муляжи корнеплодов, овощей, плодов.</w:t>
      </w:r>
      <w:r w:rsidRPr="00252B59">
        <w:rPr>
          <w:rFonts w:ascii="Times New Roman" w:hAnsi="Times New Roman" w:cs="Times New Roman"/>
          <w:sz w:val="28"/>
          <w:szCs w:val="28"/>
        </w:rPr>
        <w:cr/>
        <w:t>3. Ход урока</w:t>
      </w:r>
      <w:r w:rsidRPr="00252B59">
        <w:rPr>
          <w:rFonts w:ascii="Times New Roman" w:hAnsi="Times New Roman" w:cs="Times New Roman"/>
          <w:sz w:val="28"/>
          <w:szCs w:val="28"/>
        </w:rPr>
        <w:cr/>
        <w:t>А) Организационный момент</w:t>
      </w:r>
      <w:r w:rsidRPr="00252B59">
        <w:rPr>
          <w:rFonts w:ascii="Times New Roman" w:hAnsi="Times New Roman" w:cs="Times New Roman"/>
          <w:sz w:val="28"/>
          <w:szCs w:val="28"/>
        </w:rPr>
        <w:cr/>
        <w:t xml:space="preserve">Записать тему на доске,  </w:t>
      </w:r>
      <w:r w:rsidRPr="00252B59">
        <w:rPr>
          <w:rFonts w:ascii="Times New Roman" w:hAnsi="Times New Roman" w:cs="Times New Roman"/>
          <w:sz w:val="28"/>
          <w:szCs w:val="28"/>
        </w:rPr>
        <w:cr/>
        <w:t>Отметить отсутствующих</w:t>
      </w:r>
      <w:r w:rsidRPr="00252B59">
        <w:rPr>
          <w:rFonts w:ascii="Times New Roman" w:hAnsi="Times New Roman" w:cs="Times New Roman"/>
          <w:sz w:val="28"/>
          <w:szCs w:val="28"/>
        </w:rPr>
        <w:cr/>
        <w:t>Познакомить учащихся с правилами поведения в кабинете биологии</w:t>
      </w:r>
      <w:r w:rsidRPr="00252B59">
        <w:rPr>
          <w:rFonts w:ascii="Times New Roman" w:hAnsi="Times New Roman" w:cs="Times New Roman"/>
          <w:sz w:val="28"/>
          <w:szCs w:val="28"/>
        </w:rPr>
        <w:cr/>
        <w:t>Б) Введение</w:t>
      </w:r>
      <w:r w:rsidRPr="00252B59">
        <w:rPr>
          <w:rFonts w:ascii="Times New Roman" w:hAnsi="Times New Roman" w:cs="Times New Roman"/>
          <w:sz w:val="28"/>
          <w:szCs w:val="28"/>
        </w:rPr>
        <w:cr/>
        <w:t>Объяснение учащимся сущности  раздела биологии</w:t>
      </w:r>
      <w:r w:rsidRPr="00252B59">
        <w:rPr>
          <w:rFonts w:ascii="Times New Roman" w:hAnsi="Times New Roman" w:cs="Times New Roman"/>
          <w:sz w:val="28"/>
          <w:szCs w:val="28"/>
        </w:rPr>
        <w:cr/>
        <w:t>Термины</w:t>
      </w:r>
      <w:r w:rsidRPr="00252B59">
        <w:rPr>
          <w:rFonts w:ascii="Times New Roman" w:hAnsi="Times New Roman" w:cs="Times New Roman"/>
          <w:sz w:val="28"/>
          <w:szCs w:val="28"/>
        </w:rPr>
        <w:cr/>
        <w:t xml:space="preserve">Биология </w:t>
      </w:r>
      <w:r w:rsidRPr="00252B59">
        <w:rPr>
          <w:rFonts w:ascii="Times New Roman" w:hAnsi="Times New Roman" w:cs="Times New Roman"/>
          <w:sz w:val="28"/>
          <w:szCs w:val="28"/>
        </w:rPr>
        <w:cr/>
        <w:t xml:space="preserve">Экология </w:t>
      </w:r>
      <w:r w:rsidRPr="00252B59">
        <w:rPr>
          <w:rFonts w:ascii="Times New Roman" w:hAnsi="Times New Roman" w:cs="Times New Roman"/>
          <w:sz w:val="28"/>
          <w:szCs w:val="28"/>
        </w:rPr>
        <w:cr/>
        <w:t>Фенология</w:t>
      </w:r>
      <w:r w:rsidRPr="00252B59">
        <w:rPr>
          <w:rFonts w:ascii="Times New Roman" w:hAnsi="Times New Roman" w:cs="Times New Roman"/>
          <w:sz w:val="28"/>
          <w:szCs w:val="28"/>
        </w:rPr>
        <w:cr/>
        <w:t>Объекты</w:t>
      </w:r>
      <w:r w:rsidRPr="00252B59">
        <w:rPr>
          <w:rFonts w:ascii="Times New Roman" w:hAnsi="Times New Roman" w:cs="Times New Roman"/>
          <w:sz w:val="28"/>
          <w:szCs w:val="28"/>
        </w:rPr>
        <w:cr/>
        <w:t>Основные царства живых организмов: бактерии, грибы, растения, животные</w:t>
      </w:r>
      <w:r w:rsidRPr="00252B59">
        <w:rPr>
          <w:rFonts w:ascii="Times New Roman" w:hAnsi="Times New Roman" w:cs="Times New Roman"/>
          <w:sz w:val="28"/>
          <w:szCs w:val="28"/>
        </w:rPr>
        <w:cr/>
        <w:t>Особенности строения живых организмов</w:t>
      </w:r>
      <w:r w:rsidRPr="00252B59">
        <w:rPr>
          <w:rFonts w:ascii="Times New Roman" w:hAnsi="Times New Roman" w:cs="Times New Roman"/>
          <w:sz w:val="28"/>
          <w:szCs w:val="28"/>
        </w:rPr>
        <w:cr/>
        <w:t>Признаки живых организмов</w:t>
      </w:r>
      <w:r w:rsidRPr="00252B59">
        <w:rPr>
          <w:rFonts w:ascii="Times New Roman" w:hAnsi="Times New Roman" w:cs="Times New Roman"/>
          <w:sz w:val="28"/>
          <w:szCs w:val="28"/>
        </w:rPr>
        <w:cr/>
        <w:t>Эволюция живой природы</w:t>
      </w:r>
      <w:r w:rsidRPr="00252B59">
        <w:rPr>
          <w:rFonts w:ascii="Times New Roman" w:hAnsi="Times New Roman" w:cs="Times New Roman"/>
          <w:sz w:val="28"/>
          <w:szCs w:val="28"/>
        </w:rPr>
        <w:cr/>
        <w:t xml:space="preserve">В) </w:t>
      </w:r>
      <w:proofErr w:type="gramStart"/>
      <w:r w:rsidRPr="00252B59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252B59">
        <w:rPr>
          <w:rFonts w:ascii="Times New Roman" w:hAnsi="Times New Roman" w:cs="Times New Roman"/>
          <w:sz w:val="28"/>
          <w:szCs w:val="28"/>
        </w:rPr>
        <w:t xml:space="preserve"> раздал  биологии – ботаника</w:t>
      </w:r>
      <w:r w:rsidRPr="00252B59">
        <w:rPr>
          <w:rFonts w:ascii="Times New Roman" w:hAnsi="Times New Roman" w:cs="Times New Roman"/>
          <w:sz w:val="28"/>
          <w:szCs w:val="28"/>
        </w:rPr>
        <w:cr/>
        <w:t>Особенности нового раздела</w:t>
      </w:r>
      <w:r w:rsidRPr="00252B59">
        <w:rPr>
          <w:rFonts w:ascii="Times New Roman" w:hAnsi="Times New Roman" w:cs="Times New Roman"/>
          <w:sz w:val="28"/>
          <w:szCs w:val="28"/>
        </w:rPr>
        <w:cr/>
        <w:t>Приемы и способы работы с учебником</w:t>
      </w:r>
      <w:r w:rsidRPr="00252B59">
        <w:rPr>
          <w:rFonts w:ascii="Times New Roman" w:hAnsi="Times New Roman" w:cs="Times New Roman"/>
          <w:sz w:val="28"/>
          <w:szCs w:val="28"/>
        </w:rPr>
        <w:cr/>
      </w:r>
      <w:r w:rsidRPr="00252B59">
        <w:rPr>
          <w:rFonts w:ascii="Times New Roman" w:hAnsi="Times New Roman" w:cs="Times New Roman"/>
          <w:sz w:val="28"/>
          <w:szCs w:val="28"/>
        </w:rPr>
        <w:tab/>
        <w:t>Ответы учащихся на вопросы учителя:</w:t>
      </w:r>
      <w:r w:rsidRPr="00252B59">
        <w:rPr>
          <w:rFonts w:ascii="Times New Roman" w:hAnsi="Times New Roman" w:cs="Times New Roman"/>
          <w:sz w:val="28"/>
          <w:szCs w:val="28"/>
        </w:rPr>
        <w:cr/>
        <w:t>Каково значение биологии в жизни человека?</w:t>
      </w:r>
      <w:r w:rsidRPr="00252B5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Какие царства  живых организмов изучает биология</w:t>
      </w:r>
      <w:r w:rsidRPr="00252B59">
        <w:rPr>
          <w:rFonts w:ascii="Times New Roman" w:hAnsi="Times New Roman" w:cs="Times New Roman"/>
          <w:sz w:val="28"/>
          <w:szCs w:val="28"/>
        </w:rPr>
        <w:t>?</w:t>
      </w:r>
    </w:p>
    <w:p w:rsidR="00CA7DC5" w:rsidRDefault="00CA7DC5" w:rsidP="00CA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экология?</w:t>
      </w:r>
      <w:r w:rsidRPr="00252B59">
        <w:rPr>
          <w:rFonts w:ascii="Times New Roman" w:hAnsi="Times New Roman" w:cs="Times New Roman"/>
          <w:sz w:val="28"/>
          <w:szCs w:val="28"/>
        </w:rPr>
        <w:cr/>
        <w:t>Г) Возникновение ботаники</w:t>
      </w:r>
      <w:r w:rsidRPr="00252B59">
        <w:rPr>
          <w:rFonts w:ascii="Times New Roman" w:hAnsi="Times New Roman" w:cs="Times New Roman"/>
          <w:sz w:val="28"/>
          <w:szCs w:val="28"/>
        </w:rPr>
        <w:cr/>
        <w:t xml:space="preserve">          Историческая справка         </w:t>
      </w:r>
      <w:r w:rsidRPr="00252B59">
        <w:rPr>
          <w:rFonts w:ascii="Times New Roman" w:hAnsi="Times New Roman" w:cs="Times New Roman"/>
          <w:sz w:val="28"/>
          <w:szCs w:val="28"/>
        </w:rPr>
        <w:cr/>
        <w:t>Д) Роль растений в природе, жизни человека, его хоз</w:t>
      </w:r>
      <w:r>
        <w:rPr>
          <w:rFonts w:ascii="Times New Roman" w:hAnsi="Times New Roman" w:cs="Times New Roman"/>
          <w:sz w:val="28"/>
          <w:szCs w:val="28"/>
        </w:rPr>
        <w:t xml:space="preserve">яйственной деятельности. </w:t>
      </w:r>
    </w:p>
    <w:p w:rsidR="00CA7DC5" w:rsidRDefault="00CA7DC5" w:rsidP="00CA7DC5">
      <w:pPr>
        <w:rPr>
          <w:rFonts w:ascii="Times New Roman" w:hAnsi="Times New Roman" w:cs="Times New Roman"/>
          <w:sz w:val="28"/>
          <w:szCs w:val="28"/>
        </w:rPr>
      </w:pPr>
      <w:r w:rsidRPr="00252B59">
        <w:rPr>
          <w:rFonts w:ascii="Times New Roman" w:hAnsi="Times New Roman" w:cs="Times New Roman"/>
          <w:sz w:val="28"/>
          <w:szCs w:val="28"/>
        </w:rPr>
        <w:t>Е) Значение биологии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самостоятельная работа с учебником</w:t>
      </w:r>
      <w:r w:rsidRPr="00252B59">
        <w:rPr>
          <w:rFonts w:ascii="Times New Roman" w:hAnsi="Times New Roman" w:cs="Times New Roman"/>
          <w:sz w:val="28"/>
          <w:szCs w:val="28"/>
        </w:rPr>
        <w:cr/>
        <w:t xml:space="preserve">           </w:t>
      </w:r>
      <w:r w:rsidRPr="00252B59">
        <w:rPr>
          <w:rFonts w:ascii="Times New Roman" w:hAnsi="Times New Roman" w:cs="Times New Roman"/>
          <w:sz w:val="28"/>
          <w:szCs w:val="28"/>
        </w:rPr>
        <w:cr/>
        <w:t>4.Дома</w:t>
      </w:r>
      <w:r>
        <w:rPr>
          <w:rFonts w:ascii="Times New Roman" w:hAnsi="Times New Roman" w:cs="Times New Roman"/>
          <w:sz w:val="28"/>
          <w:szCs w:val="28"/>
        </w:rPr>
        <w:t>шнее задание: введение, с. 9–12</w:t>
      </w:r>
    </w:p>
    <w:p w:rsidR="00CA7DC5" w:rsidRDefault="00CA7DC5" w:rsidP="00CA7DC5">
      <w:pPr>
        <w:rPr>
          <w:rFonts w:ascii="Times New Roman" w:hAnsi="Times New Roman" w:cs="Times New Roman"/>
          <w:sz w:val="28"/>
          <w:szCs w:val="28"/>
        </w:rPr>
      </w:pPr>
    </w:p>
    <w:p w:rsidR="00D021C6" w:rsidRDefault="00D021C6">
      <w:bookmarkStart w:id="0" w:name="_GoBack"/>
      <w:bookmarkEnd w:id="0"/>
    </w:p>
    <w:sectPr w:rsidR="00D0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42"/>
    <w:rsid w:val="00CA7DC5"/>
    <w:rsid w:val="00CC3F42"/>
    <w:rsid w:val="00D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C5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C5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2015-12-26T20:08:00Z</dcterms:created>
  <dcterms:modified xsi:type="dcterms:W3CDTF">2015-12-26T20:08:00Z</dcterms:modified>
</cp:coreProperties>
</file>