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04" w:rsidRDefault="00062474" w:rsidP="00875D50">
      <w:pPr>
        <w:pStyle w:val="1"/>
        <w:jc w:val="center"/>
        <w:rPr>
          <w:sz w:val="40"/>
          <w:szCs w:val="40"/>
        </w:rPr>
      </w:pPr>
      <w:proofErr w:type="spellStart"/>
      <w:r w:rsidRPr="00875D50">
        <w:rPr>
          <w:sz w:val="40"/>
          <w:szCs w:val="40"/>
        </w:rPr>
        <w:t>Биоэнергопластика</w:t>
      </w:r>
      <w:proofErr w:type="spellEnd"/>
      <w:r w:rsidRPr="00875D50">
        <w:rPr>
          <w:sz w:val="40"/>
          <w:szCs w:val="40"/>
        </w:rPr>
        <w:t>, как нетрадиционн</w:t>
      </w:r>
      <w:r w:rsidR="00875D50">
        <w:rPr>
          <w:sz w:val="40"/>
          <w:szCs w:val="40"/>
        </w:rPr>
        <w:t>ая</w:t>
      </w:r>
      <w:r w:rsidRPr="00875D50">
        <w:rPr>
          <w:sz w:val="40"/>
          <w:szCs w:val="40"/>
        </w:rPr>
        <w:t xml:space="preserve"> форм</w:t>
      </w:r>
      <w:r w:rsidR="00875D50">
        <w:rPr>
          <w:sz w:val="40"/>
          <w:szCs w:val="40"/>
        </w:rPr>
        <w:t>а</w:t>
      </w:r>
      <w:r w:rsidRPr="00875D50">
        <w:rPr>
          <w:sz w:val="40"/>
          <w:szCs w:val="40"/>
        </w:rPr>
        <w:t xml:space="preserve"> проведения артикуляционной гимнастики.</w:t>
      </w:r>
    </w:p>
    <w:p w:rsidR="00875D50" w:rsidRPr="00875D50" w:rsidRDefault="00875D50" w:rsidP="00875D50"/>
    <w:p w:rsidR="00062474" w:rsidRPr="00875D50" w:rsidRDefault="00062474" w:rsidP="00875D50">
      <w:pPr>
        <w:suppressAutoHyphens/>
        <w:spacing w:after="240"/>
        <w:ind w:firstLine="72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Звуки речи образуются в результате сложного комплекса движений артикуляционных органов. Выработка того или иного движения открывает возможность освоения тех речевых звуков, которые не могли быть произнесены из-за его отсутствия. 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артикуляционного аппарата. Таким образом, произношение звуков речи - это сложный двигательный навык. Уже в младенчестве ребенок проделывает массу разнообразнейших артикуляционно-мимических движений языком, губами, челюстью, сопровождая эти движения отдельными звуками или их сочетаниями (бормотание, лепет). Такие движения и являются первым этапом в развитии речи ребенка; они играют роль гимнастики органов речи в естественных условиях жизни. Точность, сила и </w:t>
      </w:r>
      <w:proofErr w:type="spellStart"/>
      <w:r w:rsidRPr="00062474">
        <w:rPr>
          <w:rFonts w:ascii="Times New Roman" w:eastAsia="Times New Roman" w:hAnsi="Times New Roman" w:cs="Times New Roman"/>
          <w:sz w:val="28"/>
          <w:szCs w:val="28"/>
          <w:lang w:eastAsia="ar-SA"/>
        </w:rPr>
        <w:t>дифференцированность</w:t>
      </w:r>
      <w:proofErr w:type="spellEnd"/>
      <w:r w:rsidRPr="00062474">
        <w:rPr>
          <w:rFonts w:ascii="Times New Roman" w:eastAsia="Times New Roman" w:hAnsi="Times New Roman" w:cs="Times New Roman"/>
          <w:sz w:val="28"/>
          <w:szCs w:val="28"/>
          <w:lang w:eastAsia="ar-SA"/>
        </w:rPr>
        <w:t xml:space="preserve"> этих движений развиваются у ребенка постепенно. </w:t>
      </w:r>
      <w:r w:rsidRPr="00062474">
        <w:rPr>
          <w:rFonts w:ascii="Times New Roman" w:eastAsia="Times New Roman" w:hAnsi="Times New Roman" w:cs="Times New Roman"/>
          <w:sz w:val="28"/>
          <w:szCs w:val="28"/>
          <w:lang w:eastAsia="ar-SA"/>
        </w:rPr>
        <w:br/>
        <w:t xml:space="preserve">            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 </w:t>
      </w:r>
      <w:r w:rsidRPr="00062474">
        <w:rPr>
          <w:rFonts w:ascii="Times New Roman" w:eastAsia="Times New Roman" w:hAnsi="Times New Roman" w:cs="Times New Roman"/>
          <w:sz w:val="28"/>
          <w:szCs w:val="28"/>
          <w:lang w:eastAsia="ar-SA"/>
        </w:rPr>
        <w:br/>
      </w:r>
      <w:r w:rsidRPr="00062474">
        <w:rPr>
          <w:rFonts w:ascii="Times New Roman" w:eastAsia="Times New Roman" w:hAnsi="Times New Roman" w:cs="Times New Roman"/>
          <w:sz w:val="28"/>
          <w:szCs w:val="28"/>
          <w:lang w:eastAsia="ar-SA"/>
        </w:rPr>
        <w:br/>
      </w:r>
      <w:r w:rsidRPr="00062474">
        <w:rPr>
          <w:rFonts w:ascii="Times New Roman" w:eastAsia="Times New Roman" w:hAnsi="Times New Roman" w:cs="Times New Roman"/>
          <w:b/>
          <w:bCs/>
          <w:sz w:val="28"/>
          <w:szCs w:val="28"/>
          <w:lang w:eastAsia="ar-SA"/>
        </w:rPr>
        <w:t xml:space="preserve">Цель артикуляционной гимнастики </w:t>
      </w:r>
      <w:r w:rsidRPr="00062474">
        <w:rPr>
          <w:rFonts w:ascii="Times New Roman" w:eastAsia="Times New Roman" w:hAnsi="Times New Roman" w:cs="Times New Roman"/>
          <w:sz w:val="28"/>
          <w:szCs w:val="28"/>
          <w:lang w:eastAsia="ar-SA"/>
        </w:rPr>
        <w:t xml:space="preserve">- выработка полноценных движений и определенных положений органов артикуляционного аппарата, необходимых для правильного произношения звуков. </w:t>
      </w:r>
    </w:p>
    <w:p w:rsidR="00062474" w:rsidRPr="00062474" w:rsidRDefault="00062474" w:rsidP="00875D50">
      <w:pPr>
        <w:suppressAutoHyphens/>
        <w:jc w:val="center"/>
        <w:rPr>
          <w:rFonts w:ascii="Times New Roman" w:eastAsia="Times New Roman" w:hAnsi="Times New Roman" w:cs="Times New Roman"/>
          <w:b/>
          <w:bCs/>
          <w:sz w:val="28"/>
          <w:szCs w:val="28"/>
          <w:lang w:eastAsia="ar-SA"/>
        </w:rPr>
      </w:pPr>
      <w:r w:rsidRPr="00062474">
        <w:rPr>
          <w:rFonts w:ascii="Times New Roman" w:eastAsia="Times New Roman" w:hAnsi="Times New Roman" w:cs="Times New Roman"/>
          <w:b/>
          <w:bCs/>
          <w:sz w:val="28"/>
          <w:szCs w:val="28"/>
          <w:lang w:eastAsia="ar-SA"/>
        </w:rPr>
        <w:t>Условия, обеспечивающие эффективность артикуляторной гимнастики.</w:t>
      </w:r>
    </w:p>
    <w:p w:rsidR="00062474" w:rsidRPr="00062474" w:rsidRDefault="00062474" w:rsidP="00875D50">
      <w:pPr>
        <w:numPr>
          <w:ilvl w:val="0"/>
          <w:numId w:val="1"/>
        </w:numPr>
        <w:suppressAutoHyphens/>
        <w:spacing w:after="24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Каждое упражнение выполняется по 5-7 раз. Статические упражнения выполняются по 10-15 секунд (удержание артикуляционной позы в одном положении). </w:t>
      </w:r>
    </w:p>
    <w:p w:rsidR="00062474" w:rsidRPr="00062474" w:rsidRDefault="00062474" w:rsidP="00875D50">
      <w:pPr>
        <w:numPr>
          <w:ilvl w:val="0"/>
          <w:numId w:val="1"/>
        </w:numPr>
        <w:suppressAutoHyphens/>
        <w:spacing w:after="24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 xml:space="preserve">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062474">
        <w:rPr>
          <w:rFonts w:ascii="Times New Roman" w:eastAsia="Times New Roman" w:hAnsi="Times New Roman" w:cs="Times New Roman"/>
          <w:sz w:val="28"/>
          <w:szCs w:val="28"/>
          <w:lang w:eastAsia="ar-SA"/>
        </w:rPr>
        <w:t>к</w:t>
      </w:r>
      <w:proofErr w:type="gramEnd"/>
      <w:r w:rsidRPr="00062474">
        <w:rPr>
          <w:rFonts w:ascii="Times New Roman" w:eastAsia="Times New Roman" w:hAnsi="Times New Roman" w:cs="Times New Roman"/>
          <w:sz w:val="28"/>
          <w:szCs w:val="28"/>
          <w:lang w:eastAsia="ar-SA"/>
        </w:rPr>
        <w:t xml:space="preserve"> более сложным. Проводить их лучше эмоционально, в игровой форме. </w:t>
      </w:r>
    </w:p>
    <w:p w:rsidR="00062474" w:rsidRPr="00062474" w:rsidRDefault="00062474" w:rsidP="00875D50">
      <w:pPr>
        <w:numPr>
          <w:ilvl w:val="0"/>
          <w:numId w:val="1"/>
        </w:numPr>
        <w:suppressAutoHyphens/>
        <w:spacing w:after="24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 Если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p>
    <w:p w:rsidR="00062474" w:rsidRPr="00062474" w:rsidRDefault="00062474" w:rsidP="00875D50">
      <w:pPr>
        <w:numPr>
          <w:ilvl w:val="0"/>
          <w:numId w:val="1"/>
        </w:numPr>
        <w:suppressAutoHyphens/>
        <w:spacing w:after="24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 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w:t>
      </w:r>
    </w:p>
    <w:p w:rsidR="00062474" w:rsidRPr="00062474" w:rsidRDefault="00062474" w:rsidP="00875D50">
      <w:pPr>
        <w:numPr>
          <w:ilvl w:val="0"/>
          <w:numId w:val="1"/>
        </w:numPr>
        <w:suppressAutoHyphens/>
        <w:spacing w:after="24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После прочного усвоения необходимых упражнений артикуляторную гимнастику можно проводить без зеркала, обеспечивая тем самым развитие кинестетических ощущений от органов артикуляторного аппарата.</w:t>
      </w:r>
    </w:p>
    <w:p w:rsidR="00062474" w:rsidRPr="00062474" w:rsidRDefault="00062474" w:rsidP="00875D50">
      <w:pPr>
        <w:suppressAutoHyphens/>
        <w:spacing w:after="24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 </w:t>
      </w:r>
    </w:p>
    <w:p w:rsidR="00062474" w:rsidRPr="00875D50" w:rsidRDefault="00062474" w:rsidP="00875D50">
      <w:pPr>
        <w:suppressAutoHyphens/>
        <w:spacing w:after="240"/>
        <w:ind w:firstLine="720"/>
        <w:jc w:val="both"/>
        <w:rPr>
          <w:rFonts w:ascii="Times New Roman" w:eastAsia="Times New Roman" w:hAnsi="Times New Roman" w:cs="Times New Roman"/>
          <w:sz w:val="28"/>
          <w:szCs w:val="28"/>
          <w:lang w:eastAsia="ar-SA"/>
        </w:rPr>
      </w:pPr>
      <w:r w:rsidRPr="00875D50">
        <w:rPr>
          <w:rFonts w:ascii="Times New Roman" w:eastAsia="Times New Roman" w:hAnsi="Times New Roman" w:cs="Times New Roman"/>
          <w:sz w:val="28"/>
          <w:szCs w:val="28"/>
          <w:lang w:eastAsia="ar-SA"/>
        </w:rPr>
        <w:t xml:space="preserve">К сожалению, процесс формирования правильных артикуляторных укладов достаточно длителен, и каждый педагог старается как-то его разнообразить, сделать более интересным для ребёнка: создаются сказки для Весёлого Язычка, различные игровые ситуации, упражнениям придумываются новые названия и т.д. </w:t>
      </w:r>
    </w:p>
    <w:p w:rsidR="00062474" w:rsidRPr="00062474" w:rsidRDefault="00062474" w:rsidP="00875D50">
      <w:pPr>
        <w:suppressAutoHyphens/>
        <w:spacing w:after="240"/>
        <w:ind w:firstLine="720"/>
        <w:jc w:val="both"/>
        <w:rPr>
          <w:rFonts w:ascii="Times New Roman" w:eastAsia="Times New Roman" w:hAnsi="Times New Roman" w:cs="Times New Roman"/>
          <w:sz w:val="28"/>
          <w:szCs w:val="28"/>
          <w:lang w:eastAsia="ar-SA"/>
        </w:rPr>
      </w:pPr>
      <w:bookmarkStart w:id="0" w:name="_GoBack"/>
      <w:r w:rsidRPr="00875D50">
        <w:rPr>
          <w:rFonts w:ascii="Times New Roman" w:eastAsia="Times New Roman" w:hAnsi="Times New Roman" w:cs="Times New Roman"/>
          <w:sz w:val="28"/>
          <w:szCs w:val="28"/>
          <w:lang w:eastAsia="ar-SA"/>
        </w:rPr>
        <w:t xml:space="preserve">Хотелось бы обратить внимание на </w:t>
      </w:r>
      <w:r w:rsidR="00875D50" w:rsidRPr="00875D50">
        <w:rPr>
          <w:rFonts w:ascii="Times New Roman" w:eastAsia="Times New Roman" w:hAnsi="Times New Roman" w:cs="Times New Roman"/>
          <w:sz w:val="28"/>
          <w:szCs w:val="28"/>
          <w:lang w:eastAsia="ar-SA"/>
        </w:rPr>
        <w:t xml:space="preserve">относительно </w:t>
      </w:r>
      <w:r w:rsidRPr="00875D50">
        <w:rPr>
          <w:rFonts w:ascii="Times New Roman" w:eastAsia="Times New Roman" w:hAnsi="Times New Roman" w:cs="Times New Roman"/>
          <w:sz w:val="28"/>
          <w:szCs w:val="28"/>
          <w:lang w:eastAsia="ar-SA"/>
        </w:rPr>
        <w:t>н</w:t>
      </w:r>
      <w:r w:rsidRPr="00062474">
        <w:rPr>
          <w:rFonts w:ascii="Times New Roman" w:eastAsia="Times New Roman" w:hAnsi="Times New Roman" w:cs="Times New Roman"/>
          <w:sz w:val="28"/>
          <w:szCs w:val="28"/>
          <w:lang w:eastAsia="ar-SA"/>
        </w:rPr>
        <w:t>овый подход в проведении артикуляторной гимнастики</w:t>
      </w:r>
      <w:r w:rsidR="00875D50" w:rsidRPr="00875D50">
        <w:rPr>
          <w:rFonts w:ascii="Times New Roman" w:eastAsia="Times New Roman" w:hAnsi="Times New Roman" w:cs="Times New Roman"/>
          <w:sz w:val="28"/>
          <w:szCs w:val="28"/>
          <w:lang w:eastAsia="ar-SA"/>
        </w:rPr>
        <w:t xml:space="preserve">, </w:t>
      </w:r>
      <w:r w:rsidRPr="00062474">
        <w:rPr>
          <w:rFonts w:ascii="Times New Roman" w:eastAsia="Times New Roman" w:hAnsi="Times New Roman" w:cs="Times New Roman"/>
          <w:sz w:val="28"/>
          <w:szCs w:val="28"/>
          <w:lang w:eastAsia="ar-SA"/>
        </w:rPr>
        <w:t xml:space="preserve"> предложенный </w:t>
      </w:r>
      <w:proofErr w:type="spellStart"/>
      <w:r w:rsidRPr="00062474">
        <w:rPr>
          <w:rFonts w:ascii="Times New Roman" w:eastAsia="Times New Roman" w:hAnsi="Times New Roman" w:cs="Times New Roman"/>
          <w:sz w:val="28"/>
          <w:szCs w:val="28"/>
          <w:lang w:eastAsia="ar-SA"/>
        </w:rPr>
        <w:t>Ястребовой</w:t>
      </w:r>
      <w:proofErr w:type="spellEnd"/>
      <w:r w:rsidRPr="00062474">
        <w:rPr>
          <w:rFonts w:ascii="Times New Roman" w:eastAsia="Times New Roman" w:hAnsi="Times New Roman" w:cs="Times New Roman"/>
          <w:sz w:val="28"/>
          <w:szCs w:val="28"/>
          <w:lang w:eastAsia="ar-SA"/>
        </w:rPr>
        <w:t xml:space="preserve"> А.В. и Лазаренко О.И. – </w:t>
      </w:r>
      <w:proofErr w:type="spellStart"/>
      <w:r w:rsidRPr="00062474">
        <w:rPr>
          <w:rFonts w:ascii="Times New Roman" w:eastAsia="Times New Roman" w:hAnsi="Times New Roman" w:cs="Times New Roman"/>
          <w:b/>
          <w:sz w:val="28"/>
          <w:szCs w:val="28"/>
          <w:lang w:eastAsia="ar-SA"/>
        </w:rPr>
        <w:t>биоэнергопластика</w:t>
      </w:r>
      <w:proofErr w:type="spellEnd"/>
      <w:r w:rsidRPr="00062474">
        <w:rPr>
          <w:rFonts w:ascii="Times New Roman" w:eastAsia="Times New Roman" w:hAnsi="Times New Roman" w:cs="Times New Roman"/>
          <w:b/>
          <w:sz w:val="28"/>
          <w:szCs w:val="28"/>
          <w:lang w:eastAsia="ar-SA"/>
        </w:rPr>
        <w:t>.</w:t>
      </w:r>
      <w:r w:rsidRPr="00062474">
        <w:rPr>
          <w:rFonts w:ascii="Times New Roman" w:eastAsia="Times New Roman" w:hAnsi="Times New Roman" w:cs="Times New Roman"/>
          <w:sz w:val="28"/>
          <w:szCs w:val="28"/>
          <w:lang w:eastAsia="ar-SA"/>
        </w:rPr>
        <w:t xml:space="preserve"> Суть его в том, что артикуляторные упражнения проводятся одновременно с движениями сначала одной кисти руки (правой, левой), затем обеих, имитирующих движения челюсти, языка и губ. Сочетание движений речевого аппарата и кистей рук создает предпосылки к развитию координации, произвольности поведения, внимания, памяти и других психических процессов, необходимых для становления полноценной учебной деятельности. На начальном этапе педагог, демонстрируя артикуляционное упражнение (на первом занятии проводятся 2-3 </w:t>
      </w:r>
      <w:proofErr w:type="gramStart"/>
      <w:r w:rsidRPr="00062474">
        <w:rPr>
          <w:rFonts w:ascii="Times New Roman" w:eastAsia="Times New Roman" w:hAnsi="Times New Roman" w:cs="Times New Roman"/>
          <w:sz w:val="28"/>
          <w:szCs w:val="28"/>
          <w:lang w:eastAsia="ar-SA"/>
        </w:rPr>
        <w:t>артикуляторных</w:t>
      </w:r>
      <w:proofErr w:type="gramEnd"/>
      <w:r w:rsidRPr="00062474">
        <w:rPr>
          <w:rFonts w:ascii="Times New Roman" w:eastAsia="Times New Roman" w:hAnsi="Times New Roman" w:cs="Times New Roman"/>
          <w:sz w:val="28"/>
          <w:szCs w:val="28"/>
          <w:lang w:eastAsia="ar-SA"/>
        </w:rPr>
        <w:t xml:space="preserve"> упражнения) сочетает его с движением кисти одной руки. В процессе выполнения детьми артикуляционных упражнений педагог привлекает внимание детей к одновременности выполнения артикуляционных </w:t>
      </w:r>
      <w:bookmarkEnd w:id="0"/>
      <w:r w:rsidRPr="00062474">
        <w:rPr>
          <w:rFonts w:ascii="Times New Roman" w:eastAsia="Times New Roman" w:hAnsi="Times New Roman" w:cs="Times New Roman"/>
          <w:sz w:val="28"/>
          <w:szCs w:val="28"/>
          <w:lang w:eastAsia="ar-SA"/>
        </w:rPr>
        <w:lastRenderedPageBreak/>
        <w:t>движений с движениями кисти рук.  На последующих занятиях постепенно подключается кисть второй руки. Особое внимание необходимо обращать на четкость выполнения каждого движения.</w:t>
      </w:r>
    </w:p>
    <w:p w:rsidR="00062474" w:rsidRPr="00062474" w:rsidRDefault="00062474" w:rsidP="00875D50">
      <w:pPr>
        <w:suppressAutoHyphens/>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Описание упражнений.</w:t>
      </w:r>
    </w:p>
    <w:p w:rsidR="00062474" w:rsidRPr="00062474" w:rsidRDefault="00062474" w:rsidP="00875D50">
      <w:pPr>
        <w:suppressAutoHyphens/>
        <w:ind w:firstLine="900"/>
        <w:jc w:val="both"/>
        <w:rPr>
          <w:rFonts w:ascii="Times New Roman" w:eastAsia="Times New Roman" w:hAnsi="Times New Roman" w:cs="Times New Roman"/>
          <w:b/>
          <w:i/>
          <w:sz w:val="28"/>
          <w:szCs w:val="28"/>
          <w:lang w:eastAsia="ar-SA"/>
        </w:rPr>
      </w:pPr>
      <w:r w:rsidRPr="00062474">
        <w:rPr>
          <w:rFonts w:ascii="Times New Roman" w:eastAsia="Times New Roman" w:hAnsi="Times New Roman" w:cs="Times New Roman"/>
          <w:b/>
          <w:i/>
          <w:sz w:val="28"/>
          <w:szCs w:val="28"/>
          <w:lang w:eastAsia="ar-SA"/>
        </w:rPr>
        <w:t xml:space="preserve">Тренировка нижней челюсти. </w:t>
      </w:r>
    </w:p>
    <w:p w:rsidR="00062474" w:rsidRPr="00062474" w:rsidRDefault="00062474" w:rsidP="00875D50">
      <w:pPr>
        <w:suppressAutoHyphens/>
        <w:ind w:firstLine="90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Упражнение № 1. Исходное положение: голова держится прямо, подбородок в обычном удобном положении, губы сомкнуты. На счет «один» челюсть опускается на расстояние ширины двух пальцев (среднего и указательного), язык лежит свободно, кончик  - у нижних резцов, губы сохраняют округлую форму, зубы не обнажены. При тренировке нужно следить за тем, чтобы голова не наклонялась, все внимание должно быть сосредоточено на опускании челюсти. На счет «два» фиксируем открытое положение рта; на счет три рот закрыт. Показ кистью руки; 4 </w:t>
      </w:r>
      <w:proofErr w:type="gramStart"/>
      <w:r w:rsidRPr="00062474">
        <w:rPr>
          <w:rFonts w:ascii="Times New Roman" w:eastAsia="Times New Roman" w:hAnsi="Times New Roman" w:cs="Times New Roman"/>
          <w:sz w:val="28"/>
          <w:szCs w:val="28"/>
          <w:lang w:eastAsia="ar-SA"/>
        </w:rPr>
        <w:t>сомкнутых</w:t>
      </w:r>
      <w:proofErr w:type="gramEnd"/>
      <w:r w:rsidRPr="00062474">
        <w:rPr>
          <w:rFonts w:ascii="Times New Roman" w:eastAsia="Times New Roman" w:hAnsi="Times New Roman" w:cs="Times New Roman"/>
          <w:sz w:val="28"/>
          <w:szCs w:val="28"/>
          <w:lang w:eastAsia="ar-SA"/>
        </w:rPr>
        <w:t xml:space="preserve"> пальца ладонью вниз, большой палец прижат к указательному. Когда рот открывается, большой палец опускается вниз, 4 пальца поднимаются вверх.</w:t>
      </w:r>
    </w:p>
    <w:p w:rsidR="00062474" w:rsidRPr="00062474" w:rsidRDefault="00062474" w:rsidP="00875D50">
      <w:pPr>
        <w:suppressAutoHyphens/>
        <w:ind w:firstLine="900"/>
        <w:jc w:val="both"/>
        <w:rPr>
          <w:rFonts w:ascii="Times New Roman" w:eastAsia="Times New Roman" w:hAnsi="Times New Roman" w:cs="Times New Roman"/>
          <w:b/>
          <w:i/>
          <w:sz w:val="28"/>
          <w:szCs w:val="28"/>
          <w:lang w:eastAsia="ar-SA"/>
        </w:rPr>
      </w:pPr>
      <w:r w:rsidRPr="00062474">
        <w:rPr>
          <w:rFonts w:ascii="Times New Roman" w:eastAsia="Times New Roman" w:hAnsi="Times New Roman" w:cs="Times New Roman"/>
          <w:b/>
          <w:i/>
          <w:sz w:val="28"/>
          <w:szCs w:val="28"/>
          <w:lang w:eastAsia="ar-SA"/>
        </w:rPr>
        <w:t>Тренировка губных мышц.</w:t>
      </w:r>
    </w:p>
    <w:p w:rsidR="00062474" w:rsidRPr="00062474" w:rsidRDefault="00062474" w:rsidP="00875D50">
      <w:pPr>
        <w:suppressAutoHyphens/>
        <w:ind w:firstLine="90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 Упражнение № 2. Исходное положение: зубы сомкнуты, губы в обычном спокойном состоянии. На счет «один» губы вытягиваются вперед, как бы принимая форму «пятачка»; на счет «два» губы растягиваются в стороны, на обнажая зубов (растягивать губы особенно сильно в стороны не следует – нужно больше тренировать их в движении вперед)</w:t>
      </w:r>
      <w:proofErr w:type="gramStart"/>
      <w:r w:rsidRPr="00062474">
        <w:rPr>
          <w:rFonts w:ascii="Times New Roman" w:eastAsia="Times New Roman" w:hAnsi="Times New Roman" w:cs="Times New Roman"/>
          <w:sz w:val="28"/>
          <w:szCs w:val="28"/>
          <w:lang w:eastAsia="ar-SA"/>
        </w:rPr>
        <w:t>.</w:t>
      </w:r>
      <w:proofErr w:type="gramEnd"/>
      <w:r w:rsidRPr="00062474">
        <w:rPr>
          <w:rFonts w:ascii="Times New Roman" w:eastAsia="Times New Roman" w:hAnsi="Times New Roman" w:cs="Times New Roman"/>
          <w:sz w:val="28"/>
          <w:szCs w:val="28"/>
          <w:lang w:eastAsia="ar-SA"/>
        </w:rPr>
        <w:t xml:space="preserve"> </w:t>
      </w:r>
      <w:proofErr w:type="gramStart"/>
      <w:r w:rsidRPr="00062474">
        <w:rPr>
          <w:rFonts w:ascii="Times New Roman" w:eastAsia="Times New Roman" w:hAnsi="Times New Roman" w:cs="Times New Roman"/>
          <w:sz w:val="28"/>
          <w:szCs w:val="28"/>
          <w:lang w:eastAsia="ar-SA"/>
        </w:rPr>
        <w:t>у</w:t>
      </w:r>
      <w:proofErr w:type="gramEnd"/>
      <w:r w:rsidRPr="00062474">
        <w:rPr>
          <w:rFonts w:ascii="Times New Roman" w:eastAsia="Times New Roman" w:hAnsi="Times New Roman" w:cs="Times New Roman"/>
          <w:sz w:val="28"/>
          <w:szCs w:val="28"/>
          <w:lang w:eastAsia="ar-SA"/>
        </w:rPr>
        <w:t xml:space="preserve">пражнение повторяется 3-4 раза без перерыва. Кисть руки – все пальцы собраны в щепоть, на «два» - пальцы врозь. </w:t>
      </w:r>
    </w:p>
    <w:p w:rsidR="00062474" w:rsidRPr="00062474" w:rsidRDefault="00062474" w:rsidP="00875D50">
      <w:pPr>
        <w:suppressAutoHyphens/>
        <w:ind w:firstLine="90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Упражнение № 3. Исходное положение: зубы сомкнуты, губы в обычном спокойном состоянии. </w:t>
      </w:r>
      <w:proofErr w:type="gramStart"/>
      <w:r w:rsidRPr="00062474">
        <w:rPr>
          <w:rFonts w:ascii="Times New Roman" w:eastAsia="Times New Roman" w:hAnsi="Times New Roman" w:cs="Times New Roman"/>
          <w:sz w:val="28"/>
          <w:szCs w:val="28"/>
          <w:lang w:eastAsia="ar-SA"/>
        </w:rPr>
        <w:t>На счет «один» губы собираются в «пятачок»; на счет «два» «пятачок» двигается вправо, на счет «три» собранные губы снова выдвигаются вперед, на счет «четыре» «пятачок» двигается влево, а затем все движения в той же последовательности повторяются 3-4 раза.</w:t>
      </w:r>
      <w:proofErr w:type="gramEnd"/>
      <w:r w:rsidRPr="00062474">
        <w:rPr>
          <w:rFonts w:ascii="Times New Roman" w:eastAsia="Times New Roman" w:hAnsi="Times New Roman" w:cs="Times New Roman"/>
          <w:sz w:val="28"/>
          <w:szCs w:val="28"/>
          <w:lang w:eastAsia="ar-SA"/>
        </w:rPr>
        <w:t xml:space="preserve"> Кисть руки – все пальцы собраны в щепоть, движения синхронны с движениями губ. </w:t>
      </w:r>
    </w:p>
    <w:p w:rsidR="00062474" w:rsidRPr="00062474" w:rsidRDefault="00062474" w:rsidP="00875D50">
      <w:pPr>
        <w:suppressAutoHyphens/>
        <w:ind w:firstLine="90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Упражнение № 4. Исходное положение: зубы сомкнуты, губы в обычном спокойном состоянии. </w:t>
      </w:r>
      <w:proofErr w:type="gramStart"/>
      <w:r w:rsidRPr="00062474">
        <w:rPr>
          <w:rFonts w:ascii="Times New Roman" w:eastAsia="Times New Roman" w:hAnsi="Times New Roman" w:cs="Times New Roman"/>
          <w:sz w:val="28"/>
          <w:szCs w:val="28"/>
          <w:lang w:eastAsia="ar-SA"/>
        </w:rPr>
        <w:t>На счет «один» губы собрать в «пятачок», а затем, стараясь не разжимать «пятачка», делать круговые движения: вправо, вниз, влево, вверх.</w:t>
      </w:r>
      <w:proofErr w:type="gramEnd"/>
      <w:r w:rsidRPr="00062474">
        <w:rPr>
          <w:rFonts w:ascii="Times New Roman" w:eastAsia="Times New Roman" w:hAnsi="Times New Roman" w:cs="Times New Roman"/>
          <w:sz w:val="28"/>
          <w:szCs w:val="28"/>
          <w:lang w:eastAsia="ar-SA"/>
        </w:rPr>
        <w:t xml:space="preserve"> Повторить этот круг 3-4 раза, после чего столько же раз сделать это упражнение слева на право. Кисть руки – все пальцы собраны в щепоть, движения синхронны с движениями губ.</w:t>
      </w:r>
    </w:p>
    <w:p w:rsidR="00062474" w:rsidRPr="00062474" w:rsidRDefault="00062474" w:rsidP="00875D50">
      <w:pPr>
        <w:suppressAutoHyphens/>
        <w:ind w:firstLine="90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Упражнение № 5. нижние зубы касаются верхней губы и легко почесывают её, затем то же движение делают верхние зубы, касаясь нижней губы. Кисть руки </w:t>
      </w:r>
      <w:r w:rsidRPr="00062474">
        <w:rPr>
          <w:rFonts w:ascii="Times New Roman" w:eastAsia="Times New Roman" w:hAnsi="Times New Roman" w:cs="Times New Roman"/>
          <w:sz w:val="28"/>
          <w:szCs w:val="28"/>
          <w:lang w:eastAsia="ar-SA"/>
        </w:rPr>
        <w:lastRenderedPageBreak/>
        <w:t>неподвижна, ладонью вверх, двигаются только пальцы. Ладонь вниз, двигаются только пальцы.</w:t>
      </w:r>
    </w:p>
    <w:p w:rsidR="00062474" w:rsidRPr="00062474" w:rsidRDefault="00062474" w:rsidP="00875D50">
      <w:pPr>
        <w:suppressAutoHyphens/>
        <w:ind w:firstLine="900"/>
        <w:jc w:val="both"/>
        <w:rPr>
          <w:rFonts w:ascii="Times New Roman" w:eastAsia="Times New Roman" w:hAnsi="Times New Roman" w:cs="Times New Roman"/>
          <w:b/>
          <w:i/>
          <w:sz w:val="28"/>
          <w:szCs w:val="28"/>
          <w:lang w:eastAsia="ar-SA"/>
        </w:rPr>
      </w:pPr>
      <w:r w:rsidRPr="00062474">
        <w:rPr>
          <w:rFonts w:ascii="Times New Roman" w:eastAsia="Times New Roman" w:hAnsi="Times New Roman" w:cs="Times New Roman"/>
          <w:b/>
          <w:i/>
          <w:sz w:val="28"/>
          <w:szCs w:val="28"/>
          <w:lang w:eastAsia="ar-SA"/>
        </w:rPr>
        <w:t>Тренировка мышц языка.</w:t>
      </w:r>
    </w:p>
    <w:p w:rsidR="00062474" w:rsidRPr="00062474" w:rsidRDefault="00062474" w:rsidP="00875D50">
      <w:pPr>
        <w:suppressAutoHyphens/>
        <w:ind w:firstLine="90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Упражнение № 6. Исходное положение: рот открыт, язык лежит плоско у нижних резцов. На счет «один» </w:t>
      </w:r>
      <w:proofErr w:type="gramStart"/>
      <w:r w:rsidRPr="00062474">
        <w:rPr>
          <w:rFonts w:ascii="Times New Roman" w:eastAsia="Times New Roman" w:hAnsi="Times New Roman" w:cs="Times New Roman"/>
          <w:sz w:val="28"/>
          <w:szCs w:val="28"/>
          <w:lang w:eastAsia="ar-SA"/>
        </w:rPr>
        <w:t>язык поднимается</w:t>
      </w:r>
      <w:proofErr w:type="gramEnd"/>
      <w:r w:rsidRPr="00062474">
        <w:rPr>
          <w:rFonts w:ascii="Times New Roman" w:eastAsia="Times New Roman" w:hAnsi="Times New Roman" w:cs="Times New Roman"/>
          <w:sz w:val="28"/>
          <w:szCs w:val="28"/>
          <w:lang w:eastAsia="ar-SA"/>
        </w:rPr>
        <w:t xml:space="preserve"> за верхние зубы, на счет «два» язык опускается в исходное положение. Упражнение повторяется 4-6 раз. Кисть руки – движения ладонью вверх, вниз. </w:t>
      </w:r>
    </w:p>
    <w:p w:rsidR="00062474" w:rsidRPr="00062474" w:rsidRDefault="00062474" w:rsidP="00875D50">
      <w:pPr>
        <w:suppressAutoHyphens/>
        <w:ind w:firstLine="90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Упражнение № 7. Исходное положение: рот открыт, язык лежит плоско у нижних резцов. На счет «один» острым кончиком языка коснуться внутренней стороны левой щеки; на счет «два» – внутренней стороны правой щеки. Эти движения повторяются 3-4 раза без перерыва; при этом необходимо следить, чтобы нижняя челюсть не двигалась. Кисть руки – двигается только указательный палец, остальные собраны в кулак.</w:t>
      </w:r>
    </w:p>
    <w:p w:rsidR="00062474" w:rsidRPr="00062474" w:rsidRDefault="00062474" w:rsidP="00875D50">
      <w:pPr>
        <w:suppressAutoHyphens/>
        <w:ind w:firstLine="90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Упражнение № 8. Исходное положение: рот открыт, язык лежит плоско у нижних резцов. На счет «один» высунуть язык так, чтобы почувствовать напряжение в уздечке, затем вернуть его в исходное положение. Упражнение повторить 3-4 раза. Кисть руки – пальцы собраны в кулак. Когда язык высовывается, пальцы распрямляются, напряжены, ладонь параллельно столу.</w:t>
      </w:r>
    </w:p>
    <w:p w:rsidR="00062474" w:rsidRPr="00062474" w:rsidRDefault="00062474" w:rsidP="00875D50">
      <w:pPr>
        <w:suppressAutoHyphens/>
        <w:ind w:firstLine="90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Упражнение № 9. Исходное положение</w:t>
      </w:r>
      <w:proofErr w:type="gramStart"/>
      <w:r w:rsidRPr="00062474">
        <w:rPr>
          <w:rFonts w:ascii="Times New Roman" w:eastAsia="Times New Roman" w:hAnsi="Times New Roman" w:cs="Times New Roman"/>
          <w:sz w:val="28"/>
          <w:szCs w:val="28"/>
          <w:lang w:eastAsia="ar-SA"/>
        </w:rPr>
        <w:t>6</w:t>
      </w:r>
      <w:proofErr w:type="gramEnd"/>
      <w:r w:rsidRPr="00062474">
        <w:rPr>
          <w:rFonts w:ascii="Times New Roman" w:eastAsia="Times New Roman" w:hAnsi="Times New Roman" w:cs="Times New Roman"/>
          <w:sz w:val="28"/>
          <w:szCs w:val="28"/>
          <w:lang w:eastAsia="ar-SA"/>
        </w:rPr>
        <w:t xml:space="preserve"> рот приот5крыт, губы улыбаются, кончик языка щелкает, челюсть не двигается, кончик языка не подворачивается. </w:t>
      </w:r>
      <w:proofErr w:type="gramStart"/>
      <w:r w:rsidRPr="00062474">
        <w:rPr>
          <w:rFonts w:ascii="Times New Roman" w:eastAsia="Times New Roman" w:hAnsi="Times New Roman" w:cs="Times New Roman"/>
          <w:sz w:val="28"/>
          <w:szCs w:val="28"/>
          <w:lang w:eastAsia="ar-SA"/>
        </w:rPr>
        <w:t xml:space="preserve">Кисть руки – большим и безымянным пальцами производятся щелчки вместе с языком. </w:t>
      </w:r>
      <w:proofErr w:type="gramEnd"/>
    </w:p>
    <w:p w:rsidR="00062474" w:rsidRPr="00062474" w:rsidRDefault="00062474" w:rsidP="00875D50">
      <w:pPr>
        <w:suppressAutoHyphens/>
        <w:ind w:firstLine="90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Упражнение № 10.</w:t>
      </w:r>
    </w:p>
    <w:p w:rsidR="00062474" w:rsidRPr="00062474" w:rsidRDefault="00062474" w:rsidP="00875D50">
      <w:pPr>
        <w:suppressAutoHyphens/>
        <w:ind w:firstLine="900"/>
        <w:jc w:val="both"/>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Это упражнение для тренировки нёбной занавески и корня языка. Губы сомкнуты, язык лежит плоско, кончик  - у нижних зубов. Не разжимая губ и вдыхая через нос, опускать нижнюю челюсть до максимально глубокого положения при сомкнутых губах. Ощущается напряженное состояние мышц нёбной занавески и корня языка. На некоторое время задержать это состояние, а затем снять напряжение. Кисть руки – ладонью вниз параллельно столу. Когда опускается нижняя челюсть – пальцы собираются в бинокль.</w:t>
      </w:r>
    </w:p>
    <w:p w:rsidR="00875D50" w:rsidRPr="00875D50" w:rsidRDefault="00875D50" w:rsidP="00875D50">
      <w:pPr>
        <w:tabs>
          <w:tab w:val="left" w:pos="180"/>
        </w:tab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62474" w:rsidRPr="00062474">
        <w:rPr>
          <w:rFonts w:ascii="Times New Roman" w:eastAsia="Times New Roman" w:hAnsi="Times New Roman" w:cs="Times New Roman"/>
          <w:sz w:val="28"/>
          <w:szCs w:val="28"/>
          <w:lang w:eastAsia="ar-SA"/>
        </w:rPr>
        <w:t xml:space="preserve">Предлагаю </w:t>
      </w:r>
      <w:r>
        <w:rPr>
          <w:rFonts w:ascii="Times New Roman" w:eastAsia="Times New Roman" w:hAnsi="Times New Roman" w:cs="Times New Roman"/>
          <w:sz w:val="28"/>
          <w:szCs w:val="28"/>
          <w:lang w:eastAsia="ar-SA"/>
        </w:rPr>
        <w:t xml:space="preserve">также </w:t>
      </w:r>
      <w:r w:rsidR="00062474" w:rsidRPr="00875D50">
        <w:rPr>
          <w:rFonts w:ascii="Times New Roman" w:eastAsia="Times New Roman" w:hAnsi="Times New Roman" w:cs="Times New Roman"/>
          <w:sz w:val="28"/>
          <w:szCs w:val="28"/>
          <w:lang w:eastAsia="ar-SA"/>
        </w:rPr>
        <w:t xml:space="preserve">несколько </w:t>
      </w:r>
      <w:r>
        <w:rPr>
          <w:rFonts w:ascii="Times New Roman" w:eastAsia="Times New Roman" w:hAnsi="Times New Roman" w:cs="Times New Roman"/>
          <w:sz w:val="28"/>
          <w:szCs w:val="28"/>
          <w:lang w:eastAsia="ar-SA"/>
        </w:rPr>
        <w:t xml:space="preserve">авторских </w:t>
      </w:r>
      <w:r w:rsidR="00062474" w:rsidRPr="00062474">
        <w:rPr>
          <w:rFonts w:ascii="Times New Roman" w:eastAsia="Times New Roman" w:hAnsi="Times New Roman" w:cs="Times New Roman"/>
          <w:sz w:val="28"/>
          <w:szCs w:val="28"/>
          <w:lang w:eastAsia="ar-SA"/>
        </w:rPr>
        <w:t>игров</w:t>
      </w:r>
      <w:r w:rsidR="00062474" w:rsidRPr="00875D50">
        <w:rPr>
          <w:rFonts w:ascii="Times New Roman" w:eastAsia="Times New Roman" w:hAnsi="Times New Roman" w:cs="Times New Roman"/>
          <w:sz w:val="28"/>
          <w:szCs w:val="28"/>
          <w:lang w:eastAsia="ar-SA"/>
        </w:rPr>
        <w:t>ых</w:t>
      </w:r>
      <w:r w:rsidR="00062474" w:rsidRPr="00062474">
        <w:rPr>
          <w:rFonts w:ascii="Times New Roman" w:eastAsia="Times New Roman" w:hAnsi="Times New Roman" w:cs="Times New Roman"/>
          <w:sz w:val="28"/>
          <w:szCs w:val="28"/>
          <w:lang w:eastAsia="ar-SA"/>
        </w:rPr>
        <w:t xml:space="preserve"> вариант</w:t>
      </w:r>
      <w:r w:rsidR="00062474" w:rsidRPr="00875D50">
        <w:rPr>
          <w:rFonts w:ascii="Times New Roman" w:eastAsia="Times New Roman" w:hAnsi="Times New Roman" w:cs="Times New Roman"/>
          <w:sz w:val="28"/>
          <w:szCs w:val="28"/>
          <w:lang w:eastAsia="ar-SA"/>
        </w:rPr>
        <w:t>ов</w:t>
      </w:r>
      <w:r w:rsidR="00062474" w:rsidRPr="00062474">
        <w:rPr>
          <w:rFonts w:ascii="Times New Roman" w:eastAsia="Times New Roman" w:hAnsi="Times New Roman" w:cs="Times New Roman"/>
          <w:sz w:val="28"/>
          <w:szCs w:val="28"/>
          <w:lang w:eastAsia="ar-SA"/>
        </w:rPr>
        <w:t xml:space="preserve"> проведения </w:t>
      </w:r>
      <w:proofErr w:type="spellStart"/>
      <w:r w:rsidR="00062474" w:rsidRPr="00062474">
        <w:rPr>
          <w:rFonts w:ascii="Times New Roman" w:eastAsia="Times New Roman" w:hAnsi="Times New Roman" w:cs="Times New Roman"/>
          <w:sz w:val="28"/>
          <w:szCs w:val="28"/>
          <w:lang w:eastAsia="ar-SA"/>
        </w:rPr>
        <w:t>биоэнергопластики</w:t>
      </w:r>
      <w:proofErr w:type="spellEnd"/>
      <w:r w:rsidRPr="00875D50">
        <w:rPr>
          <w:rFonts w:ascii="Times New Roman" w:eastAsia="Times New Roman" w:hAnsi="Times New Roman" w:cs="Times New Roman"/>
          <w:sz w:val="28"/>
          <w:szCs w:val="28"/>
          <w:lang w:eastAsia="ar-SA"/>
        </w:rPr>
        <w:t>.</w:t>
      </w:r>
      <w:r w:rsidR="00062474" w:rsidRPr="00062474">
        <w:rPr>
          <w:rFonts w:ascii="Times New Roman" w:eastAsia="Times New Roman" w:hAnsi="Times New Roman" w:cs="Times New Roman"/>
          <w:sz w:val="28"/>
          <w:szCs w:val="28"/>
          <w:lang w:eastAsia="ar-SA"/>
        </w:rPr>
        <w:t xml:space="preserve"> Движения артикуляторных органов и кистей рук иллюстрируют произносимое педагогом стихотворение. Все предлагаемые комплексы упражнений можно проводить в рамках лексических тем, изучаемых в логопедической группе. </w:t>
      </w:r>
      <w:r w:rsidRPr="00875D50">
        <w:rPr>
          <w:rFonts w:ascii="Times New Roman" w:eastAsia="Times New Roman" w:hAnsi="Times New Roman" w:cs="Times New Roman"/>
          <w:sz w:val="28"/>
          <w:szCs w:val="28"/>
          <w:lang w:eastAsia="ar-SA"/>
        </w:rPr>
        <w:t xml:space="preserve"> Сначала все упражнения осваиваются, как и положено, перед зеркалом. Когда этап «зеркала» заканчивается, а удержание статических поз ещё необходимо, ситуация </w:t>
      </w:r>
      <w:r w:rsidRPr="00875D50">
        <w:rPr>
          <w:rFonts w:ascii="Times New Roman" w:eastAsia="Times New Roman" w:hAnsi="Times New Roman" w:cs="Times New Roman"/>
          <w:sz w:val="28"/>
          <w:szCs w:val="28"/>
          <w:lang w:eastAsia="ar-SA"/>
        </w:rPr>
        <w:lastRenderedPageBreak/>
        <w:t xml:space="preserve">игры позволяет сделать это ненавязчиво. Чередование статических и динамических поз происходит в процесс развития сюжета. </w:t>
      </w:r>
      <w:r w:rsidRPr="00875D50">
        <w:rPr>
          <w:rFonts w:ascii="Times New Roman" w:eastAsia="Times New Roman" w:hAnsi="Times New Roman" w:cs="Times New Roman"/>
          <w:sz w:val="28"/>
          <w:szCs w:val="28"/>
          <w:lang w:eastAsia="ar-SA"/>
        </w:rPr>
        <w:t xml:space="preserve">Упражнения вводятся постепенно. </w:t>
      </w:r>
      <w:r w:rsidRPr="00875D50">
        <w:rPr>
          <w:rFonts w:ascii="Times New Roman" w:eastAsia="Times New Roman" w:hAnsi="Times New Roman" w:cs="Times New Roman"/>
          <w:sz w:val="28"/>
          <w:szCs w:val="28"/>
          <w:lang w:eastAsia="ar-SA"/>
        </w:rPr>
        <w:t>Логопед произносит текст, а ребенок делает упражнения.</w:t>
      </w:r>
    </w:p>
    <w:p w:rsidR="00062474" w:rsidRPr="00062474" w:rsidRDefault="00062474" w:rsidP="00875D50">
      <w:pPr>
        <w:suppressAutoHyphens/>
        <w:jc w:val="center"/>
        <w:rPr>
          <w:rFonts w:ascii="Times New Roman" w:eastAsia="Times New Roman" w:hAnsi="Times New Roman" w:cs="Times New Roman"/>
          <w:b/>
          <w:sz w:val="28"/>
          <w:szCs w:val="28"/>
          <w:lang w:eastAsia="ar-SA"/>
        </w:rPr>
      </w:pPr>
      <w:r w:rsidRPr="00062474">
        <w:rPr>
          <w:rFonts w:ascii="Times New Roman" w:eastAsia="Times New Roman" w:hAnsi="Times New Roman" w:cs="Times New Roman"/>
          <w:b/>
          <w:sz w:val="28"/>
          <w:szCs w:val="28"/>
          <w:lang w:eastAsia="ar-SA"/>
        </w:rPr>
        <w:t>Кошка и горшок с молоком.</w:t>
      </w:r>
    </w:p>
    <w:p w:rsidR="00062474" w:rsidRPr="00062474" w:rsidRDefault="00062474" w:rsidP="00875D50">
      <w:pPr>
        <w:suppressAutoHyphens/>
        <w:jc w:val="center"/>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 темам «Домашние животные», «Посуда»)</w:t>
      </w:r>
    </w:p>
    <w:p w:rsidR="00062474" w:rsidRPr="00062474" w:rsidRDefault="00062474" w:rsidP="00875D50">
      <w:pPr>
        <w:suppressAutoHyphens/>
        <w:jc w:val="center"/>
        <w:rPr>
          <w:rFonts w:ascii="Times New Roman" w:eastAsia="Times New Roman" w:hAnsi="Times New Roman" w:cs="Times New Roman"/>
          <w:b/>
          <w:sz w:val="16"/>
          <w:szCs w:val="16"/>
          <w:lang w:eastAsia="ar-SA"/>
        </w:rPr>
      </w:pPr>
    </w:p>
    <w:tbl>
      <w:tblPr>
        <w:tblW w:w="0" w:type="auto"/>
        <w:jc w:val="center"/>
        <w:tblInd w:w="466" w:type="dxa"/>
        <w:tblLayout w:type="fixed"/>
        <w:tblLook w:val="0000" w:firstRow="0" w:lastRow="0" w:firstColumn="0" w:lastColumn="0" w:noHBand="0" w:noVBand="0"/>
      </w:tblPr>
      <w:tblGrid>
        <w:gridCol w:w="3134"/>
        <w:gridCol w:w="3229"/>
        <w:gridCol w:w="3218"/>
      </w:tblGrid>
      <w:tr w:rsidR="00062474" w:rsidRPr="00062474" w:rsidTr="00875D50">
        <w:trPr>
          <w:jc w:val="center"/>
        </w:trPr>
        <w:tc>
          <w:tcPr>
            <w:tcW w:w="3134"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Текст</w:t>
            </w:r>
          </w:p>
        </w:tc>
        <w:tc>
          <w:tcPr>
            <w:tcW w:w="3229"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Движения артикуляторных органов</w:t>
            </w:r>
          </w:p>
        </w:tc>
        <w:tc>
          <w:tcPr>
            <w:tcW w:w="3218" w:type="dxa"/>
            <w:tcBorders>
              <w:top w:val="single" w:sz="4" w:space="0" w:color="000000"/>
              <w:left w:val="single" w:sz="4" w:space="0" w:color="000000"/>
              <w:bottom w:val="single" w:sz="4" w:space="0" w:color="000000"/>
              <w:right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Движения рук</w:t>
            </w:r>
          </w:p>
        </w:tc>
      </w:tr>
      <w:tr w:rsidR="00062474" w:rsidRPr="00062474" w:rsidTr="00875D50">
        <w:trPr>
          <w:jc w:val="center"/>
        </w:trPr>
        <w:tc>
          <w:tcPr>
            <w:tcW w:w="3134"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В кухне нашей под столом</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Стоит крынка с молоком.</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 крынке кошка подошла,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Сверху сливки попила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Глубже сунулась в горшок: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  –  Молочка напьюсь я впрок!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Что случилось? Ой-ой-ой!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Кошка крутит головой,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Налакалась молочка – </w:t>
            </w:r>
          </w:p>
          <w:p w:rsidR="00EE58FA" w:rsidRDefault="00EE58FA" w:rsidP="00875D50">
            <w:pPr>
              <w:suppressAutoHyphens/>
              <w:spacing w:after="0"/>
              <w:rPr>
                <w:rFonts w:ascii="Times New Roman" w:eastAsia="Times New Roman" w:hAnsi="Times New Roman" w:cs="Times New Roman"/>
                <w:sz w:val="28"/>
                <w:szCs w:val="28"/>
                <w:lang w:eastAsia="ar-SA"/>
              </w:rPr>
            </w:pPr>
          </w:p>
          <w:p w:rsidR="00EE58FA" w:rsidRDefault="00EE58FA" w:rsidP="00875D50">
            <w:pPr>
              <w:suppressAutoHyphens/>
              <w:spacing w:after="0"/>
              <w:rPr>
                <w:rFonts w:ascii="Times New Roman" w:eastAsia="Times New Roman" w:hAnsi="Times New Roman" w:cs="Times New Roman"/>
                <w:sz w:val="28"/>
                <w:szCs w:val="28"/>
                <w:lang w:eastAsia="ar-SA"/>
              </w:rPr>
            </w:pPr>
          </w:p>
          <w:p w:rsidR="00EE58FA" w:rsidRDefault="00EE58FA" w:rsidP="00875D50">
            <w:pPr>
              <w:suppressAutoHyphens/>
              <w:spacing w:after="0"/>
              <w:rPr>
                <w:rFonts w:ascii="Times New Roman" w:eastAsia="Times New Roman" w:hAnsi="Times New Roman" w:cs="Times New Roman"/>
                <w:sz w:val="28"/>
                <w:szCs w:val="28"/>
                <w:lang w:eastAsia="ar-SA"/>
              </w:rPr>
            </w:pPr>
          </w:p>
          <w:p w:rsidR="00EE58FA" w:rsidRDefault="00EE58FA"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Не уйти ей из горшка!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 головы горшок не слез.</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 ним и убежала в лес!</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tc>
        <w:tc>
          <w:tcPr>
            <w:tcW w:w="3229"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«Блинчик».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875D50" w:rsidRDefault="00875D50"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«Чашечка» вне ротовой полости.</w:t>
            </w:r>
          </w:p>
          <w:p w:rsidR="00875D50" w:rsidRDefault="00875D50"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«Кошка сердится».</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875D50" w:rsidRDefault="00875D50"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roofErr w:type="spellStart"/>
            <w:r w:rsidRPr="00062474">
              <w:rPr>
                <w:rFonts w:ascii="Times New Roman" w:eastAsia="Times New Roman" w:hAnsi="Times New Roman" w:cs="Times New Roman"/>
                <w:sz w:val="28"/>
                <w:szCs w:val="28"/>
                <w:lang w:eastAsia="ar-SA"/>
              </w:rPr>
              <w:t>Лакание</w:t>
            </w:r>
            <w:proofErr w:type="spellEnd"/>
            <w:r w:rsidRPr="00062474">
              <w:rPr>
                <w:rFonts w:ascii="Times New Roman" w:eastAsia="Times New Roman" w:hAnsi="Times New Roman" w:cs="Times New Roman"/>
                <w:sz w:val="28"/>
                <w:szCs w:val="28"/>
                <w:lang w:eastAsia="ar-SA"/>
              </w:rPr>
              <w:t xml:space="preserve"> с верхней губы широким язычком.</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«Чашечка» за верхними зубами.</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«Цоканье».</w:t>
            </w:r>
          </w:p>
          <w:p w:rsidR="00875D50" w:rsidRDefault="00875D50"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«Маятник».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Широким языком слизывать с верхней губы и убирать язык за верхние зубы.</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EE58FA" w:rsidRDefault="00EE58FA" w:rsidP="00875D50">
            <w:pPr>
              <w:suppressAutoHyphens/>
              <w:spacing w:after="0"/>
              <w:rPr>
                <w:rFonts w:ascii="Times New Roman" w:eastAsia="Times New Roman" w:hAnsi="Times New Roman" w:cs="Times New Roman"/>
                <w:sz w:val="28"/>
                <w:szCs w:val="28"/>
                <w:lang w:eastAsia="ar-SA"/>
              </w:rPr>
            </w:pPr>
          </w:p>
          <w:p w:rsidR="00EE58FA" w:rsidRDefault="00EE58FA" w:rsidP="00875D50">
            <w:pPr>
              <w:suppressAutoHyphens/>
              <w:spacing w:after="0"/>
              <w:rPr>
                <w:rFonts w:ascii="Times New Roman" w:eastAsia="Times New Roman" w:hAnsi="Times New Roman" w:cs="Times New Roman"/>
                <w:sz w:val="28"/>
                <w:szCs w:val="28"/>
                <w:lang w:eastAsia="ar-SA"/>
              </w:rPr>
            </w:pPr>
          </w:p>
          <w:p w:rsidR="00EE58FA" w:rsidRDefault="00EE58FA"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«Болтушка».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tc>
        <w:tc>
          <w:tcPr>
            <w:tcW w:w="3218" w:type="dxa"/>
            <w:tcBorders>
              <w:top w:val="single" w:sz="4" w:space="0" w:color="000000"/>
              <w:left w:val="single" w:sz="4" w:space="0" w:color="000000"/>
              <w:bottom w:val="single" w:sz="4" w:space="0" w:color="000000"/>
              <w:right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Выставляют перед собой выпрямленные ладони.</w:t>
            </w:r>
          </w:p>
          <w:p w:rsidR="00875D50" w:rsidRDefault="00875D50"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«Корзиночка».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875D50" w:rsidRDefault="00875D50"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Согнутые пальцы правой руки опираются на выпрямленную ладонь левой.</w:t>
            </w:r>
          </w:p>
          <w:p w:rsidR="00875D50" w:rsidRDefault="00875D50"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Манящие движения ладонями обеих рук.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«Корзиночка».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Качают головой.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EE58FA" w:rsidRDefault="00EE58FA"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Ладонь правой руки мягко обхватывает выпрямленные пальцы левой руки и прячется под ладонью.</w:t>
            </w:r>
          </w:p>
          <w:p w:rsidR="00EE58FA" w:rsidRDefault="00EE58FA" w:rsidP="00875D50">
            <w:pPr>
              <w:suppressAutoHyphens/>
              <w:spacing w:after="0"/>
              <w:rPr>
                <w:rFonts w:ascii="Times New Roman" w:eastAsia="Times New Roman" w:hAnsi="Times New Roman" w:cs="Times New Roman"/>
                <w:sz w:val="28"/>
                <w:szCs w:val="28"/>
                <w:lang w:eastAsia="ar-SA"/>
              </w:rPr>
            </w:pPr>
          </w:p>
          <w:p w:rsidR="00EE58FA" w:rsidRDefault="00EE58FA" w:rsidP="00875D50">
            <w:pPr>
              <w:suppressAutoHyphens/>
              <w:spacing w:after="0"/>
              <w:rPr>
                <w:rFonts w:ascii="Times New Roman" w:eastAsia="Times New Roman" w:hAnsi="Times New Roman" w:cs="Times New Roman"/>
                <w:sz w:val="28"/>
                <w:szCs w:val="28"/>
                <w:lang w:eastAsia="ar-SA"/>
              </w:rPr>
            </w:pPr>
          </w:p>
          <w:p w:rsidR="00EE58FA" w:rsidRDefault="00EE58FA"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«Бегут» пальчиками рук по столу.</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tc>
      </w:tr>
    </w:tbl>
    <w:p w:rsidR="00062474" w:rsidRPr="00062474" w:rsidRDefault="00062474" w:rsidP="00875D50">
      <w:pPr>
        <w:suppressAutoHyphens/>
        <w:jc w:val="center"/>
        <w:rPr>
          <w:rFonts w:ascii="Times New Roman" w:eastAsia="Times New Roman" w:hAnsi="Times New Roman" w:cs="Times New Roman"/>
          <w:b/>
          <w:sz w:val="28"/>
          <w:szCs w:val="28"/>
          <w:lang w:eastAsia="ar-SA"/>
        </w:rPr>
      </w:pPr>
      <w:r w:rsidRPr="00062474">
        <w:rPr>
          <w:rFonts w:ascii="Times New Roman" w:eastAsia="Times New Roman" w:hAnsi="Times New Roman" w:cs="Times New Roman"/>
          <w:b/>
          <w:sz w:val="28"/>
          <w:szCs w:val="28"/>
          <w:lang w:eastAsia="ar-SA"/>
        </w:rPr>
        <w:lastRenderedPageBreak/>
        <w:t>Весна.</w:t>
      </w:r>
    </w:p>
    <w:p w:rsidR="00062474" w:rsidRPr="00062474" w:rsidRDefault="00062474" w:rsidP="00875D50">
      <w:pPr>
        <w:suppressAutoHyphens/>
        <w:rPr>
          <w:rFonts w:ascii="Times New Roman" w:eastAsia="Times New Roman" w:hAnsi="Times New Roman" w:cs="Times New Roman"/>
          <w:sz w:val="28"/>
          <w:szCs w:val="28"/>
          <w:lang w:eastAsia="ar-SA"/>
        </w:rPr>
      </w:pPr>
    </w:p>
    <w:tbl>
      <w:tblPr>
        <w:tblW w:w="0" w:type="auto"/>
        <w:jc w:val="center"/>
        <w:tblInd w:w="-5" w:type="dxa"/>
        <w:tblLayout w:type="fixed"/>
        <w:tblLook w:val="0000" w:firstRow="0" w:lastRow="0" w:firstColumn="0" w:lastColumn="0" w:noHBand="0" w:noVBand="0"/>
      </w:tblPr>
      <w:tblGrid>
        <w:gridCol w:w="3149"/>
        <w:gridCol w:w="3222"/>
        <w:gridCol w:w="3210"/>
      </w:tblGrid>
      <w:tr w:rsidR="00062474" w:rsidRPr="00062474" w:rsidTr="00875D50">
        <w:trPr>
          <w:jc w:val="center"/>
        </w:trPr>
        <w:tc>
          <w:tcPr>
            <w:tcW w:w="3149"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Текст</w:t>
            </w:r>
          </w:p>
        </w:tc>
        <w:tc>
          <w:tcPr>
            <w:tcW w:w="3222"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Движения артикуляторных органов</w:t>
            </w:r>
          </w:p>
        </w:tc>
        <w:tc>
          <w:tcPr>
            <w:tcW w:w="3210" w:type="dxa"/>
            <w:tcBorders>
              <w:top w:val="single" w:sz="4" w:space="0" w:color="000000"/>
              <w:left w:val="single" w:sz="4" w:space="0" w:color="000000"/>
              <w:bottom w:val="single" w:sz="4" w:space="0" w:color="000000"/>
              <w:right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Движения рук</w:t>
            </w:r>
          </w:p>
        </w:tc>
      </w:tr>
      <w:tr w:rsidR="00062474" w:rsidRPr="00062474" w:rsidTr="00875D50">
        <w:trPr>
          <w:jc w:val="center"/>
        </w:trPr>
        <w:tc>
          <w:tcPr>
            <w:tcW w:w="3149"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Стучат все громче дятлы,</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Синички стали петь.</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Встает пораньше солнце,</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Чтоб нашу землю греть.</w:t>
            </w:r>
          </w:p>
          <w:p w:rsidR="00062474" w:rsidRDefault="00062474" w:rsidP="00875D50">
            <w:pPr>
              <w:suppressAutoHyphens/>
              <w:spacing w:after="0"/>
              <w:rPr>
                <w:rFonts w:ascii="Times New Roman" w:eastAsia="Times New Roman" w:hAnsi="Times New Roman" w:cs="Times New Roman"/>
                <w:sz w:val="28"/>
                <w:szCs w:val="28"/>
                <w:lang w:eastAsia="ar-SA"/>
              </w:rPr>
            </w:pPr>
          </w:p>
          <w:p w:rsidR="00EE58FA" w:rsidRPr="00062474" w:rsidRDefault="00EE58FA"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Бегут ручьи под горку,</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Растаял весь снежок,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А из-под старой травки</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Уже глядит цветок.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Раскрылся колокольчик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В тени, </w:t>
            </w:r>
            <w:proofErr w:type="gramStart"/>
            <w:r w:rsidRPr="00062474">
              <w:rPr>
                <w:rFonts w:ascii="Times New Roman" w:eastAsia="Times New Roman" w:hAnsi="Times New Roman" w:cs="Times New Roman"/>
                <w:sz w:val="28"/>
                <w:szCs w:val="28"/>
                <w:lang w:eastAsia="ar-SA"/>
              </w:rPr>
              <w:t>там</w:t>
            </w:r>
            <w:proofErr w:type="gramEnd"/>
            <w:r w:rsidRPr="00062474">
              <w:rPr>
                <w:rFonts w:ascii="Times New Roman" w:eastAsia="Times New Roman" w:hAnsi="Times New Roman" w:cs="Times New Roman"/>
                <w:sz w:val="28"/>
                <w:szCs w:val="28"/>
                <w:lang w:eastAsia="ar-SA"/>
              </w:rPr>
              <w:t xml:space="preserve"> где сосна,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Динь-динь, звенит тихонько,</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Динь-динь, пришла весна.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tc>
        <w:tc>
          <w:tcPr>
            <w:tcW w:w="3222"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w:t>
            </w:r>
            <w:r w:rsidR="00EE58FA">
              <w:rPr>
                <w:rFonts w:ascii="Times New Roman" w:eastAsia="Times New Roman" w:hAnsi="Times New Roman" w:cs="Times New Roman"/>
                <w:sz w:val="28"/>
                <w:szCs w:val="28"/>
                <w:lang w:eastAsia="ar-SA"/>
              </w:rPr>
              <w:t>Барабанщик»</w:t>
            </w:r>
            <w:r w:rsidRPr="00062474">
              <w:rPr>
                <w:rFonts w:ascii="Times New Roman" w:eastAsia="Times New Roman" w:hAnsi="Times New Roman" w:cs="Times New Roman"/>
                <w:sz w:val="28"/>
                <w:szCs w:val="28"/>
                <w:lang w:eastAsia="ar-SA"/>
              </w:rPr>
              <w:t>.</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«Качели».</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EE58FA" w:rsidRDefault="00EE58FA"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«Мостик».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«Блинчик».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«Чашечка».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Чередование положений широкий – узкий язык.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«Болтушка» на верхней губе.</w:t>
            </w:r>
          </w:p>
        </w:tc>
        <w:tc>
          <w:tcPr>
            <w:tcW w:w="3210" w:type="dxa"/>
            <w:tcBorders>
              <w:top w:val="single" w:sz="4" w:space="0" w:color="000000"/>
              <w:left w:val="single" w:sz="4" w:space="0" w:color="000000"/>
              <w:bottom w:val="single" w:sz="4" w:space="0" w:color="000000"/>
              <w:right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Согнутые пальцы правой руки стучат в выпрямленную ладонь левой.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Пальцы обеих рук сгибаются и разгибаются в направлении от себя – к себе.</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Правая рука изображает мостик </w:t>
            </w:r>
            <w:proofErr w:type="gramStart"/>
            <w:r w:rsidRPr="00062474">
              <w:rPr>
                <w:rFonts w:ascii="Times New Roman" w:eastAsia="Times New Roman" w:hAnsi="Times New Roman" w:cs="Times New Roman"/>
                <w:sz w:val="28"/>
                <w:szCs w:val="28"/>
                <w:lang w:eastAsia="ar-SA"/>
              </w:rPr>
              <w:t>на</w:t>
            </w:r>
            <w:proofErr w:type="gramEnd"/>
            <w:r w:rsidRPr="00062474">
              <w:rPr>
                <w:rFonts w:ascii="Times New Roman" w:eastAsia="Times New Roman" w:hAnsi="Times New Roman" w:cs="Times New Roman"/>
                <w:sz w:val="28"/>
                <w:szCs w:val="28"/>
                <w:lang w:eastAsia="ar-SA"/>
              </w:rPr>
              <w:t xml:space="preserve"> левой.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Дети протягивают выпрямленные ладони перед собой.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Складывают ладони ковшиком.</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Пальцы рук раздвигаются и снова собираются вместе.</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Изображают звенящий колокольчик.</w:t>
            </w:r>
          </w:p>
        </w:tc>
      </w:tr>
    </w:tbl>
    <w:p w:rsidR="00062474" w:rsidRPr="00062474" w:rsidRDefault="00062474" w:rsidP="00875D50">
      <w:pPr>
        <w:suppressAutoHyphens/>
        <w:rPr>
          <w:rFonts w:ascii="Times New Roman" w:eastAsia="Times New Roman" w:hAnsi="Times New Roman" w:cs="Times New Roman"/>
          <w:sz w:val="28"/>
          <w:szCs w:val="28"/>
          <w:lang w:eastAsia="ar-SA"/>
        </w:rPr>
      </w:pPr>
    </w:p>
    <w:p w:rsidR="00062474" w:rsidRPr="00062474" w:rsidRDefault="00062474" w:rsidP="00875D50">
      <w:pPr>
        <w:suppressAutoHyphens/>
        <w:rPr>
          <w:rFonts w:ascii="Times New Roman" w:eastAsia="Times New Roman" w:hAnsi="Times New Roman" w:cs="Times New Roman"/>
          <w:sz w:val="28"/>
          <w:szCs w:val="28"/>
          <w:lang w:eastAsia="ar-SA"/>
        </w:rPr>
      </w:pPr>
    </w:p>
    <w:p w:rsidR="00062474" w:rsidRPr="00062474" w:rsidRDefault="00062474" w:rsidP="00875D50">
      <w:pPr>
        <w:suppressAutoHyphens/>
        <w:jc w:val="center"/>
        <w:rPr>
          <w:rFonts w:ascii="Times New Roman" w:eastAsia="Times New Roman" w:hAnsi="Times New Roman" w:cs="Times New Roman"/>
          <w:b/>
          <w:sz w:val="28"/>
          <w:szCs w:val="28"/>
          <w:lang w:eastAsia="ar-SA"/>
        </w:rPr>
      </w:pPr>
      <w:r w:rsidRPr="00062474">
        <w:rPr>
          <w:rFonts w:ascii="Times New Roman" w:eastAsia="Times New Roman" w:hAnsi="Times New Roman" w:cs="Times New Roman"/>
          <w:b/>
          <w:sz w:val="28"/>
          <w:szCs w:val="28"/>
          <w:lang w:eastAsia="ar-SA"/>
        </w:rPr>
        <w:t>Перчатка.</w:t>
      </w:r>
    </w:p>
    <w:p w:rsidR="00062474" w:rsidRPr="00062474" w:rsidRDefault="00062474" w:rsidP="00875D50">
      <w:pPr>
        <w:suppressAutoHyphens/>
        <w:jc w:val="center"/>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 темам  «Одежда», «Дикие животные»)</w:t>
      </w:r>
    </w:p>
    <w:p w:rsidR="00062474" w:rsidRPr="00062474" w:rsidRDefault="00062474" w:rsidP="00875D50">
      <w:pPr>
        <w:suppressAutoHyphens/>
        <w:rPr>
          <w:rFonts w:ascii="Times New Roman" w:eastAsia="Times New Roman" w:hAnsi="Times New Roman" w:cs="Times New Roman"/>
          <w:sz w:val="28"/>
          <w:szCs w:val="28"/>
          <w:lang w:eastAsia="ar-SA"/>
        </w:rPr>
      </w:pPr>
    </w:p>
    <w:tbl>
      <w:tblPr>
        <w:tblW w:w="0" w:type="auto"/>
        <w:jc w:val="center"/>
        <w:tblInd w:w="-5" w:type="dxa"/>
        <w:tblLayout w:type="fixed"/>
        <w:tblLook w:val="0000" w:firstRow="0" w:lastRow="0" w:firstColumn="0" w:lastColumn="0" w:noHBand="0" w:noVBand="0"/>
      </w:tblPr>
      <w:tblGrid>
        <w:gridCol w:w="3145"/>
        <w:gridCol w:w="3227"/>
        <w:gridCol w:w="3209"/>
      </w:tblGrid>
      <w:tr w:rsidR="00062474" w:rsidRPr="00062474" w:rsidTr="00EE58FA">
        <w:trPr>
          <w:jc w:val="center"/>
        </w:trPr>
        <w:tc>
          <w:tcPr>
            <w:tcW w:w="3145"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Текст</w:t>
            </w:r>
          </w:p>
        </w:tc>
        <w:tc>
          <w:tcPr>
            <w:tcW w:w="3227"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Движения артикуляторных органов</w:t>
            </w:r>
          </w:p>
        </w:tc>
        <w:tc>
          <w:tcPr>
            <w:tcW w:w="3209" w:type="dxa"/>
            <w:tcBorders>
              <w:top w:val="single" w:sz="4" w:space="0" w:color="000000"/>
              <w:left w:val="single" w:sz="4" w:space="0" w:color="000000"/>
              <w:bottom w:val="single" w:sz="4" w:space="0" w:color="000000"/>
              <w:right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Движения рук</w:t>
            </w:r>
          </w:p>
        </w:tc>
      </w:tr>
      <w:tr w:rsidR="00062474" w:rsidRPr="00062474" w:rsidTr="00EE58FA">
        <w:trPr>
          <w:jc w:val="center"/>
        </w:trPr>
        <w:tc>
          <w:tcPr>
            <w:tcW w:w="3145"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Веселая мышка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Перчатку нашла,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roofErr w:type="gramStart"/>
            <w:r w:rsidRPr="00062474">
              <w:rPr>
                <w:rFonts w:ascii="Times New Roman" w:eastAsia="Times New Roman" w:hAnsi="Times New Roman" w:cs="Times New Roman"/>
                <w:sz w:val="28"/>
                <w:szCs w:val="28"/>
                <w:lang w:eastAsia="ar-SA"/>
              </w:rPr>
              <w:t>Гнездо в ней устроив</w:t>
            </w:r>
            <w:proofErr w:type="gramEnd"/>
            <w:r w:rsidRPr="00062474">
              <w:rPr>
                <w:rFonts w:ascii="Times New Roman" w:eastAsia="Times New Roman" w:hAnsi="Times New Roman" w:cs="Times New Roman"/>
                <w:sz w:val="28"/>
                <w:szCs w:val="28"/>
                <w:lang w:eastAsia="ar-SA"/>
              </w:rPr>
              <w:t xml:space="preserve">,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Мышат позвала.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Им корочку хлеба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Дала покусать,</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Погладила (отшлепала)     всех</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И отправила спать.</w:t>
            </w:r>
          </w:p>
        </w:tc>
        <w:tc>
          <w:tcPr>
            <w:tcW w:w="3227"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«Поймай мышку».</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«Чашечка».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«Вкусное варенье».</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«Блинчик».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«Месим тесто».</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Облизывают губы круговым движением языка.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Выполняют  упражнение «Мостик», затем плавно закрывают рот, обнажая зубы в улыбке.</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tc>
        <w:tc>
          <w:tcPr>
            <w:tcW w:w="3209" w:type="dxa"/>
            <w:tcBorders>
              <w:top w:val="single" w:sz="4" w:space="0" w:color="000000"/>
              <w:left w:val="single" w:sz="4" w:space="0" w:color="000000"/>
              <w:bottom w:val="single" w:sz="4" w:space="0" w:color="000000"/>
              <w:right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 xml:space="preserve">Сжимают правой рукой </w:t>
            </w:r>
            <w:r w:rsidRPr="00062474">
              <w:rPr>
                <w:rFonts w:ascii="Times New Roman" w:eastAsia="Times New Roman" w:hAnsi="Times New Roman" w:cs="Times New Roman"/>
                <w:sz w:val="28"/>
                <w:szCs w:val="28"/>
                <w:lang w:eastAsia="ar-SA"/>
              </w:rPr>
              <w:lastRenderedPageBreak/>
              <w:t>выпрямленные пальцы левой.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Складывают ладони ковшиком.</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Делают манящие движения кистями рук.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Протягивают левую ладонь, затем пощипывают её пальцами правой руки.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Поглаживают моющими движениями правой рукой кисть левой.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Пальцами правой руки делают на столе горку, затем накрывают её левой рукой.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tc>
      </w:tr>
    </w:tbl>
    <w:p w:rsidR="00062474" w:rsidRPr="00062474" w:rsidRDefault="00062474" w:rsidP="00875D50">
      <w:pPr>
        <w:suppressAutoHyphens/>
        <w:rPr>
          <w:rFonts w:ascii="Times New Roman" w:eastAsia="Times New Roman" w:hAnsi="Times New Roman" w:cs="Times New Roman"/>
          <w:sz w:val="28"/>
          <w:szCs w:val="28"/>
          <w:lang w:eastAsia="ar-SA"/>
        </w:rPr>
      </w:pPr>
    </w:p>
    <w:p w:rsidR="00062474" w:rsidRDefault="00062474" w:rsidP="00875D50">
      <w:pPr>
        <w:suppressAutoHyphens/>
        <w:rPr>
          <w:rFonts w:ascii="Times New Roman" w:eastAsia="Times New Roman" w:hAnsi="Times New Roman" w:cs="Times New Roman"/>
          <w:sz w:val="28"/>
          <w:szCs w:val="28"/>
          <w:lang w:eastAsia="ar-SA"/>
        </w:rPr>
      </w:pPr>
    </w:p>
    <w:p w:rsidR="00062474" w:rsidRPr="00062474" w:rsidRDefault="00062474" w:rsidP="00875D50">
      <w:pPr>
        <w:suppressAutoHyphens/>
        <w:ind w:left="360"/>
        <w:jc w:val="center"/>
        <w:rPr>
          <w:rFonts w:ascii="Times New Roman" w:eastAsia="Times New Roman" w:hAnsi="Times New Roman" w:cs="Times New Roman"/>
          <w:b/>
          <w:sz w:val="28"/>
          <w:szCs w:val="28"/>
          <w:lang w:eastAsia="ar-SA"/>
        </w:rPr>
      </w:pPr>
      <w:r w:rsidRPr="00062474">
        <w:rPr>
          <w:rFonts w:ascii="Times New Roman" w:eastAsia="Times New Roman" w:hAnsi="Times New Roman" w:cs="Times New Roman"/>
          <w:b/>
          <w:sz w:val="28"/>
          <w:szCs w:val="28"/>
          <w:lang w:eastAsia="ar-SA"/>
        </w:rPr>
        <w:t>Как слон на прогулку собирался</w:t>
      </w:r>
    </w:p>
    <w:p w:rsidR="00062474" w:rsidRPr="00062474" w:rsidRDefault="00062474" w:rsidP="00875D50">
      <w:pPr>
        <w:suppressAutoHyphens/>
        <w:ind w:left="360"/>
        <w:jc w:val="center"/>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 темам «Одежда», «Животные жарких стран»).</w:t>
      </w:r>
    </w:p>
    <w:p w:rsidR="00062474" w:rsidRPr="00062474" w:rsidRDefault="00062474" w:rsidP="00875D50">
      <w:pPr>
        <w:suppressAutoHyphens/>
        <w:ind w:left="360"/>
        <w:jc w:val="center"/>
        <w:rPr>
          <w:rFonts w:ascii="Times New Roman" w:eastAsia="Times New Roman" w:hAnsi="Times New Roman" w:cs="Times New Roman"/>
          <w:b/>
          <w:sz w:val="28"/>
          <w:szCs w:val="28"/>
          <w:lang w:eastAsia="ar-SA"/>
        </w:rPr>
      </w:pPr>
    </w:p>
    <w:tbl>
      <w:tblPr>
        <w:tblW w:w="0" w:type="auto"/>
        <w:jc w:val="center"/>
        <w:tblInd w:w="-5" w:type="dxa"/>
        <w:tblLayout w:type="fixed"/>
        <w:tblLook w:val="0000" w:firstRow="0" w:lastRow="0" w:firstColumn="0" w:lastColumn="0" w:noHBand="0" w:noVBand="0"/>
      </w:tblPr>
      <w:tblGrid>
        <w:gridCol w:w="3143"/>
        <w:gridCol w:w="3214"/>
        <w:gridCol w:w="3224"/>
      </w:tblGrid>
      <w:tr w:rsidR="00062474" w:rsidRPr="00062474" w:rsidTr="00EE58FA">
        <w:trPr>
          <w:jc w:val="center"/>
        </w:trPr>
        <w:tc>
          <w:tcPr>
            <w:tcW w:w="3143"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Текст</w:t>
            </w:r>
          </w:p>
        </w:tc>
        <w:tc>
          <w:tcPr>
            <w:tcW w:w="3214"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Движения артикуляторных органов</w:t>
            </w:r>
          </w:p>
        </w:tc>
        <w:tc>
          <w:tcPr>
            <w:tcW w:w="3224" w:type="dxa"/>
            <w:tcBorders>
              <w:top w:val="single" w:sz="4" w:space="0" w:color="000000"/>
              <w:left w:val="single" w:sz="4" w:space="0" w:color="000000"/>
              <w:bottom w:val="single" w:sz="4" w:space="0" w:color="000000"/>
              <w:right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Движения рук</w:t>
            </w:r>
          </w:p>
        </w:tc>
      </w:tr>
      <w:tr w:rsidR="00062474" w:rsidRPr="00062474" w:rsidTr="00EE58FA">
        <w:trPr>
          <w:jc w:val="center"/>
        </w:trPr>
        <w:tc>
          <w:tcPr>
            <w:tcW w:w="3143"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Тучи солнце вдруг закрыли,</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Дождик хлынул проливной,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Капли звонкие забили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По широкой мостовой.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На прогулку слон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собрался,</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Шляпу он и плащ надел,</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И в прихожей обувался –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Над калошами пыхтел.</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И два раза шарф пушистый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Вокруг шеи обмотал,</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Зонт взял с ручкой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серебристой.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Ну, а дождик</w:t>
            </w:r>
            <w:proofErr w:type="gramStart"/>
            <w:r w:rsidRPr="00062474">
              <w:rPr>
                <w:rFonts w:ascii="Times New Roman" w:eastAsia="Times New Roman" w:hAnsi="Times New Roman" w:cs="Times New Roman"/>
                <w:sz w:val="28"/>
                <w:szCs w:val="28"/>
                <w:lang w:eastAsia="ar-SA"/>
              </w:rPr>
              <w:t xml:space="preserve"> ….</w:t>
            </w:r>
            <w:proofErr w:type="gramEnd"/>
            <w:r w:rsidRPr="00062474">
              <w:rPr>
                <w:rFonts w:ascii="Times New Roman" w:eastAsia="Times New Roman" w:hAnsi="Times New Roman" w:cs="Times New Roman"/>
                <w:sz w:val="28"/>
                <w:szCs w:val="28"/>
                <w:lang w:eastAsia="ar-SA"/>
              </w:rPr>
              <w:t>перестал.</w:t>
            </w:r>
          </w:p>
        </w:tc>
        <w:tc>
          <w:tcPr>
            <w:tcW w:w="3214"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Надуть толстые щеки.</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«Барабанщик».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«Блинчик», затем «Мостик».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«Хоботок».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Широким языком облизываем верхнюю губу.</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«Считаем» язычком нижние и верхние зубки.</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Облизываем губы по кругу.</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«Грибок».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«Улыбка».</w:t>
            </w:r>
          </w:p>
        </w:tc>
        <w:tc>
          <w:tcPr>
            <w:tcW w:w="3224" w:type="dxa"/>
            <w:tcBorders>
              <w:top w:val="single" w:sz="4" w:space="0" w:color="000000"/>
              <w:left w:val="single" w:sz="4" w:space="0" w:color="000000"/>
              <w:bottom w:val="single" w:sz="4" w:space="0" w:color="000000"/>
              <w:right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Напряженные пальцы рук образуют шар.</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Пальцы правой руки ритмично стучат в ладонь левой.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Дети показывают выпрямленные ладошки, затем согнутая ладонь правой руки упирается в левую ладошку.</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Пальцы правой руки вытягиваются в щепоть.</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Манящие движения рук.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Пальцы правой  руки сжимают кончики пальцев левой руки, затем руки меняются.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Рисуют пальцем правой руки круг.</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Согнутая ладонь правой руки устанавливается на вертикально поставленную ладонь левой.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Пальцы рук раскрываются веером.</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tc>
      </w:tr>
    </w:tbl>
    <w:p w:rsidR="00062474" w:rsidRPr="00062474" w:rsidRDefault="00062474" w:rsidP="00875D50">
      <w:pPr>
        <w:suppressAutoHyphens/>
        <w:ind w:left="360"/>
        <w:rPr>
          <w:rFonts w:ascii="Times New Roman" w:eastAsia="Times New Roman" w:hAnsi="Times New Roman" w:cs="Times New Roman"/>
          <w:b/>
          <w:sz w:val="28"/>
          <w:szCs w:val="28"/>
          <w:lang w:eastAsia="ar-SA"/>
        </w:rPr>
      </w:pPr>
    </w:p>
    <w:p w:rsidR="00062474" w:rsidRPr="00062474" w:rsidRDefault="00062474" w:rsidP="00875D50">
      <w:pPr>
        <w:suppressAutoHyphens/>
        <w:ind w:left="360"/>
        <w:rPr>
          <w:rFonts w:ascii="Times New Roman" w:eastAsia="Times New Roman" w:hAnsi="Times New Roman" w:cs="Times New Roman"/>
          <w:b/>
          <w:sz w:val="28"/>
          <w:szCs w:val="28"/>
          <w:lang w:eastAsia="ar-SA"/>
        </w:rPr>
      </w:pPr>
    </w:p>
    <w:p w:rsidR="00062474" w:rsidRPr="00062474" w:rsidRDefault="00EE58FA" w:rsidP="00875D50">
      <w:pPr>
        <w:suppressAutoHyphens/>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w:t>
      </w:r>
      <w:r w:rsidR="00062474" w:rsidRPr="00062474">
        <w:rPr>
          <w:rFonts w:ascii="Times New Roman" w:eastAsia="Times New Roman" w:hAnsi="Times New Roman" w:cs="Times New Roman"/>
          <w:b/>
          <w:sz w:val="28"/>
          <w:szCs w:val="28"/>
          <w:lang w:eastAsia="ar-SA"/>
        </w:rPr>
        <w:t>етер</w:t>
      </w:r>
    </w:p>
    <w:p w:rsidR="00062474" w:rsidRPr="00062474" w:rsidRDefault="00062474" w:rsidP="00875D50">
      <w:pPr>
        <w:suppressAutoHyphens/>
        <w:jc w:val="center"/>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 темам «Вода», «Животный мир морей  и океанов»).</w:t>
      </w:r>
    </w:p>
    <w:p w:rsidR="00062474" w:rsidRPr="00062474" w:rsidRDefault="00062474" w:rsidP="00875D50">
      <w:pPr>
        <w:suppressAutoHyphens/>
        <w:ind w:left="360"/>
        <w:rPr>
          <w:rFonts w:ascii="Times New Roman" w:eastAsia="Times New Roman" w:hAnsi="Times New Roman" w:cs="Times New Roman"/>
          <w:b/>
          <w:sz w:val="28"/>
          <w:szCs w:val="28"/>
          <w:lang w:eastAsia="ar-SA"/>
        </w:rPr>
      </w:pPr>
    </w:p>
    <w:tbl>
      <w:tblPr>
        <w:tblW w:w="0" w:type="auto"/>
        <w:jc w:val="center"/>
        <w:tblInd w:w="-5" w:type="dxa"/>
        <w:tblLayout w:type="fixed"/>
        <w:tblLook w:val="0000" w:firstRow="0" w:lastRow="0" w:firstColumn="0" w:lastColumn="0" w:noHBand="0" w:noVBand="0"/>
      </w:tblPr>
      <w:tblGrid>
        <w:gridCol w:w="3110"/>
        <w:gridCol w:w="3230"/>
        <w:gridCol w:w="3241"/>
      </w:tblGrid>
      <w:tr w:rsidR="00062474" w:rsidRPr="00062474" w:rsidTr="00EE58FA">
        <w:trPr>
          <w:jc w:val="center"/>
        </w:trPr>
        <w:tc>
          <w:tcPr>
            <w:tcW w:w="3110"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Текст</w:t>
            </w:r>
          </w:p>
        </w:tc>
        <w:tc>
          <w:tcPr>
            <w:tcW w:w="3230"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Движения артикуляторных органов</w:t>
            </w:r>
          </w:p>
        </w:tc>
        <w:tc>
          <w:tcPr>
            <w:tcW w:w="3241" w:type="dxa"/>
            <w:tcBorders>
              <w:top w:val="single" w:sz="4" w:space="0" w:color="000000"/>
              <w:left w:val="single" w:sz="4" w:space="0" w:color="000000"/>
              <w:bottom w:val="single" w:sz="4" w:space="0" w:color="000000"/>
              <w:right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Движения рук</w:t>
            </w:r>
          </w:p>
        </w:tc>
      </w:tr>
      <w:tr w:rsidR="00062474" w:rsidRPr="00062474" w:rsidTr="00EE58FA">
        <w:trPr>
          <w:jc w:val="center"/>
        </w:trPr>
        <w:tc>
          <w:tcPr>
            <w:tcW w:w="3110"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Ветер дует, задувает,</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Пальму в сторону качает.</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А под пальмой краб сидит</w:t>
            </w:r>
          </w:p>
          <w:p w:rsidR="00EE58FA" w:rsidRDefault="00EE58FA" w:rsidP="00875D50">
            <w:pPr>
              <w:suppressAutoHyphens/>
              <w:spacing w:after="0"/>
              <w:rPr>
                <w:rFonts w:ascii="Times New Roman" w:eastAsia="Times New Roman" w:hAnsi="Times New Roman" w:cs="Times New Roman"/>
                <w:sz w:val="28"/>
                <w:szCs w:val="28"/>
                <w:lang w:eastAsia="ar-SA"/>
              </w:rPr>
            </w:pPr>
          </w:p>
          <w:p w:rsidR="00EE58FA" w:rsidRDefault="00EE58FA"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И клешнями шевелит.</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Чайка над водой летает,</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И за рыбками ныряет.</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Под водой на глубине</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Крокодил живет на дне.</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tc>
        <w:tc>
          <w:tcPr>
            <w:tcW w:w="3230"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Дуют на «блинчик».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«Маятник» (кончик языка дотрагивается попеременно до левого и до правого уголка губ).</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Широкая «чашечка».</w:t>
            </w:r>
          </w:p>
          <w:p w:rsidR="00EE58FA" w:rsidRDefault="00EE58FA" w:rsidP="00875D50">
            <w:pPr>
              <w:suppressAutoHyphens/>
              <w:spacing w:after="0"/>
              <w:rPr>
                <w:rFonts w:ascii="Times New Roman" w:eastAsia="Times New Roman" w:hAnsi="Times New Roman" w:cs="Times New Roman"/>
                <w:sz w:val="28"/>
                <w:szCs w:val="28"/>
                <w:lang w:eastAsia="ar-SA"/>
              </w:rPr>
            </w:pPr>
          </w:p>
          <w:p w:rsidR="00EE58FA" w:rsidRDefault="00EE58FA" w:rsidP="00875D50">
            <w:pPr>
              <w:suppressAutoHyphens/>
              <w:spacing w:after="0"/>
              <w:rPr>
                <w:rFonts w:ascii="Times New Roman" w:eastAsia="Times New Roman" w:hAnsi="Times New Roman" w:cs="Times New Roman"/>
                <w:sz w:val="28"/>
                <w:szCs w:val="28"/>
                <w:lang w:eastAsia="ar-SA"/>
              </w:rPr>
            </w:pPr>
          </w:p>
          <w:p w:rsidR="00EE58FA" w:rsidRDefault="00EE58FA"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«Чашечку» выдвигаем и убираем вглубь рта.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«Вкусное варенье» (широким языком в </w:t>
            </w:r>
            <w:r w:rsidRPr="00062474">
              <w:rPr>
                <w:rFonts w:ascii="Times New Roman" w:eastAsia="Times New Roman" w:hAnsi="Times New Roman" w:cs="Times New Roman"/>
                <w:sz w:val="28"/>
                <w:szCs w:val="28"/>
                <w:lang w:eastAsia="ar-SA"/>
              </w:rPr>
              <w:lastRenderedPageBreak/>
              <w:t>форме чашечки облизать верхнюю губу).</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«Качели» (кончик языка попеременно поднимается за верхние и за нижние зубы).</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roofErr w:type="gramStart"/>
            <w:r w:rsidRPr="00062474">
              <w:rPr>
                <w:rFonts w:ascii="Times New Roman" w:eastAsia="Times New Roman" w:hAnsi="Times New Roman" w:cs="Times New Roman"/>
                <w:sz w:val="28"/>
                <w:szCs w:val="28"/>
                <w:lang w:eastAsia="ar-SA"/>
              </w:rPr>
              <w:t>«Мостик» (выгнутый горкой язык упирается в нижние зубы».</w:t>
            </w:r>
            <w:proofErr w:type="gramEnd"/>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«Заборчик» (улыбнуться, с напряжением обнажив сомкнутые зубы).</w:t>
            </w:r>
          </w:p>
        </w:tc>
        <w:tc>
          <w:tcPr>
            <w:tcW w:w="3241" w:type="dxa"/>
            <w:tcBorders>
              <w:top w:val="single" w:sz="4" w:space="0" w:color="000000"/>
              <w:left w:val="single" w:sz="4" w:space="0" w:color="000000"/>
              <w:bottom w:val="single" w:sz="4" w:space="0" w:color="000000"/>
              <w:right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Кисть правой руки наклоняется вправо </w:t>
            </w:r>
            <w:proofErr w:type="gramStart"/>
            <w:r w:rsidRPr="00062474">
              <w:rPr>
                <w:rFonts w:ascii="Times New Roman" w:eastAsia="Times New Roman" w:hAnsi="Times New Roman" w:cs="Times New Roman"/>
                <w:sz w:val="28"/>
                <w:szCs w:val="28"/>
                <w:lang w:eastAsia="ar-SA"/>
              </w:rPr>
              <w:t>–в</w:t>
            </w:r>
            <w:proofErr w:type="gramEnd"/>
            <w:r w:rsidRPr="00062474">
              <w:rPr>
                <w:rFonts w:ascii="Times New Roman" w:eastAsia="Times New Roman" w:hAnsi="Times New Roman" w:cs="Times New Roman"/>
                <w:sz w:val="28"/>
                <w:szCs w:val="28"/>
                <w:lang w:eastAsia="ar-SA"/>
              </w:rPr>
              <w:t>лево.</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Обе руки с широко расставленными пальцами выставляются вперед, образуя круг. Кисти рук двигаются вперед –  назад.</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Манящие движения рук.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Кисти  рук наклоняются вверх – вниз.</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Согнутая «горкой» ладонь правой руки упирается в ладонь левой.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Напряженные согнутые пальцы рук изображают звериные когти.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tc>
      </w:tr>
    </w:tbl>
    <w:p w:rsidR="00062474" w:rsidRPr="00062474" w:rsidRDefault="00062474" w:rsidP="00875D50">
      <w:pPr>
        <w:suppressAutoHyphens/>
        <w:ind w:left="360"/>
        <w:rPr>
          <w:rFonts w:ascii="Times New Roman" w:eastAsia="Times New Roman" w:hAnsi="Times New Roman" w:cs="Times New Roman"/>
          <w:sz w:val="28"/>
          <w:szCs w:val="28"/>
          <w:lang w:eastAsia="ar-SA"/>
        </w:rPr>
      </w:pPr>
    </w:p>
    <w:p w:rsidR="00062474" w:rsidRPr="00062474" w:rsidRDefault="00062474" w:rsidP="00875D50">
      <w:pPr>
        <w:suppressAutoHyphens/>
        <w:jc w:val="center"/>
        <w:rPr>
          <w:rFonts w:ascii="Times New Roman" w:eastAsia="Times New Roman" w:hAnsi="Times New Roman" w:cs="Times New Roman"/>
          <w:b/>
          <w:sz w:val="28"/>
          <w:szCs w:val="28"/>
          <w:lang w:eastAsia="ar-SA"/>
        </w:rPr>
      </w:pPr>
      <w:r w:rsidRPr="00062474">
        <w:rPr>
          <w:rFonts w:ascii="Times New Roman" w:eastAsia="Times New Roman" w:hAnsi="Times New Roman" w:cs="Times New Roman"/>
          <w:b/>
          <w:sz w:val="28"/>
          <w:szCs w:val="28"/>
          <w:lang w:eastAsia="ar-SA"/>
        </w:rPr>
        <w:t>Домик и гномик.</w:t>
      </w:r>
    </w:p>
    <w:p w:rsidR="00062474" w:rsidRPr="00062474" w:rsidRDefault="00062474" w:rsidP="00875D50">
      <w:pPr>
        <w:suppressAutoHyphens/>
        <w:ind w:left="360"/>
        <w:rPr>
          <w:rFonts w:ascii="Times New Roman" w:eastAsia="Times New Roman" w:hAnsi="Times New Roman" w:cs="Times New Roman"/>
          <w:b/>
          <w:sz w:val="28"/>
          <w:szCs w:val="28"/>
          <w:lang w:eastAsia="ar-SA"/>
        </w:rPr>
      </w:pPr>
    </w:p>
    <w:tbl>
      <w:tblPr>
        <w:tblW w:w="0" w:type="auto"/>
        <w:tblInd w:w="283" w:type="dxa"/>
        <w:tblLayout w:type="fixed"/>
        <w:tblLook w:val="0000" w:firstRow="0" w:lastRow="0" w:firstColumn="0" w:lastColumn="0" w:noHBand="0" w:noVBand="0"/>
      </w:tblPr>
      <w:tblGrid>
        <w:gridCol w:w="3144"/>
        <w:gridCol w:w="3336"/>
        <w:gridCol w:w="3610"/>
      </w:tblGrid>
      <w:tr w:rsidR="00062474" w:rsidRPr="00062474" w:rsidTr="00EE58FA">
        <w:tc>
          <w:tcPr>
            <w:tcW w:w="3144"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Текст </w:t>
            </w:r>
          </w:p>
        </w:tc>
        <w:tc>
          <w:tcPr>
            <w:tcW w:w="3336"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Движения артикуляторных органов</w:t>
            </w:r>
          </w:p>
        </w:tc>
        <w:tc>
          <w:tcPr>
            <w:tcW w:w="3610" w:type="dxa"/>
            <w:tcBorders>
              <w:top w:val="single" w:sz="4" w:space="0" w:color="000000"/>
              <w:left w:val="single" w:sz="4" w:space="0" w:color="000000"/>
              <w:bottom w:val="single" w:sz="4" w:space="0" w:color="000000"/>
              <w:right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Движения рук</w:t>
            </w:r>
          </w:p>
        </w:tc>
      </w:tr>
      <w:tr w:rsidR="00062474" w:rsidRPr="00062474" w:rsidTr="00EE58FA">
        <w:tc>
          <w:tcPr>
            <w:tcW w:w="3144"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Под грибом шалашик – домик,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Там живет веселый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гномик.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Мы тихонько постучим,</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В колокольчик позвоним.</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Двери нам откроет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гномик,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Станет звать в шалашик-домик.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В домике дощатый пол,</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А на нем дубовый стол.</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Рядом стул с высокой спинкой.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На столе  - тарелка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 вилкой.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И блины горой стоят –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Угощенье для ребят.</w:t>
            </w:r>
          </w:p>
        </w:tc>
        <w:tc>
          <w:tcPr>
            <w:tcW w:w="3336" w:type="dxa"/>
            <w:tcBorders>
              <w:top w:val="single" w:sz="4" w:space="0" w:color="000000"/>
              <w:left w:val="single" w:sz="4" w:space="0" w:color="000000"/>
              <w:bottom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«Грибочек».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«Улыбка».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«Барабанщик».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«Болтушка» на </w:t>
            </w:r>
            <w:proofErr w:type="gramStart"/>
            <w:r w:rsidRPr="00062474">
              <w:rPr>
                <w:rFonts w:ascii="Times New Roman" w:eastAsia="Times New Roman" w:hAnsi="Times New Roman" w:cs="Times New Roman"/>
                <w:sz w:val="28"/>
                <w:szCs w:val="28"/>
                <w:lang w:eastAsia="ar-SA"/>
              </w:rPr>
              <w:t>верхней</w:t>
            </w:r>
            <w:proofErr w:type="gramEnd"/>
            <w:r w:rsidRPr="00062474">
              <w:rPr>
                <w:rFonts w:ascii="Times New Roman" w:eastAsia="Times New Roman" w:hAnsi="Times New Roman" w:cs="Times New Roman"/>
                <w:sz w:val="28"/>
                <w:szCs w:val="28"/>
                <w:lang w:eastAsia="ar-SA"/>
              </w:rPr>
              <w:t xml:space="preserve">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губе.</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Широко открывают рот.</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Слизываем воображаемое варенье с верхней губы широким языком.</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«Блинчик».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«Мостик».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«Качели».</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«Орешек»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(Усложненный вариант: чередование положений:  «лопатка»  – «иголочка».)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«Блинчик».</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Облизать губы по кругу и широко улыбнуться.</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tc>
        <w:tc>
          <w:tcPr>
            <w:tcW w:w="3610" w:type="dxa"/>
            <w:tcBorders>
              <w:top w:val="single" w:sz="4" w:space="0" w:color="000000"/>
              <w:left w:val="single" w:sz="4" w:space="0" w:color="000000"/>
              <w:bottom w:val="single" w:sz="4" w:space="0" w:color="000000"/>
              <w:right w:val="single" w:sz="4" w:space="0" w:color="000000"/>
            </w:tcBorders>
          </w:tcPr>
          <w:p w:rsidR="00062474" w:rsidRPr="00062474" w:rsidRDefault="00062474" w:rsidP="00875D50">
            <w:pPr>
              <w:suppressAutoHyphens/>
              <w:snapToGrid w:val="0"/>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lastRenderedPageBreak/>
              <w:t>Левая рука с выпрямленными пальцами стоит вертикально, правая лежит на ней лодочкой. Соединяем ладони шалашиком.</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Стучим пальцами одной руки в ладонь другой.</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Пальцы обеих рук совершают колебательные движения вперед – назад.</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Ладони сложены вместе, затем раскрываются, как клюв. </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Манящие движения кистей рук к себе.</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Выставляют перед собой </w:t>
            </w:r>
            <w:r w:rsidRPr="00062474">
              <w:rPr>
                <w:rFonts w:ascii="Times New Roman" w:eastAsia="Times New Roman" w:hAnsi="Times New Roman" w:cs="Times New Roman"/>
                <w:sz w:val="28"/>
                <w:szCs w:val="28"/>
                <w:lang w:eastAsia="ar-SA"/>
              </w:rPr>
              <w:lastRenderedPageBreak/>
              <w:t>выпрямленную ладонь левой руки, сверху кладут сжатую в кулак правую.</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 Выпрямленные пальцы правой руки устанавливаются вертикально –  «сиденье и спинка стула».</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Выпрямленный указательный палец правой руки поднят вверх и движется влево-вправо.</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 xml:space="preserve">(Усложненный вариант: чередование положений: раскрытые ладони – </w:t>
            </w:r>
            <w:r w:rsidR="00875D50">
              <w:rPr>
                <w:rFonts w:ascii="Times New Roman" w:eastAsia="Times New Roman" w:hAnsi="Times New Roman" w:cs="Times New Roman"/>
                <w:sz w:val="28"/>
                <w:szCs w:val="28"/>
                <w:lang w:eastAsia="ar-SA"/>
              </w:rPr>
              <w:t>сложенные вместе</w:t>
            </w:r>
            <w:r w:rsidRPr="00062474">
              <w:rPr>
                <w:rFonts w:ascii="Times New Roman" w:eastAsia="Times New Roman" w:hAnsi="Times New Roman" w:cs="Times New Roman"/>
                <w:sz w:val="28"/>
                <w:szCs w:val="28"/>
                <w:lang w:eastAsia="ar-SA"/>
              </w:rPr>
              <w:t>.)</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r w:rsidRPr="00062474">
              <w:rPr>
                <w:rFonts w:ascii="Times New Roman" w:eastAsia="Times New Roman" w:hAnsi="Times New Roman" w:cs="Times New Roman"/>
                <w:sz w:val="28"/>
                <w:szCs w:val="28"/>
                <w:lang w:eastAsia="ar-SA"/>
              </w:rPr>
              <w:t>Выписываем руками широкий круг и выставляем раскрытые ладони.</w:t>
            </w:r>
          </w:p>
          <w:p w:rsidR="00062474" w:rsidRPr="00062474" w:rsidRDefault="00062474" w:rsidP="00875D50">
            <w:pPr>
              <w:suppressAutoHyphens/>
              <w:spacing w:after="0"/>
              <w:rPr>
                <w:rFonts w:ascii="Times New Roman" w:eastAsia="Times New Roman" w:hAnsi="Times New Roman" w:cs="Times New Roman"/>
                <w:sz w:val="28"/>
                <w:szCs w:val="28"/>
                <w:lang w:eastAsia="ar-SA"/>
              </w:rPr>
            </w:pPr>
          </w:p>
        </w:tc>
      </w:tr>
    </w:tbl>
    <w:p w:rsidR="00062474" w:rsidRPr="00062474" w:rsidRDefault="00062474" w:rsidP="00875D50">
      <w:pPr>
        <w:suppressAutoHyphens/>
        <w:ind w:left="360"/>
        <w:rPr>
          <w:rFonts w:ascii="Times New Roman" w:eastAsia="Times New Roman" w:hAnsi="Times New Roman" w:cs="Times New Roman"/>
          <w:b/>
          <w:sz w:val="28"/>
          <w:szCs w:val="28"/>
          <w:lang w:eastAsia="ar-SA"/>
        </w:rPr>
      </w:pPr>
    </w:p>
    <w:p w:rsidR="00062474" w:rsidRPr="00062474" w:rsidRDefault="00062474" w:rsidP="00875D50">
      <w:pPr>
        <w:suppressAutoHyphens/>
        <w:ind w:left="360"/>
        <w:rPr>
          <w:rFonts w:ascii="Times New Roman" w:eastAsia="Times New Roman" w:hAnsi="Times New Roman" w:cs="Times New Roman"/>
          <w:b/>
          <w:sz w:val="28"/>
          <w:szCs w:val="28"/>
          <w:lang w:eastAsia="ar-SA"/>
        </w:rPr>
      </w:pPr>
    </w:p>
    <w:p w:rsidR="00062474" w:rsidRPr="00062474" w:rsidRDefault="00062474" w:rsidP="00875D50">
      <w:pPr>
        <w:suppressAutoHyphens/>
        <w:ind w:left="360"/>
        <w:rPr>
          <w:rFonts w:ascii="Times New Roman" w:eastAsia="Times New Roman" w:hAnsi="Times New Roman" w:cs="Times New Roman"/>
          <w:b/>
          <w:sz w:val="28"/>
          <w:szCs w:val="28"/>
          <w:lang w:eastAsia="ar-SA"/>
        </w:rPr>
      </w:pPr>
      <w:r w:rsidRPr="00EE58FA">
        <w:rPr>
          <w:rStyle w:val="goluboy-letter"/>
          <w:rFonts w:ascii="Times New Roman" w:hAnsi="Times New Roman" w:cs="Times New Roman"/>
          <w:b/>
          <w:bCs/>
          <w:color w:val="000000" w:themeColor="text1"/>
          <w:sz w:val="28"/>
          <w:szCs w:val="28"/>
          <w:shd w:val="clear" w:color="auto" w:fill="FFFFFF"/>
        </w:rPr>
        <w:t>Литература:</w:t>
      </w:r>
      <w:r w:rsidRPr="00EE58FA">
        <w:rPr>
          <w:rFonts w:ascii="Times New Roman" w:hAnsi="Times New Roman" w:cs="Times New Roman"/>
          <w:color w:val="000000" w:themeColor="text1"/>
          <w:sz w:val="28"/>
          <w:szCs w:val="28"/>
        </w:rPr>
        <w:br/>
      </w:r>
      <w:r w:rsidRPr="00875D50">
        <w:rPr>
          <w:rFonts w:ascii="Times New Roman" w:hAnsi="Times New Roman" w:cs="Times New Roman"/>
          <w:color w:val="000000"/>
          <w:sz w:val="28"/>
          <w:szCs w:val="28"/>
          <w:shd w:val="clear" w:color="auto" w:fill="FFFFFF"/>
        </w:rPr>
        <w:t>1</w:t>
      </w:r>
      <w:r w:rsidRPr="00875D50">
        <w:rPr>
          <w:rFonts w:ascii="Times New Roman" w:hAnsi="Times New Roman" w:cs="Times New Roman"/>
          <w:color w:val="000000"/>
          <w:sz w:val="28"/>
          <w:szCs w:val="28"/>
          <w:shd w:val="clear" w:color="auto" w:fill="FFFFFF"/>
        </w:rPr>
        <w:t xml:space="preserve">. </w:t>
      </w:r>
      <w:proofErr w:type="spellStart"/>
      <w:r w:rsidRPr="00875D50">
        <w:rPr>
          <w:rFonts w:ascii="Times New Roman" w:hAnsi="Times New Roman" w:cs="Times New Roman"/>
          <w:color w:val="000000"/>
          <w:sz w:val="28"/>
          <w:szCs w:val="28"/>
          <w:shd w:val="clear" w:color="auto" w:fill="FFFFFF"/>
        </w:rPr>
        <w:t>Ястребова</w:t>
      </w:r>
      <w:proofErr w:type="spellEnd"/>
      <w:r w:rsidRPr="00875D50">
        <w:rPr>
          <w:rFonts w:ascii="Times New Roman" w:hAnsi="Times New Roman" w:cs="Times New Roman"/>
          <w:color w:val="000000"/>
          <w:sz w:val="28"/>
          <w:szCs w:val="28"/>
          <w:shd w:val="clear" w:color="auto" w:fill="FFFFFF"/>
        </w:rPr>
        <w:t xml:space="preserve"> А.В., Лазаренко О.И. Занятия по формированию речемыслительной деятельности и культуры устной речи у детей. М.: </w:t>
      </w:r>
      <w:proofErr w:type="spellStart"/>
      <w:r w:rsidRPr="00875D50">
        <w:rPr>
          <w:rFonts w:ascii="Times New Roman" w:hAnsi="Times New Roman" w:cs="Times New Roman"/>
          <w:color w:val="000000"/>
          <w:sz w:val="28"/>
          <w:szCs w:val="28"/>
          <w:shd w:val="clear" w:color="auto" w:fill="FFFFFF"/>
        </w:rPr>
        <w:t>Аркти</w:t>
      </w:r>
      <w:proofErr w:type="spellEnd"/>
      <w:r w:rsidRPr="00875D50">
        <w:rPr>
          <w:rFonts w:ascii="Times New Roman" w:hAnsi="Times New Roman" w:cs="Times New Roman"/>
          <w:color w:val="000000"/>
          <w:sz w:val="28"/>
          <w:szCs w:val="28"/>
          <w:shd w:val="clear" w:color="auto" w:fill="FFFFFF"/>
        </w:rPr>
        <w:t>, 2001.</w:t>
      </w:r>
      <w:r w:rsidRPr="00875D50">
        <w:rPr>
          <w:rFonts w:ascii="Times New Roman" w:hAnsi="Times New Roman" w:cs="Times New Roman"/>
          <w:color w:val="000000"/>
          <w:sz w:val="28"/>
          <w:szCs w:val="28"/>
        </w:rPr>
        <w:br/>
      </w:r>
      <w:r w:rsidRPr="00875D50">
        <w:rPr>
          <w:rFonts w:ascii="Times New Roman" w:hAnsi="Times New Roman" w:cs="Times New Roman"/>
          <w:color w:val="000000"/>
          <w:sz w:val="28"/>
          <w:szCs w:val="28"/>
          <w:shd w:val="clear" w:color="auto" w:fill="FFFFFF"/>
        </w:rPr>
        <w:t>2</w:t>
      </w:r>
      <w:r w:rsidRPr="00875D50">
        <w:rPr>
          <w:rFonts w:ascii="Times New Roman" w:hAnsi="Times New Roman" w:cs="Times New Roman"/>
          <w:color w:val="000000"/>
          <w:sz w:val="28"/>
          <w:szCs w:val="28"/>
          <w:shd w:val="clear" w:color="auto" w:fill="FFFFFF"/>
        </w:rPr>
        <w:t xml:space="preserve">. </w:t>
      </w:r>
      <w:proofErr w:type="spellStart"/>
      <w:r w:rsidRPr="00875D50">
        <w:rPr>
          <w:rFonts w:ascii="Times New Roman" w:hAnsi="Times New Roman" w:cs="Times New Roman"/>
          <w:color w:val="000000"/>
          <w:sz w:val="28"/>
          <w:szCs w:val="28"/>
          <w:shd w:val="clear" w:color="auto" w:fill="FFFFFF"/>
        </w:rPr>
        <w:t>Ястребова</w:t>
      </w:r>
      <w:proofErr w:type="spellEnd"/>
      <w:r w:rsidRPr="00875D50">
        <w:rPr>
          <w:rFonts w:ascii="Times New Roman" w:hAnsi="Times New Roman" w:cs="Times New Roman"/>
          <w:color w:val="000000"/>
          <w:sz w:val="28"/>
          <w:szCs w:val="28"/>
          <w:shd w:val="clear" w:color="auto" w:fill="FFFFFF"/>
        </w:rPr>
        <w:t xml:space="preserve"> А.В., Лазаренко О.И. Хочу в школу. М.: </w:t>
      </w:r>
      <w:proofErr w:type="spellStart"/>
      <w:r w:rsidRPr="00875D50">
        <w:rPr>
          <w:rFonts w:ascii="Times New Roman" w:hAnsi="Times New Roman" w:cs="Times New Roman"/>
          <w:color w:val="000000"/>
          <w:sz w:val="28"/>
          <w:szCs w:val="28"/>
          <w:shd w:val="clear" w:color="auto" w:fill="FFFFFF"/>
        </w:rPr>
        <w:t>Аркти</w:t>
      </w:r>
      <w:proofErr w:type="spellEnd"/>
      <w:r w:rsidRPr="00875D50">
        <w:rPr>
          <w:rFonts w:ascii="Times New Roman" w:hAnsi="Times New Roman" w:cs="Times New Roman"/>
          <w:color w:val="000000"/>
          <w:sz w:val="28"/>
          <w:szCs w:val="28"/>
          <w:shd w:val="clear" w:color="auto" w:fill="FFFFFF"/>
        </w:rPr>
        <w:t>, 1999.</w:t>
      </w: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b/>
          <w:sz w:val="28"/>
          <w:szCs w:val="28"/>
          <w:lang w:eastAsia="ar-SA"/>
        </w:rPr>
      </w:pPr>
    </w:p>
    <w:p w:rsidR="00062474" w:rsidRPr="00062474" w:rsidRDefault="00062474" w:rsidP="00062474">
      <w:pPr>
        <w:suppressAutoHyphens/>
        <w:rPr>
          <w:rFonts w:ascii="Calibri" w:eastAsia="Times New Roman" w:hAnsi="Calibri" w:cs="Calibri"/>
          <w:b/>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Pr="00062474" w:rsidRDefault="00062474" w:rsidP="00062474">
      <w:pPr>
        <w:suppressAutoHyphens/>
        <w:rPr>
          <w:rFonts w:ascii="Calibri" w:eastAsia="Times New Roman" w:hAnsi="Calibri" w:cs="Calibri"/>
          <w:sz w:val="28"/>
          <w:szCs w:val="28"/>
          <w:lang w:eastAsia="ar-SA"/>
        </w:rPr>
      </w:pPr>
    </w:p>
    <w:p w:rsidR="00062474" w:rsidRDefault="00062474"/>
    <w:sectPr w:rsidR="00062474" w:rsidSect="00875D50">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82"/>
    <w:rsid w:val="00062474"/>
    <w:rsid w:val="00875D50"/>
    <w:rsid w:val="009E7A0F"/>
    <w:rsid w:val="00B10328"/>
    <w:rsid w:val="00D13A82"/>
    <w:rsid w:val="00D35004"/>
    <w:rsid w:val="00EE5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5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luboy-letter">
    <w:name w:val="goluboy-letter"/>
    <w:basedOn w:val="a0"/>
    <w:rsid w:val="00062474"/>
  </w:style>
  <w:style w:type="character" w:customStyle="1" w:styleId="10">
    <w:name w:val="Заголовок 1 Знак"/>
    <w:basedOn w:val="a0"/>
    <w:link w:val="1"/>
    <w:uiPriority w:val="9"/>
    <w:rsid w:val="00875D5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5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luboy-letter">
    <w:name w:val="goluboy-letter"/>
    <w:basedOn w:val="a0"/>
    <w:rsid w:val="00062474"/>
  </w:style>
  <w:style w:type="character" w:customStyle="1" w:styleId="10">
    <w:name w:val="Заголовок 1 Знак"/>
    <w:basedOn w:val="a0"/>
    <w:link w:val="1"/>
    <w:uiPriority w:val="9"/>
    <w:rsid w:val="00875D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2401</Words>
  <Characters>13687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dc:creator>
  <cp:keywords/>
  <dc:description/>
  <cp:lastModifiedBy>серж</cp:lastModifiedBy>
  <cp:revision>2</cp:revision>
  <dcterms:created xsi:type="dcterms:W3CDTF">2013-08-29T14:40:00Z</dcterms:created>
  <dcterms:modified xsi:type="dcterms:W3CDTF">2013-08-29T15:19:00Z</dcterms:modified>
</cp:coreProperties>
</file>