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76"/>
        <w:tblW w:w="0" w:type="auto"/>
        <w:tblLook w:val="04A0"/>
      </w:tblPr>
      <w:tblGrid>
        <w:gridCol w:w="3369"/>
        <w:gridCol w:w="2976"/>
      </w:tblGrid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  <w:lang w:val="en-US"/>
              </w:rPr>
              <w:t>Aa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(эй)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Bb</w:t>
            </w: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би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Cc</w:t>
            </w: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(си)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Dd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ди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5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  <w:lang w:val="en-US"/>
              </w:rPr>
              <w:t>Ee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(и)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Ff</w:t>
            </w: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(эф)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7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Gg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(джи)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Hh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эйч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9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  <w:lang w:val="en-US"/>
              </w:rPr>
              <w:t>Ii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(ай)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Jj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джей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Kk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кей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Ll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эл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13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Mm</w:t>
            </w: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эм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14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Nn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эн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  <w:lang w:val="en-US"/>
              </w:rPr>
              <w:t>Oo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оу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16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Pp</w:t>
            </w: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(пи)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17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Qq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кью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18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Rr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(а)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19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Ss</w:t>
            </w: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эс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Tt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ти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03BBB" w:rsidRPr="00F03BBB" w:rsidTr="00F03BBB"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21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  <w:lang w:val="en-US"/>
              </w:rPr>
              <w:t>Uu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ю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22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Vv</w:t>
            </w: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ви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F03BBB" w:rsidRPr="00F03BBB" w:rsidTr="00F03BBB">
        <w:trPr>
          <w:trHeight w:val="620"/>
        </w:trPr>
        <w:tc>
          <w:tcPr>
            <w:tcW w:w="3369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23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Ww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даблйу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24</w:t>
            </w:r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Xx</w:t>
            </w: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(экс)</w:t>
            </w:r>
          </w:p>
        </w:tc>
      </w:tr>
      <w:tr w:rsidR="00F03BBB" w:rsidRPr="00F03BBB" w:rsidTr="00F03BBB">
        <w:trPr>
          <w:trHeight w:val="900"/>
        </w:trPr>
        <w:tc>
          <w:tcPr>
            <w:tcW w:w="3369" w:type="dxa"/>
          </w:tcPr>
          <w:p w:rsidR="00F03BBB" w:rsidRPr="00F03BBB" w:rsidRDefault="00F03BBB" w:rsidP="00F03BBB">
            <w:pPr>
              <w:tabs>
                <w:tab w:val="left" w:pos="192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 xml:space="preserve">25 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  <w:lang w:val="en-US"/>
              </w:rPr>
              <w:t>Yy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  <w:lang w:val="en-US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вай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  <w:highlight w:val="red"/>
              </w:rPr>
              <w:t>)</w:t>
            </w:r>
          </w:p>
        </w:tc>
        <w:tc>
          <w:tcPr>
            <w:tcW w:w="2976" w:type="dxa"/>
          </w:tcPr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26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Zz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spellStart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зэд</w:t>
            </w:r>
            <w:proofErr w:type="spellEnd"/>
            <w:r w:rsidRPr="00F03BBB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  <w:p w:rsidR="00F03BBB" w:rsidRPr="00F03BBB" w:rsidRDefault="00F03BBB" w:rsidP="00F03B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84C48" w:rsidRPr="00F03BBB" w:rsidRDefault="00E16F5F" w:rsidP="00470321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429.7pt;margin-top:29.7pt;width:8pt;height:41pt;z-index:251660288;mso-position-horizontal-relative:text;mso-position-vertical-relative:text">
            <v:textbox style="layout-flow:vertical-ideographic"/>
          </v:shape>
        </w:pict>
      </w:r>
      <w:r>
        <w:rPr>
          <w:noProof/>
          <w:sz w:val="48"/>
          <w:szCs w:val="48"/>
          <w:lang w:eastAsia="ru-RU"/>
        </w:rPr>
        <w:pict>
          <v:shape id="_x0000_s1028" type="#_x0000_t67" style="position:absolute;margin-left:60.7pt;margin-top:29.7pt;width:13pt;height:41pt;z-index:251659264;mso-position-horizontal-relative:text;mso-position-vertical-relative:text">
            <v:textbox style="layout-flow:vertical-ideographic"/>
          </v:shape>
        </w:pict>
      </w:r>
      <w:r w:rsidR="00F03BBB" w:rsidRPr="00F03BBB">
        <w:rPr>
          <w:sz w:val="48"/>
          <w:szCs w:val="48"/>
        </w:rPr>
        <w:t>Чтение букв                                            Чтение звуков</w:t>
      </w:r>
    </w:p>
    <w:tbl>
      <w:tblPr>
        <w:tblStyle w:val="a3"/>
        <w:tblpPr w:leftFromText="180" w:rightFromText="180" w:vertAnchor="text" w:horzAnchor="margin" w:tblpXSpec="right" w:tblpY="492"/>
        <w:tblW w:w="9606" w:type="dxa"/>
        <w:tblLook w:val="04A0"/>
      </w:tblPr>
      <w:tblGrid>
        <w:gridCol w:w="5353"/>
        <w:gridCol w:w="4253"/>
      </w:tblGrid>
      <w:tr w:rsidR="00F03BBB" w:rsidRPr="00F03BBB" w:rsidTr="00F03BBB">
        <w:trPr>
          <w:trHeight w:val="841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А-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[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eɪ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]-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эй</w:t>
            </w:r>
            <w:proofErr w:type="gram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 xml:space="preserve">; 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[ᴂ]-</w:t>
            </w:r>
            <w:proofErr w:type="spellStart"/>
            <w:proofErr w:type="gram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ээ</w:t>
            </w:r>
            <w:proofErr w:type="spellEnd"/>
          </w:p>
        </w:tc>
        <w:tc>
          <w:tcPr>
            <w:tcW w:w="4253" w:type="dxa"/>
          </w:tcPr>
          <w:p w:rsidR="00F03BBB" w:rsidRPr="00F03BBB" w:rsidRDefault="00F03BBB" w:rsidP="00F03BBB">
            <w:pPr>
              <w:ind w:left="426" w:hanging="284"/>
              <w:jc w:val="center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L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[l]-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л</w:t>
            </w:r>
          </w:p>
        </w:tc>
      </w:tr>
      <w:tr w:rsidR="00F03BBB" w:rsidRPr="00F03BBB" w:rsidTr="00F03BBB">
        <w:trPr>
          <w:trHeight w:val="541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B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[b]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-б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tabs>
                <w:tab w:val="left" w:pos="1780"/>
              </w:tabs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ab/>
              <w:t>M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[m]-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м</w:t>
            </w:r>
          </w:p>
        </w:tc>
      </w:tr>
      <w:tr w:rsidR="00F03BBB" w:rsidRPr="00F03BBB" w:rsidTr="00F03BBB">
        <w:trPr>
          <w:trHeight w:val="839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С-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[k]-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к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;[s]-c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tabs>
                <w:tab w:val="left" w:pos="2000"/>
              </w:tabs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ab/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N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n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н</w:t>
            </w:r>
            <w:proofErr w:type="spellEnd"/>
          </w:p>
        </w:tc>
      </w:tr>
      <w:tr w:rsidR="00F03BBB" w:rsidRPr="00F03BBB" w:rsidTr="00F03BBB">
        <w:trPr>
          <w:trHeight w:val="419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D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[d]-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д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 xml:space="preserve">                   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tabs>
                <w:tab w:val="left" w:pos="7320"/>
              </w:tabs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 xml:space="preserve">   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О-[əʊ]-оу</w:t>
            </w:r>
            <w:proofErr w:type="gram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;[</w:t>
            </w:r>
            <w:proofErr w:type="gram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ɒ]-о</w:t>
            </w:r>
          </w:p>
        </w:tc>
      </w:tr>
      <w:tr w:rsidR="00F03BBB" w:rsidRPr="00F03BBB" w:rsidTr="00F03BBB">
        <w:trPr>
          <w:trHeight w:val="525"/>
        </w:trPr>
        <w:tc>
          <w:tcPr>
            <w:tcW w:w="5353" w:type="dxa"/>
            <w:vMerge w:val="restart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</w:p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E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[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i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:]-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ии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;[e]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-э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tabs>
                <w:tab w:val="left" w:pos="760"/>
                <w:tab w:val="left" w:pos="1500"/>
              </w:tabs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ab/>
              <w:t>P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[p]-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п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ab/>
            </w:r>
          </w:p>
        </w:tc>
      </w:tr>
      <w:tr w:rsidR="00F03BBB" w:rsidRPr="00F03BBB" w:rsidTr="00F03BBB">
        <w:trPr>
          <w:trHeight w:val="419"/>
        </w:trPr>
        <w:tc>
          <w:tcPr>
            <w:tcW w:w="5353" w:type="dxa"/>
            <w:vMerge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</w:p>
        </w:tc>
        <w:tc>
          <w:tcPr>
            <w:tcW w:w="4253" w:type="dxa"/>
          </w:tcPr>
          <w:p w:rsidR="00F03BBB" w:rsidRPr="00F03BBB" w:rsidRDefault="00F03BBB" w:rsidP="00F03BBB">
            <w:pPr>
              <w:tabs>
                <w:tab w:val="left" w:pos="760"/>
              </w:tabs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ab/>
              <w:t>Q-[-]</w:t>
            </w:r>
          </w:p>
        </w:tc>
      </w:tr>
      <w:tr w:rsidR="00F03BBB" w:rsidRPr="00F03BBB" w:rsidTr="00F03BBB">
        <w:trPr>
          <w:trHeight w:val="525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F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f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ф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 xml:space="preserve">             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tabs>
                <w:tab w:val="left" w:pos="760"/>
              </w:tabs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ab/>
              <w:t>R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[r]-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р</w:t>
            </w:r>
            <w:proofErr w:type="spellEnd"/>
          </w:p>
        </w:tc>
      </w:tr>
      <w:tr w:rsidR="00F03BBB" w:rsidRPr="00F03BBB" w:rsidTr="00F03BBB">
        <w:trPr>
          <w:trHeight w:val="405"/>
        </w:trPr>
        <w:tc>
          <w:tcPr>
            <w:tcW w:w="5353" w:type="dxa"/>
          </w:tcPr>
          <w:p w:rsidR="00F03BBB" w:rsidRPr="00106309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G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d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ʒ]-джь</w:t>
            </w:r>
            <w:r w:rsidR="00106309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 xml:space="preserve"> </w:t>
            </w:r>
            <w:r w:rsidR="00106309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</w:t>
            </w:r>
            <w:r w:rsidR="00106309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 xml:space="preserve">  </w:t>
            </w:r>
            <w:r w:rsidR="00106309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]-</w:t>
            </w:r>
            <w:r w:rsidR="00106309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г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S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[s]-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с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;[z]-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з</w:t>
            </w:r>
            <w:proofErr w:type="spellEnd"/>
          </w:p>
        </w:tc>
      </w:tr>
      <w:tr w:rsidR="00F03BBB" w:rsidRPr="00F03BBB" w:rsidTr="00F03BBB">
        <w:trPr>
          <w:trHeight w:val="497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H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h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х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 xml:space="preserve">         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T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t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]-т</w:t>
            </w:r>
          </w:p>
        </w:tc>
      </w:tr>
      <w:tr w:rsidR="00F03BBB" w:rsidRPr="00F03BBB" w:rsidTr="00F03BBB">
        <w:trPr>
          <w:trHeight w:val="561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I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a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ɪ]ай; [ɪ]-и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tabs>
                <w:tab w:val="left" w:pos="1080"/>
              </w:tabs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U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-[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ju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:]-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йу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; [ʌ]-а</w:t>
            </w:r>
          </w:p>
        </w:tc>
      </w:tr>
      <w:tr w:rsidR="00F03BBB" w:rsidRPr="00F03BBB" w:rsidTr="00F03BBB">
        <w:trPr>
          <w:trHeight w:val="427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J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d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ʒ]-джь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V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v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]-в</w:t>
            </w:r>
          </w:p>
        </w:tc>
      </w:tr>
      <w:tr w:rsidR="00F03BBB" w:rsidRPr="00F03BBB" w:rsidTr="00F03BBB">
        <w:trPr>
          <w:trHeight w:val="608"/>
        </w:trPr>
        <w:tc>
          <w:tcPr>
            <w:tcW w:w="53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К-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[k]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-к</w:t>
            </w:r>
          </w:p>
        </w:tc>
        <w:tc>
          <w:tcPr>
            <w:tcW w:w="42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W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w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]</w:t>
            </w:r>
          </w:p>
        </w:tc>
      </w:tr>
      <w:tr w:rsidR="00F03BBB" w:rsidRPr="00F03BBB" w:rsidTr="00F03BBB">
        <w:trPr>
          <w:trHeight w:val="458"/>
        </w:trPr>
        <w:tc>
          <w:tcPr>
            <w:tcW w:w="5353" w:type="dxa"/>
            <w:vMerge w:val="restart"/>
          </w:tcPr>
          <w:p w:rsidR="00F03BBB" w:rsidRPr="00F03BBB" w:rsidRDefault="00F03BBB" w:rsidP="00F03BBB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  <w:p w:rsidR="00F03BBB" w:rsidRPr="00F03BBB" w:rsidRDefault="00F03BBB" w:rsidP="00F03BBB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  <w:p w:rsidR="00F03BBB" w:rsidRPr="00F03BBB" w:rsidRDefault="00F03BBB" w:rsidP="00F03BBB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  <w:p w:rsidR="00F03BBB" w:rsidRPr="00F03BBB" w:rsidRDefault="00F03BBB" w:rsidP="00F03BBB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4253" w:type="dxa"/>
          </w:tcPr>
          <w:p w:rsidR="00F03BBB" w:rsidRPr="00F03BBB" w:rsidRDefault="00F03BBB" w:rsidP="00F03BBB">
            <w:pPr>
              <w:tabs>
                <w:tab w:val="left" w:pos="4880"/>
              </w:tabs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lastRenderedPageBreak/>
              <w:t>Х- [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ks</w:t>
            </w:r>
            <w:proofErr w:type="spellEnd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]-кс</w:t>
            </w:r>
          </w:p>
        </w:tc>
      </w:tr>
      <w:tr w:rsidR="00F03BBB" w:rsidRPr="00F03BBB" w:rsidTr="00F03BBB">
        <w:trPr>
          <w:trHeight w:val="421"/>
        </w:trPr>
        <w:tc>
          <w:tcPr>
            <w:tcW w:w="5353" w:type="dxa"/>
            <w:vMerge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42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Y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  <w:lang w:val="en-US"/>
              </w:rPr>
              <w:t>a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highlight w:val="red"/>
              </w:rPr>
              <w:t>ɪ]-ай; [ɪ]-и</w:t>
            </w:r>
          </w:p>
        </w:tc>
      </w:tr>
      <w:tr w:rsidR="00F03BBB" w:rsidRPr="00F03BBB" w:rsidTr="00F03BBB">
        <w:trPr>
          <w:trHeight w:val="513"/>
        </w:trPr>
        <w:tc>
          <w:tcPr>
            <w:tcW w:w="5353" w:type="dxa"/>
            <w:vMerge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4253" w:type="dxa"/>
          </w:tcPr>
          <w:p w:rsidR="00F03BBB" w:rsidRPr="00F03BBB" w:rsidRDefault="00F03BBB" w:rsidP="00F03BBB">
            <w:pPr>
              <w:ind w:left="426" w:hanging="284"/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</w:pP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Z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-[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  <w:lang w:val="en-US"/>
              </w:rPr>
              <w:t>z</w:t>
            </w:r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]-</w:t>
            </w:r>
            <w:proofErr w:type="spellStart"/>
            <w:r w:rsidRPr="00F03BBB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з</w:t>
            </w:r>
            <w:proofErr w:type="spellEnd"/>
          </w:p>
        </w:tc>
      </w:tr>
    </w:tbl>
    <w:p w:rsidR="00393378" w:rsidRPr="00B432AE" w:rsidRDefault="00393378" w:rsidP="00393378">
      <w:pPr>
        <w:rPr>
          <w:sz w:val="96"/>
          <w:szCs w:val="96"/>
          <w:lang w:val="en-US"/>
        </w:rPr>
      </w:pPr>
    </w:p>
    <w:p w:rsidR="00393378" w:rsidRPr="00B432AE" w:rsidRDefault="00393378" w:rsidP="00393378">
      <w:pPr>
        <w:rPr>
          <w:sz w:val="96"/>
          <w:szCs w:val="96"/>
          <w:lang w:val="en-US"/>
        </w:rPr>
      </w:pPr>
    </w:p>
    <w:p w:rsidR="00393378" w:rsidRPr="00B432AE" w:rsidRDefault="00393378" w:rsidP="00393378">
      <w:pPr>
        <w:rPr>
          <w:sz w:val="96"/>
          <w:szCs w:val="96"/>
          <w:lang w:val="en-US"/>
        </w:rPr>
      </w:pPr>
    </w:p>
    <w:p w:rsidR="00393378" w:rsidRDefault="00393378" w:rsidP="00393378">
      <w:pPr>
        <w:tabs>
          <w:tab w:val="left" w:pos="1700"/>
        </w:tabs>
        <w:rPr>
          <w:sz w:val="96"/>
          <w:szCs w:val="96"/>
        </w:rPr>
      </w:pPr>
    </w:p>
    <w:p w:rsidR="00393378" w:rsidRPr="00393378" w:rsidRDefault="00393378" w:rsidP="00470321">
      <w:pPr>
        <w:rPr>
          <w:sz w:val="96"/>
          <w:szCs w:val="96"/>
        </w:rPr>
      </w:pPr>
    </w:p>
    <w:sectPr w:rsidR="00393378" w:rsidRPr="00393378" w:rsidSect="00F03BBB">
      <w:pgSz w:w="16838" w:h="11906" w:orient="landscape"/>
      <w:pgMar w:top="566" w:right="42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70" w:rsidRDefault="00A83270" w:rsidP="00376D6E">
      <w:pPr>
        <w:spacing w:after="0" w:line="240" w:lineRule="auto"/>
      </w:pPr>
      <w:r>
        <w:separator/>
      </w:r>
    </w:p>
  </w:endnote>
  <w:endnote w:type="continuationSeparator" w:id="0">
    <w:p w:rsidR="00A83270" w:rsidRDefault="00A83270" w:rsidP="0037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70" w:rsidRDefault="00A83270" w:rsidP="00376D6E">
      <w:pPr>
        <w:spacing w:after="0" w:line="240" w:lineRule="auto"/>
      </w:pPr>
      <w:r>
        <w:separator/>
      </w:r>
    </w:p>
  </w:footnote>
  <w:footnote w:type="continuationSeparator" w:id="0">
    <w:p w:rsidR="00A83270" w:rsidRDefault="00A83270" w:rsidP="0037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21"/>
    <w:rsid w:val="00002AB1"/>
    <w:rsid w:val="00106309"/>
    <w:rsid w:val="0017493B"/>
    <w:rsid w:val="00376D6E"/>
    <w:rsid w:val="00393378"/>
    <w:rsid w:val="00470321"/>
    <w:rsid w:val="004B1869"/>
    <w:rsid w:val="005B23EB"/>
    <w:rsid w:val="005C1DBB"/>
    <w:rsid w:val="009215A3"/>
    <w:rsid w:val="00992B38"/>
    <w:rsid w:val="00A12B8A"/>
    <w:rsid w:val="00A20EC1"/>
    <w:rsid w:val="00A27311"/>
    <w:rsid w:val="00A83270"/>
    <w:rsid w:val="00B00420"/>
    <w:rsid w:val="00B432AE"/>
    <w:rsid w:val="00BE1AEC"/>
    <w:rsid w:val="00C863A2"/>
    <w:rsid w:val="00D262C4"/>
    <w:rsid w:val="00DA1278"/>
    <w:rsid w:val="00E16F5F"/>
    <w:rsid w:val="00E84C48"/>
    <w:rsid w:val="00F026E9"/>
    <w:rsid w:val="00F0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6D6E"/>
  </w:style>
  <w:style w:type="paragraph" w:styleId="a8">
    <w:name w:val="footer"/>
    <w:basedOn w:val="a"/>
    <w:link w:val="a9"/>
    <w:uiPriority w:val="99"/>
    <w:semiHidden/>
    <w:unhideWhenUsed/>
    <w:rsid w:val="003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6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</dc:creator>
  <cp:lastModifiedBy>Пользователь</cp:lastModifiedBy>
  <cp:revision>4</cp:revision>
  <cp:lastPrinted>2015-10-28T12:25:00Z</cp:lastPrinted>
  <dcterms:created xsi:type="dcterms:W3CDTF">2015-10-28T12:47:00Z</dcterms:created>
  <dcterms:modified xsi:type="dcterms:W3CDTF">2015-12-14T17:03:00Z</dcterms:modified>
</cp:coreProperties>
</file>