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22" w:rsidRDefault="00135F22" w:rsidP="00135F22">
      <w:pPr>
        <w:spacing w:line="276" w:lineRule="auto"/>
        <w:jc w:val="center"/>
        <w:rPr>
          <w:b/>
          <w:i/>
        </w:rPr>
      </w:pPr>
      <w:r>
        <w:rPr>
          <w:b/>
        </w:rPr>
        <w:t>Пояснительная записка.</w:t>
      </w:r>
    </w:p>
    <w:p w:rsidR="00135F22" w:rsidRDefault="00135F22" w:rsidP="00135F22">
      <w:pPr>
        <w:widowControl w:val="0"/>
        <w:spacing w:line="360" w:lineRule="auto"/>
        <w:ind w:firstLine="540"/>
        <w:jc w:val="right"/>
        <w:rPr>
          <w:b/>
          <w:i/>
        </w:rPr>
      </w:pPr>
    </w:p>
    <w:p w:rsidR="00135F22" w:rsidRDefault="00135F22" w:rsidP="00135F22">
      <w:pPr>
        <w:widowControl w:val="0"/>
        <w:spacing w:line="360" w:lineRule="auto"/>
        <w:ind w:firstLine="540"/>
        <w:jc w:val="right"/>
        <w:rPr>
          <w:b/>
          <w:i/>
        </w:rPr>
      </w:pPr>
      <w:r>
        <w:rPr>
          <w:b/>
          <w:i/>
        </w:rPr>
        <w:t xml:space="preserve"> «Вдохновение    нужно   в   геометрии,  как  и  в  поэзии»</w:t>
      </w:r>
    </w:p>
    <w:p w:rsidR="00135F22" w:rsidRDefault="00135F22" w:rsidP="00135F22">
      <w:pPr>
        <w:widowControl w:val="0"/>
        <w:spacing w:line="360" w:lineRule="auto"/>
        <w:ind w:firstLine="540"/>
        <w:jc w:val="right"/>
      </w:pPr>
      <w:r>
        <w:rPr>
          <w:b/>
          <w:i/>
        </w:rPr>
        <w:t>А.С. Пушкин</w:t>
      </w:r>
    </w:p>
    <w:p w:rsidR="00135F22" w:rsidRDefault="00135F22" w:rsidP="00135F22">
      <w:pPr>
        <w:pStyle w:val="1"/>
        <w:spacing w:line="360" w:lineRule="auto"/>
        <w:ind w:firstLine="540"/>
        <w:jc w:val="both"/>
      </w:pPr>
      <w:r>
        <w:t xml:space="preserve">Настоящее программа разработана на основе программы факультативного курса «Занимательная математика» </w:t>
      </w:r>
      <w:proofErr w:type="spellStart"/>
      <w:r>
        <w:t>Е.Э.Кочуровой</w:t>
      </w:r>
      <w:proofErr w:type="spellEnd"/>
      <w:r>
        <w:t xml:space="preserve">, программы интегрированного курса «Математика и конструирование» С.И. Волковой, О.Л. </w:t>
      </w:r>
      <w:proofErr w:type="spellStart"/>
      <w:r>
        <w:t>Пчёлкиной</w:t>
      </w:r>
      <w:proofErr w:type="spellEnd"/>
      <w:r>
        <w:t xml:space="preserve">, программы  факультативного курса «Наглядная геометрия». 1 -4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Белошистой</w:t>
      </w:r>
      <w:proofErr w:type="spellEnd"/>
      <w:r>
        <w:t xml:space="preserve"> А.В., программа факультативного курса «Элементы геометрии в начальных классах». 1-4 </w:t>
      </w:r>
      <w:proofErr w:type="spellStart"/>
      <w:r>
        <w:t>кл</w:t>
      </w:r>
      <w:proofErr w:type="spellEnd"/>
      <w:r>
        <w:t xml:space="preserve">.   Шадриной И.В. Программа курса составлена в соответствии с требованиями Федерального государственного образовательного стандарта начального общего образования.  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 xml:space="preserve">    В основе построения данного курса лежит идея </w:t>
      </w:r>
      <w:proofErr w:type="spellStart"/>
      <w:r>
        <w:t>гуманизации</w:t>
      </w:r>
      <w:proofErr w:type="spellEnd"/>
      <w:r>
        <w:t xml:space="preserve"> математического образования, соответствующая современным представлениям о целях школьного образования и ставящая в  центр внимания личность ученика, его интересы и способности. В основе методов и средств обучения лежит </w:t>
      </w:r>
      <w:proofErr w:type="spellStart"/>
      <w:r>
        <w:t>деятельностный</w:t>
      </w:r>
      <w:proofErr w:type="spellEnd"/>
      <w:r>
        <w:t xml:space="preserve"> подход. 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:rsidR="00135F22" w:rsidRDefault="00135F22" w:rsidP="00135F22">
      <w:pPr>
        <w:spacing w:line="360" w:lineRule="auto"/>
        <w:ind w:firstLine="540"/>
        <w:jc w:val="both"/>
        <w:rPr>
          <w:rFonts w:eastAsia="Calibri"/>
          <w:lang w:eastAsia="en-US"/>
        </w:rPr>
      </w:pPr>
      <w:r>
        <w:t xml:space="preserve">    Начальный курс математики объединяет арифметический, алгебраический и геометрический материалы. При этом вопросы геометрии затрагиваются очень поверхностно, на них выделяется малое количество времени для изучения. Данный дополнительный курс ставит перед собой задачу формирования интереса к предмету геометрии, подготовку дальнейшего углубленного изучения геометрических понятий. Разрезание на части различных фигур, составление из полученных частей новых фигур помогают уяснить инвариантность площади и развить комбинаторные способности. Большое внимание при этом уделяется развитию речи и практических навыков черчения. Дети самостоятельно проверяют истинность высказываний, составляют различные построения из заданных фигур, выполняют действия по образцу, сравнивают, делают выводы.</w:t>
      </w:r>
    </w:p>
    <w:p w:rsidR="00135F22" w:rsidRDefault="00135F22" w:rsidP="00135F22">
      <w:pPr>
        <w:spacing w:line="360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Предлагаемый факультатив предназначен для развития </w:t>
      </w:r>
      <w:proofErr w:type="gramStart"/>
      <w:r>
        <w:rPr>
          <w:rFonts w:eastAsia="Calibri"/>
          <w:lang w:eastAsia="en-US"/>
        </w:rPr>
        <w:t>математических</w:t>
      </w:r>
      <w:proofErr w:type="gramEnd"/>
    </w:p>
    <w:p w:rsidR="00135F22" w:rsidRDefault="00135F22" w:rsidP="00135F22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</w:t>
      </w:r>
      <w:r>
        <w:rPr>
          <w:rFonts w:eastAsia="Calibri"/>
          <w:lang w:eastAsia="en-US"/>
        </w:rPr>
        <w:lastRenderedPageBreak/>
        <w:t>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135F22" w:rsidRDefault="00135F22" w:rsidP="00135F22">
      <w:pPr>
        <w:spacing w:line="360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Содержание факультатива 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</w:t>
      </w:r>
      <w:r>
        <w:rPr>
          <w:rFonts w:eastAsia="Calibri"/>
          <w:i/>
          <w:iCs/>
          <w:lang w:eastAsia="en-US"/>
        </w:rPr>
        <w:t>мения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i/>
          <w:iCs/>
          <w:lang w:eastAsia="en-US"/>
        </w:rPr>
        <w:t xml:space="preserve">решать учебную задачу творчески. </w:t>
      </w:r>
      <w:r>
        <w:rPr>
          <w:rFonts w:eastAsia="Calibri"/>
          <w:lang w:eastAsia="en-US"/>
        </w:rPr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135F22" w:rsidRDefault="00135F22" w:rsidP="00135F22">
      <w:pPr>
        <w:spacing w:line="360" w:lineRule="auto"/>
        <w:ind w:firstLine="540"/>
        <w:jc w:val="both"/>
        <w:rPr>
          <w:b/>
        </w:rPr>
      </w:pPr>
      <w:r>
        <w:rPr>
          <w:rFonts w:eastAsia="Calibri"/>
          <w:lang w:eastAsia="en-US"/>
        </w:rPr>
        <w:t>Данный курс состоит из двух разделов: 1 клас</w:t>
      </w:r>
      <w:proofErr w:type="gramStart"/>
      <w:r>
        <w:rPr>
          <w:rFonts w:eastAsia="Calibri"/>
          <w:lang w:eastAsia="en-US"/>
        </w:rPr>
        <w:t>с-</w:t>
      </w:r>
      <w:proofErr w:type="gramEnd"/>
      <w:r>
        <w:rPr>
          <w:rFonts w:eastAsia="Calibri"/>
          <w:lang w:eastAsia="en-US"/>
        </w:rPr>
        <w:t xml:space="preserve">  «Занимательная математика», 2-4 класс-  «Геометрия вокруг нас».</w:t>
      </w:r>
    </w:p>
    <w:p w:rsidR="00135F22" w:rsidRDefault="00135F22" w:rsidP="00135F22">
      <w:pPr>
        <w:pStyle w:val="10"/>
        <w:numPr>
          <w:ilvl w:val="0"/>
          <w:numId w:val="10"/>
        </w:numPr>
        <w:spacing w:line="276" w:lineRule="auto"/>
        <w:rPr>
          <w:b/>
        </w:rPr>
      </w:pPr>
      <w:r>
        <w:rPr>
          <w:b/>
        </w:rPr>
        <w:t>Цель и задачи курса «Занимательная математика»</w:t>
      </w:r>
    </w:p>
    <w:p w:rsidR="00135F22" w:rsidRDefault="00135F22" w:rsidP="00135F22">
      <w:pPr>
        <w:pStyle w:val="10"/>
        <w:spacing w:line="276" w:lineRule="auto"/>
        <w:ind w:left="360"/>
        <w:rPr>
          <w:b/>
        </w:rPr>
      </w:pP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rPr>
          <w:b/>
          <w:i/>
        </w:rPr>
        <w:t>Цель:</w:t>
      </w:r>
      <w:r>
        <w:rPr>
          <w:b/>
        </w:rPr>
        <w:t xml:space="preserve"> </w:t>
      </w:r>
      <w:r>
        <w:t>формирование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её к активной деятельности и непрерывному образованию в современном обществе: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 xml:space="preserve">     а) обучение деятельности - умению ставить цели, организовать свою деятельность, оценивать результаты своего труда,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 xml:space="preserve">     б) формирование личностных качеств: ума, воли, чувств, эмоций, творческих способностей, познавательных мотивов деятельности, </w:t>
      </w:r>
    </w:p>
    <w:p w:rsidR="00135F22" w:rsidRDefault="00135F22" w:rsidP="00135F22">
      <w:pPr>
        <w:widowControl w:val="0"/>
        <w:spacing w:line="360" w:lineRule="auto"/>
        <w:ind w:firstLine="540"/>
        <w:jc w:val="both"/>
        <w:rPr>
          <w:b/>
          <w:i/>
        </w:rPr>
      </w:pPr>
      <w:r>
        <w:t xml:space="preserve">     в) формирование картины мира.</w:t>
      </w:r>
    </w:p>
    <w:p w:rsidR="00135F22" w:rsidRDefault="00135F22" w:rsidP="00135F22">
      <w:pPr>
        <w:widowControl w:val="0"/>
        <w:spacing w:line="276" w:lineRule="auto"/>
        <w:ind w:firstLine="540"/>
        <w:jc w:val="both"/>
        <w:rPr>
          <w:i/>
          <w:iCs/>
        </w:rPr>
      </w:pPr>
      <w:r>
        <w:rPr>
          <w:b/>
          <w:i/>
        </w:rPr>
        <w:t>Задачи:</w:t>
      </w:r>
    </w:p>
    <w:p w:rsidR="00135F22" w:rsidRDefault="00135F22" w:rsidP="00135F22">
      <w:pPr>
        <w:pStyle w:val="1"/>
        <w:spacing w:line="276" w:lineRule="auto"/>
      </w:pPr>
      <w:r>
        <w:rPr>
          <w:i/>
          <w:iCs/>
        </w:rPr>
        <w:t>Обучающие:</w:t>
      </w:r>
      <w:r>
        <w:t xml:space="preserve"> </w:t>
      </w:r>
    </w:p>
    <w:p w:rsidR="00135F22" w:rsidRDefault="00135F22" w:rsidP="00135F22">
      <w:pPr>
        <w:numPr>
          <w:ilvl w:val="0"/>
          <w:numId w:val="6"/>
        </w:numPr>
        <w:spacing w:before="28" w:after="28" w:line="276" w:lineRule="auto"/>
      </w:pPr>
      <w:r>
        <w:t xml:space="preserve">знакомство детей с основными геометрическими понятиями, </w:t>
      </w:r>
    </w:p>
    <w:p w:rsidR="00135F22" w:rsidRDefault="00135F22" w:rsidP="00135F22">
      <w:pPr>
        <w:widowControl w:val="0"/>
        <w:numPr>
          <w:ilvl w:val="0"/>
          <w:numId w:val="6"/>
        </w:numPr>
        <w:spacing w:line="276" w:lineRule="auto"/>
        <w:jc w:val="both"/>
      </w:pPr>
      <w: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</w:t>
      </w:r>
    </w:p>
    <w:p w:rsidR="00135F22" w:rsidRDefault="00135F22" w:rsidP="00135F22">
      <w:pPr>
        <w:widowControl w:val="0"/>
        <w:numPr>
          <w:ilvl w:val="0"/>
          <w:numId w:val="6"/>
        </w:numPr>
        <w:spacing w:line="276" w:lineRule="auto"/>
        <w:jc w:val="both"/>
      </w:pPr>
      <w:r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обществе,</w:t>
      </w:r>
    </w:p>
    <w:p w:rsidR="00135F22" w:rsidRDefault="00135F22" w:rsidP="00135F22">
      <w:pPr>
        <w:widowControl w:val="0"/>
        <w:numPr>
          <w:ilvl w:val="0"/>
          <w:numId w:val="6"/>
        </w:numPr>
        <w:spacing w:line="276" w:lineRule="auto"/>
        <w:jc w:val="both"/>
      </w:pPr>
      <w:r>
        <w:t>сформировать умение учиться.</w:t>
      </w:r>
    </w:p>
    <w:p w:rsidR="00135F22" w:rsidRDefault="00135F22" w:rsidP="00135F22">
      <w:pPr>
        <w:numPr>
          <w:ilvl w:val="0"/>
          <w:numId w:val="6"/>
        </w:numPr>
        <w:spacing w:before="28" w:after="28" w:line="276" w:lineRule="auto"/>
      </w:pPr>
      <w:r>
        <w:t xml:space="preserve">формирование умения следовать устным инструкциям, читать и зарисовывать схемы изделий, </w:t>
      </w:r>
    </w:p>
    <w:p w:rsidR="00135F22" w:rsidRDefault="00135F22" w:rsidP="00135F22">
      <w:pPr>
        <w:numPr>
          <w:ilvl w:val="0"/>
          <w:numId w:val="6"/>
        </w:numPr>
        <w:spacing w:before="28" w:after="28" w:line="276" w:lineRule="auto"/>
      </w:pPr>
      <w:r>
        <w:t xml:space="preserve">обучать различным приемам работы с бумагой, </w:t>
      </w:r>
    </w:p>
    <w:p w:rsidR="00135F22" w:rsidRDefault="00135F22" w:rsidP="00135F22">
      <w:pPr>
        <w:numPr>
          <w:ilvl w:val="0"/>
          <w:numId w:val="6"/>
        </w:numPr>
        <w:spacing w:before="28" w:after="28" w:line="276" w:lineRule="auto"/>
        <w:rPr>
          <w:i/>
          <w:iCs/>
        </w:rPr>
      </w:pPr>
      <w:r>
        <w:t xml:space="preserve">применение знаний, полученных на уроках природоведения, труда, рисования и других, для создания композиций с изделиями, выполненными в технике оригами. </w:t>
      </w:r>
    </w:p>
    <w:p w:rsidR="00135F22" w:rsidRDefault="00135F22" w:rsidP="00135F22">
      <w:pPr>
        <w:pStyle w:val="1"/>
        <w:spacing w:line="276" w:lineRule="auto"/>
      </w:pPr>
      <w:r>
        <w:rPr>
          <w:i/>
          <w:iCs/>
        </w:rPr>
        <w:t>Развивающие:</w:t>
      </w:r>
      <w:r>
        <w:t xml:space="preserve"> </w:t>
      </w:r>
    </w:p>
    <w:p w:rsidR="00135F22" w:rsidRDefault="00135F22" w:rsidP="00135F22">
      <w:pPr>
        <w:numPr>
          <w:ilvl w:val="0"/>
          <w:numId w:val="7"/>
        </w:numPr>
        <w:spacing w:before="28" w:after="28" w:line="276" w:lineRule="auto"/>
      </w:pPr>
      <w:r>
        <w:lastRenderedPageBreak/>
        <w:t xml:space="preserve">развитие внимания, памяти, логического и абстрактного мышления, пространственного воображения, </w:t>
      </w:r>
    </w:p>
    <w:p w:rsidR="00135F22" w:rsidRDefault="00135F22" w:rsidP="00135F22">
      <w:pPr>
        <w:numPr>
          <w:ilvl w:val="0"/>
          <w:numId w:val="7"/>
        </w:numPr>
        <w:spacing w:before="28" w:after="28" w:line="276" w:lineRule="auto"/>
      </w:pPr>
      <w:r>
        <w:t>развитие мелкой моторики рук и глазомера,</w:t>
      </w:r>
    </w:p>
    <w:p w:rsidR="00135F22" w:rsidRDefault="00135F22" w:rsidP="00135F22">
      <w:pPr>
        <w:numPr>
          <w:ilvl w:val="0"/>
          <w:numId w:val="7"/>
        </w:numPr>
        <w:spacing w:before="28" w:after="28" w:line="276" w:lineRule="auto"/>
      </w:pPr>
      <w:r>
        <w:t>развитие художественного вкуса, творческих способностей и фантазии детей,</w:t>
      </w:r>
    </w:p>
    <w:p w:rsidR="00135F22" w:rsidRDefault="00135F22" w:rsidP="00135F22">
      <w:pPr>
        <w:numPr>
          <w:ilvl w:val="0"/>
          <w:numId w:val="7"/>
        </w:numPr>
        <w:spacing w:before="28" w:after="28" w:line="276" w:lineRule="auto"/>
        <w:rPr>
          <w:i/>
          <w:iCs/>
        </w:rPr>
      </w:pPr>
      <w:r>
        <w:t xml:space="preserve">выявить и развить математические и творческие способности. </w:t>
      </w:r>
    </w:p>
    <w:p w:rsidR="00135F22" w:rsidRDefault="00135F22" w:rsidP="00135F22">
      <w:pPr>
        <w:pStyle w:val="1"/>
        <w:spacing w:line="276" w:lineRule="auto"/>
      </w:pPr>
      <w:r>
        <w:rPr>
          <w:i/>
          <w:iCs/>
        </w:rPr>
        <w:t>Воспитательные:</w:t>
      </w:r>
      <w:r>
        <w:t xml:space="preserve"> </w:t>
      </w:r>
    </w:p>
    <w:p w:rsidR="00135F22" w:rsidRDefault="00135F22" w:rsidP="00135F22">
      <w:pPr>
        <w:numPr>
          <w:ilvl w:val="0"/>
          <w:numId w:val="8"/>
        </w:numPr>
        <w:spacing w:before="28" w:after="28" w:line="276" w:lineRule="auto"/>
      </w:pPr>
      <w:r>
        <w:t xml:space="preserve">воспитание интереса к предмету «Геометрия», </w:t>
      </w:r>
    </w:p>
    <w:p w:rsidR="00135F22" w:rsidRDefault="00135F22" w:rsidP="00135F22">
      <w:pPr>
        <w:numPr>
          <w:ilvl w:val="0"/>
          <w:numId w:val="8"/>
        </w:numPr>
        <w:spacing w:before="28" w:after="28" w:line="276" w:lineRule="auto"/>
      </w:pPr>
      <w:r>
        <w:t>расширение коммуникативных способностей детей,</w:t>
      </w:r>
    </w:p>
    <w:p w:rsidR="00135F22" w:rsidRDefault="00135F22" w:rsidP="00135F22">
      <w:pPr>
        <w:pStyle w:val="1"/>
        <w:numPr>
          <w:ilvl w:val="0"/>
          <w:numId w:val="8"/>
        </w:numPr>
        <w:spacing w:line="276" w:lineRule="auto"/>
        <w:rPr>
          <w:b/>
        </w:rPr>
      </w:pPr>
      <w:r>
        <w:t>формирование культуры труда и совершенствование трудовых навыков.</w:t>
      </w:r>
    </w:p>
    <w:p w:rsidR="00135F22" w:rsidRDefault="00135F22" w:rsidP="00135F22">
      <w:pPr>
        <w:widowControl w:val="0"/>
        <w:spacing w:line="360" w:lineRule="auto"/>
        <w:ind w:firstLine="540"/>
        <w:jc w:val="both"/>
        <w:rPr>
          <w:b/>
        </w:rPr>
      </w:pPr>
    </w:p>
    <w:p w:rsidR="00135F22" w:rsidRDefault="00135F22" w:rsidP="00135F22">
      <w:pPr>
        <w:numPr>
          <w:ilvl w:val="0"/>
          <w:numId w:val="10"/>
        </w:numPr>
        <w:spacing w:line="276" w:lineRule="auto"/>
        <w:jc w:val="both"/>
        <w:rPr>
          <w:b/>
        </w:rPr>
      </w:pPr>
      <w:r>
        <w:rPr>
          <w:b/>
        </w:rPr>
        <w:t>Особенности программы.</w:t>
      </w:r>
    </w:p>
    <w:p w:rsidR="00135F22" w:rsidRDefault="00135F22" w:rsidP="00135F22">
      <w:pPr>
        <w:widowControl w:val="0"/>
        <w:spacing w:line="360" w:lineRule="auto"/>
        <w:jc w:val="both"/>
        <w:rPr>
          <w:b/>
        </w:rPr>
      </w:pP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rPr>
          <w:b/>
          <w:i/>
        </w:rPr>
        <w:t>Принципы.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 xml:space="preserve">      Принципы, которые решают современные образовательные задачи с учётом  запросов будущего: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 xml:space="preserve">     1. Принцип деятельности включает ребёнка в учебн</w:t>
      </w:r>
      <w:proofErr w:type="gramStart"/>
      <w:r>
        <w:t>о-</w:t>
      </w:r>
      <w:proofErr w:type="gramEnd"/>
      <w:r>
        <w:t xml:space="preserve"> познавательную деятельность. Самообучение называют </w:t>
      </w:r>
      <w:proofErr w:type="spellStart"/>
      <w:r>
        <w:t>деятельностным</w:t>
      </w:r>
      <w:proofErr w:type="spellEnd"/>
      <w:r>
        <w:t xml:space="preserve"> подходом.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 xml:space="preserve">     2. Принцип целостного представления о мире в </w:t>
      </w:r>
      <w:proofErr w:type="spellStart"/>
      <w:r>
        <w:t>деятельностном</w:t>
      </w:r>
      <w:proofErr w:type="spellEnd"/>
      <w:r>
        <w:t xml:space="preserve"> подходе тесно связан с дидактическим принципом научности, но глубже по отношению к традиционной системе. Здесь речь идёт и о личностном отношении учащихся к полученным знаниям и умении применять их в своей практической деятельности. 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 xml:space="preserve">     3. Принцип непрерывности означает преемственность между всеми ступенями обучения на уровне методологии, содержания и методики.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 xml:space="preserve">     4. Принцип минимакса заключается в следующем: учитель должен предложить ученику содержание образования по максимальному уровню, а ученик обязан усвоить это содержание по минимальному  уровню.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 xml:space="preserve">     5. Принцип психологической комфортности предполагает снятие по возможности всех </w:t>
      </w:r>
      <w:proofErr w:type="spellStart"/>
      <w:r>
        <w:t>стрессообразующих</w:t>
      </w:r>
      <w:proofErr w:type="spellEnd"/>
      <w:r>
        <w:t xml:space="preserve"> факторов учебного процесса, создание в классе и на уроке такой атмосферы, которая расковывает учеников, и, в которой они чувствуют себя уверенно. У учеников не должно быть никакого страха перед учителем, не должно быть подавления личности ребёнка.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 xml:space="preserve">     6. Принцип вариативности предполагает развитие у детей вариативного мышления, т. е. понимания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исправления.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 xml:space="preserve">     7. Принцип творчества (креативности) предполагает максимальную ориентацию на творческое начало в учебной деятельности ученика, приобретение ими собственного </w:t>
      </w:r>
      <w:r>
        <w:lastRenderedPageBreak/>
        <w:t>опыта творческой деятельности.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 xml:space="preserve">     8. Принцип системности. Развитие ребёнка - процесс, в котором взаимосвязаны и взаимозависимы все компоненты. Нельзя развивать лишь одну функцию. Необходима системная работа по развитию ребёнка.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 xml:space="preserve">     9. Соответствие возрастным и индивидуальным особенностям.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 xml:space="preserve">   10. Адекватность требований и нагрузок.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 xml:space="preserve">   11. Постепенность.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 xml:space="preserve">   12. Индивидуализация темпа работы.</w:t>
      </w:r>
    </w:p>
    <w:p w:rsidR="00135F22" w:rsidRDefault="00135F22" w:rsidP="00135F22">
      <w:pPr>
        <w:widowControl w:val="0"/>
        <w:spacing w:line="360" w:lineRule="auto"/>
        <w:ind w:firstLine="540"/>
        <w:jc w:val="both"/>
        <w:rPr>
          <w:rFonts w:eastAsia="Calibri"/>
          <w:b/>
          <w:i/>
          <w:iCs/>
          <w:lang w:eastAsia="en-US"/>
        </w:rPr>
      </w:pPr>
      <w:r>
        <w:t xml:space="preserve">   13. Повторность материала.</w:t>
      </w:r>
    </w:p>
    <w:p w:rsidR="00135F22" w:rsidRDefault="00135F22" w:rsidP="00135F22">
      <w:pPr>
        <w:spacing w:line="360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i/>
          <w:iCs/>
          <w:lang w:eastAsia="en-US"/>
        </w:rPr>
        <w:t>Ценностными ориентирами содержания</w:t>
      </w:r>
      <w:r>
        <w:rPr>
          <w:rFonts w:eastAsia="Calibri"/>
          <w:i/>
          <w:iCs/>
          <w:lang w:eastAsia="en-US"/>
        </w:rPr>
        <w:t xml:space="preserve"> </w:t>
      </w:r>
      <w:r>
        <w:rPr>
          <w:rFonts w:eastAsia="Calibri"/>
          <w:lang w:eastAsia="en-US"/>
        </w:rPr>
        <w:t>данного факультативного курса  являются:</w:t>
      </w:r>
    </w:p>
    <w:p w:rsidR="00135F22" w:rsidRDefault="00135F22" w:rsidP="00135F22">
      <w:pPr>
        <w:spacing w:line="360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формирование умения рассуждать как компонента логической грамотности; освоение эвристических приемов рассуждений;</w:t>
      </w:r>
    </w:p>
    <w:p w:rsidR="00135F22" w:rsidRDefault="00135F22" w:rsidP="00135F22">
      <w:pPr>
        <w:spacing w:line="360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формирование интеллектуальных умений, связанных с выбором стратегии решения, анализом ситуации, сопоставлением данных;</w:t>
      </w:r>
    </w:p>
    <w:p w:rsidR="00135F22" w:rsidRDefault="00135F22" w:rsidP="00135F22">
      <w:pPr>
        <w:spacing w:line="360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развитие познавательной активности и самостоятельности учащихся;</w:t>
      </w:r>
    </w:p>
    <w:p w:rsidR="00135F22" w:rsidRDefault="00135F22" w:rsidP="00135F22">
      <w:pPr>
        <w:spacing w:line="360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формирование способностей наблюдать, сравнивать, обобщать, находить</w:t>
      </w:r>
    </w:p>
    <w:p w:rsidR="00135F22" w:rsidRDefault="00135F22" w:rsidP="00135F22">
      <w:pPr>
        <w:spacing w:line="360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простейшие закономерности, использовать догадку, строить и проверять</w:t>
      </w:r>
    </w:p>
    <w:p w:rsidR="00135F22" w:rsidRDefault="00135F22" w:rsidP="00135F22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простейшие гипотезы;</w:t>
      </w:r>
    </w:p>
    <w:p w:rsidR="00135F22" w:rsidRDefault="00135F22" w:rsidP="00135F22">
      <w:pPr>
        <w:spacing w:line="360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формирование пространственных представлений и </w:t>
      </w:r>
      <w:proofErr w:type="gramStart"/>
      <w:r>
        <w:rPr>
          <w:rFonts w:eastAsia="Calibri"/>
          <w:lang w:eastAsia="en-US"/>
        </w:rPr>
        <w:t>пространственного</w:t>
      </w:r>
      <w:proofErr w:type="gramEnd"/>
    </w:p>
    <w:p w:rsidR="00135F22" w:rsidRDefault="00135F22" w:rsidP="00135F22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воображения;</w:t>
      </w:r>
    </w:p>
    <w:p w:rsidR="00135F22" w:rsidRDefault="00135F22" w:rsidP="00135F22">
      <w:pPr>
        <w:spacing w:line="360" w:lineRule="auto"/>
        <w:ind w:firstLine="540"/>
        <w:jc w:val="both"/>
      </w:pPr>
      <w:r>
        <w:rPr>
          <w:rFonts w:eastAsia="Calibri"/>
          <w:lang w:eastAsia="en-US"/>
        </w:rPr>
        <w:t>– привлечение учащихся к обмену информацией в ходе свободного общения на занятиях.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 xml:space="preserve">     На четвёртом году учёбы, учитывая психологические особенности данной возрастной группы, акцент перемещается от групповых форм работы к </w:t>
      </w:r>
      <w:proofErr w:type="gramStart"/>
      <w:r>
        <w:t>индивидуальным</w:t>
      </w:r>
      <w:proofErr w:type="gramEnd"/>
      <w:r>
        <w:t xml:space="preserve">. Способы общения детей друг с другом носит дискуссионный характер. 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 xml:space="preserve">     В работе с детьми нами будут использованы следующие методы: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 xml:space="preserve">    - словесные,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 xml:space="preserve">    - наглядные, 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 xml:space="preserve">    - практические,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 xml:space="preserve">    - исследовательские.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 xml:space="preserve">     Ведущим методом является </w:t>
      </w:r>
      <w:proofErr w:type="gramStart"/>
      <w:r>
        <w:t>исследовательский</w:t>
      </w:r>
      <w:proofErr w:type="gramEnd"/>
      <w:r>
        <w:t xml:space="preserve">. Организаторами исследований могут, кроме учителя, становиться дети. 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 xml:space="preserve">     Для развития различных сторон мышления в программе предусмотрены разнообразные виды учебных  действий, которые разбиты на три большие группы: </w:t>
      </w:r>
      <w:r>
        <w:lastRenderedPageBreak/>
        <w:t xml:space="preserve">репродуктивные, продуктивные (творческие)  и контролирующие. 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 xml:space="preserve">     К репродуктивным относятся: 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 xml:space="preserve">   а) исполнительские учебные действия, которые предполагают выполнение заданий по образцу,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 xml:space="preserve">   б) воспроизводящие учебные действия направлены на формирование вычислительных и графических навыков.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 xml:space="preserve">     Ко второй группе относятся три вида учебных действий - это обобщающие мыслительные действия, осуществляемые детьми под руководством учителя при объяснении нового материала в связи с выполнением заданий аналитического, сравнительного и обобщающего характера.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 xml:space="preserve">    Поисковые учебные действия, при применении которых дети осуществляют отдельные шаги самостоятельного поиска новых знаний.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 xml:space="preserve">    Преобразующие учебные действия, связанные  с  преобразованием примеров и задач и направленные на формирование диалектических умственных действий.</w:t>
      </w:r>
    </w:p>
    <w:p w:rsidR="00135F22" w:rsidRDefault="00135F22" w:rsidP="00135F22">
      <w:pPr>
        <w:widowControl w:val="0"/>
        <w:spacing w:line="360" w:lineRule="auto"/>
        <w:ind w:firstLine="540"/>
        <w:jc w:val="both"/>
        <w:rPr>
          <w:i/>
        </w:rPr>
      </w:pPr>
      <w:r>
        <w:t xml:space="preserve">    Контролирующие учебные действия направлены на формирование навыков самоконтроля.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rPr>
          <w:i/>
        </w:rPr>
        <w:t xml:space="preserve">    </w:t>
      </w:r>
      <w:r>
        <w:rPr>
          <w:b/>
          <w:i/>
        </w:rPr>
        <w:t>Виды деятельности: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>- творческие работы,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>- задания на смекалку,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>- лабиринты,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>- кроссворды,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>- логические задачи,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>- упражнения на распознавание геометрических фигур,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>- решение уравнений повышенной трудности,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>- решение нестандартных задач,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>- решение текстовых задач повышенной трудности различными способами,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>- выражения на сложение,  вычитание, умножение, деление в различных системах счисления,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>- решение комбинаторных задач,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>- задачи на проценты,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>- решение задач на части повышенной трудности,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>- задачи, связанные с формулами произведения,</w:t>
      </w:r>
    </w:p>
    <w:p w:rsidR="00135F22" w:rsidRDefault="00135F22" w:rsidP="00135F22">
      <w:pPr>
        <w:widowControl w:val="0"/>
        <w:spacing w:line="360" w:lineRule="auto"/>
        <w:ind w:firstLine="540"/>
        <w:jc w:val="both"/>
      </w:pPr>
      <w:r>
        <w:t>- решение геометрических задач.</w:t>
      </w:r>
    </w:p>
    <w:p w:rsidR="00AE3F61" w:rsidRDefault="00AE3F61" w:rsidP="00135F22">
      <w:pPr>
        <w:widowControl w:val="0"/>
        <w:spacing w:line="360" w:lineRule="auto"/>
        <w:ind w:firstLine="540"/>
        <w:jc w:val="both"/>
      </w:pPr>
    </w:p>
    <w:p w:rsidR="00AE3F61" w:rsidRDefault="00AE3F61" w:rsidP="00135F22">
      <w:pPr>
        <w:widowControl w:val="0"/>
        <w:spacing w:line="360" w:lineRule="auto"/>
        <w:ind w:firstLine="540"/>
        <w:jc w:val="both"/>
        <w:rPr>
          <w:rFonts w:eastAsia="Calibri"/>
          <w:b/>
          <w:iCs/>
          <w:lang w:eastAsia="en-US"/>
        </w:rPr>
      </w:pPr>
    </w:p>
    <w:p w:rsidR="00135F22" w:rsidRDefault="00135F22" w:rsidP="00135F22">
      <w:pPr>
        <w:numPr>
          <w:ilvl w:val="0"/>
          <w:numId w:val="10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iCs/>
          <w:lang w:eastAsia="en-US"/>
        </w:rPr>
        <w:lastRenderedPageBreak/>
        <w:t>Место факультатива в учебном плане.</w:t>
      </w:r>
    </w:p>
    <w:p w:rsidR="00135F22" w:rsidRDefault="00135F22" w:rsidP="00135F22">
      <w:pPr>
        <w:spacing w:line="360" w:lineRule="auto"/>
        <w:ind w:firstLine="540"/>
        <w:jc w:val="both"/>
      </w:pPr>
      <w:r>
        <w:rPr>
          <w:rFonts w:eastAsia="Calibri"/>
          <w:lang w:eastAsia="en-US"/>
        </w:rPr>
        <w:t>Содержание факультатива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135F22" w:rsidRDefault="00135F22" w:rsidP="00135F22">
      <w:pPr>
        <w:pStyle w:val="1"/>
        <w:spacing w:line="360" w:lineRule="auto"/>
        <w:ind w:firstLine="540"/>
        <w:jc w:val="both"/>
      </w:pPr>
      <w:r>
        <w:t>Уроки по этому курсу включают не только геометрический материал, но и задания конструкторско-практического задания, характера.</w:t>
      </w:r>
    </w:p>
    <w:p w:rsidR="00135F22" w:rsidRDefault="00135F22" w:rsidP="00135F22">
      <w:pPr>
        <w:pStyle w:val="1"/>
        <w:spacing w:line="360" w:lineRule="auto"/>
        <w:ind w:firstLine="540"/>
        <w:jc w:val="both"/>
      </w:pPr>
      <w:r>
        <w:t>В методике проведения уроков учитываются возрастные особенности и возможности детей младшего школьного возраста, часть материала излагается в занимательной форме: сказка, рассказ, загадка, игра, диалог учител</w:t>
      </w:r>
      <w:proofErr w:type="gramStart"/>
      <w:r>
        <w:t>ь-</w:t>
      </w:r>
      <w:proofErr w:type="gramEnd"/>
      <w:r>
        <w:t xml:space="preserve"> ученик или ученик-учитель.</w:t>
      </w:r>
    </w:p>
    <w:p w:rsidR="00135F22" w:rsidRDefault="00135F22" w:rsidP="00135F22">
      <w:pPr>
        <w:pStyle w:val="1"/>
        <w:spacing w:line="360" w:lineRule="auto"/>
        <w:ind w:firstLine="540"/>
        <w:jc w:val="both"/>
        <w:rPr>
          <w:b/>
          <w:bCs/>
        </w:rPr>
      </w:pPr>
      <w:r>
        <w:t>Так как при знакомстве учащихся с новыми геометрическими фигурами: точка, линия, прямая линия, кривая линия, замкнутая и т. д, используется хорошо известное и понятное детям этого возраста четверостишие. «Точка, точка, запятая</w:t>
      </w:r>
      <w:proofErr w:type="gramStart"/>
      <w:r>
        <w:t>, «..»-</w:t>
      </w:r>
      <w:proofErr w:type="gramEnd"/>
      <w:r>
        <w:t xml:space="preserve">с параллельным изображением на доске всего того, о чем говорится, а затем еще раз выделяются и демонстрируются все те же геометрические фигуры, которые были названы и нарисованы. Можно привести много примеров.  Целесообразно проводить курс 1 раз в неделю учебного года. </w:t>
      </w:r>
    </w:p>
    <w:p w:rsidR="00135F22" w:rsidRDefault="00135F22" w:rsidP="00135F22">
      <w:pPr>
        <w:numPr>
          <w:ilvl w:val="0"/>
          <w:numId w:val="10"/>
        </w:numPr>
        <w:spacing w:line="276" w:lineRule="auto"/>
        <w:jc w:val="both"/>
      </w:pPr>
      <w:r>
        <w:rPr>
          <w:b/>
          <w:bCs/>
        </w:rPr>
        <w:t xml:space="preserve">Методы и приемы изучения  материала. </w:t>
      </w:r>
    </w:p>
    <w:p w:rsidR="00135F22" w:rsidRDefault="00135F22" w:rsidP="00135F22">
      <w:pPr>
        <w:pStyle w:val="1"/>
        <w:spacing w:line="360" w:lineRule="auto"/>
        <w:ind w:firstLine="540"/>
        <w:jc w:val="both"/>
      </w:pPr>
      <w:r>
        <w:t xml:space="preserve">Одна из важных особенностей  курса «Занимательная математика» - его </w:t>
      </w:r>
      <w:r>
        <w:rPr>
          <w:i/>
          <w:iCs/>
        </w:rPr>
        <w:t xml:space="preserve">геометрическая направленность, </w:t>
      </w:r>
      <w:r>
        <w:t xml:space="preserve">реализуемая в блоке практической геометрии и направленная на развитие и обогащение геометрических представлений </w:t>
      </w:r>
      <w:proofErr w:type="gramStart"/>
      <w:r>
        <w:t>детей</w:t>
      </w:r>
      <w:proofErr w:type="gramEnd"/>
      <w:r>
        <w:t xml:space="preserve"> и создание базы для развития графической грамотности, конструкторского мышления и конструкторских навыков.</w:t>
      </w:r>
    </w:p>
    <w:p w:rsidR="00135F22" w:rsidRDefault="00135F22" w:rsidP="00135F22">
      <w:pPr>
        <w:pStyle w:val="1"/>
        <w:spacing w:line="360" w:lineRule="auto"/>
        <w:ind w:firstLine="540"/>
        <w:jc w:val="both"/>
      </w:pPr>
      <w:r>
        <w:t xml:space="preserve">Одновременно с изучением арифметического материала и в органичном единстве с ним выстраивается </w:t>
      </w:r>
      <w:r>
        <w:rPr>
          <w:i/>
          <w:iCs/>
        </w:rPr>
        <w:t xml:space="preserve">система задач и заданий </w:t>
      </w:r>
      <w:r>
        <w:t>геометрического содержания, расположенных в порядке их усложнения и постепенного обогащения новыми элементами конструкторского характера. Основой освоения геометрического содержания курса является конструкторско-практическая деятельность учащихся, включающая в себя:</w:t>
      </w:r>
    </w:p>
    <w:p w:rsidR="00135F22" w:rsidRDefault="00135F22" w:rsidP="00135F22">
      <w:pPr>
        <w:numPr>
          <w:ilvl w:val="0"/>
          <w:numId w:val="5"/>
        </w:numPr>
        <w:spacing w:before="28" w:after="28" w:line="360" w:lineRule="auto"/>
        <w:ind w:left="0" w:firstLine="540"/>
        <w:jc w:val="both"/>
      </w:pPr>
      <w:r>
        <w:t xml:space="preserve">воспроизведение объектов; </w:t>
      </w:r>
    </w:p>
    <w:p w:rsidR="00135F22" w:rsidRDefault="00135F22" w:rsidP="00135F22">
      <w:pPr>
        <w:numPr>
          <w:ilvl w:val="0"/>
          <w:numId w:val="5"/>
        </w:numPr>
        <w:spacing w:before="28" w:after="28" w:line="360" w:lineRule="auto"/>
        <w:ind w:left="0" w:firstLine="540"/>
        <w:jc w:val="both"/>
      </w:pPr>
      <w:proofErr w:type="spellStart"/>
      <w:r>
        <w:t>доконструирование</w:t>
      </w:r>
      <w:proofErr w:type="spellEnd"/>
      <w:r>
        <w:t xml:space="preserve"> объектов; </w:t>
      </w:r>
    </w:p>
    <w:p w:rsidR="00135F22" w:rsidRDefault="00135F22" w:rsidP="00135F22">
      <w:pPr>
        <w:numPr>
          <w:ilvl w:val="0"/>
          <w:numId w:val="5"/>
        </w:numPr>
        <w:spacing w:before="28" w:after="28" w:line="360" w:lineRule="auto"/>
        <w:ind w:left="0" w:firstLine="540"/>
        <w:jc w:val="both"/>
      </w:pPr>
      <w:proofErr w:type="spellStart"/>
      <w:r>
        <w:t>переконструирование</w:t>
      </w:r>
      <w:proofErr w:type="spellEnd"/>
      <w:r>
        <w:t xml:space="preserve"> и полное конструирование объектов, имеющих локальную новизну. </w:t>
      </w:r>
    </w:p>
    <w:p w:rsidR="00135F22" w:rsidRDefault="00135F22" w:rsidP="00135F22">
      <w:pPr>
        <w:pStyle w:val="1"/>
        <w:spacing w:line="360" w:lineRule="auto"/>
        <w:ind w:firstLine="540"/>
        <w:jc w:val="both"/>
      </w:pPr>
      <w:r>
        <w:t xml:space="preserve">Большое внимание в курсе уделяется </w:t>
      </w:r>
      <w:r>
        <w:rPr>
          <w:i/>
          <w:iCs/>
        </w:rPr>
        <w:t xml:space="preserve">поэтапному </w:t>
      </w:r>
      <w:r>
        <w:t xml:space="preserve">формированию навыков </w:t>
      </w:r>
      <w:r>
        <w:rPr>
          <w:i/>
          <w:iCs/>
        </w:rPr>
        <w:t xml:space="preserve">самостоятельного </w:t>
      </w:r>
      <w:r>
        <w:t xml:space="preserve">выполнения заданий, </w:t>
      </w:r>
      <w:r>
        <w:rPr>
          <w:i/>
          <w:iCs/>
        </w:rPr>
        <w:t xml:space="preserve">самостоятельному </w:t>
      </w:r>
      <w:r>
        <w:t xml:space="preserve">получению свойств </w:t>
      </w:r>
      <w:r>
        <w:lastRenderedPageBreak/>
        <w:t xml:space="preserve">геометрических понятий, </w:t>
      </w:r>
      <w:r>
        <w:rPr>
          <w:i/>
          <w:iCs/>
        </w:rPr>
        <w:t xml:space="preserve">самостоятельному </w:t>
      </w:r>
      <w:r>
        <w:t>решению некоторых важных проблемных вопросов, а также выполнению творческих заданий конструкторского плана.</w:t>
      </w:r>
    </w:p>
    <w:p w:rsidR="00135F22" w:rsidRDefault="00135F22" w:rsidP="00135F22">
      <w:pPr>
        <w:pStyle w:val="1"/>
        <w:spacing w:line="360" w:lineRule="auto"/>
        <w:ind w:firstLine="540"/>
        <w:jc w:val="both"/>
      </w:pPr>
      <w:r>
        <w:t>В методике проведения занятий учитываются возрастные особенности детей младшего школьного возраста, и материал представляется в форме интересных заданий, дидактических игр и т.д.</w:t>
      </w:r>
    </w:p>
    <w:p w:rsidR="00135F22" w:rsidRDefault="00135F22" w:rsidP="00135F22">
      <w:pPr>
        <w:pStyle w:val="1"/>
        <w:spacing w:line="360" w:lineRule="auto"/>
        <w:ind w:firstLine="540"/>
        <w:jc w:val="both"/>
      </w:pPr>
      <w:r>
        <w:t xml:space="preserve">При первоначальном введении основных геометрических понятий (точка, линия, плоскость) используются нестандартные способы: создание наглядного образа с помощью рисунка на известном детям материале, сказочного сюжета с использованием сказочных персонажей, выполнение несложных на первых порах практических работ, приводящих к интересному результату. С целью освоения этих геометрических фигур выстраивается </w:t>
      </w:r>
      <w:r>
        <w:rPr>
          <w:i/>
          <w:iCs/>
        </w:rPr>
        <w:t xml:space="preserve">система специальных практических заданий, </w:t>
      </w:r>
      <w:r>
        <w:t>предполагающая изготовление моделей изучаемых геометрических фигур и выявления их основных свойств, отыскание введенных геометрических фигур на предметах и объектах, окружающих детей, а также их использование для выполнения последующих конструкторско-практических заданий. Для выполнения заданий такого характера используются счетные палочки, листы бумаги и картона, пластилин, мягкая проволока и др. Дети знакомятся и учатся работать с основными инструментами: линейка, угольник, циркуль, ножницы и др.</w:t>
      </w:r>
    </w:p>
    <w:p w:rsidR="00135F22" w:rsidRDefault="00135F22" w:rsidP="00135F22">
      <w:pPr>
        <w:pStyle w:val="1"/>
        <w:spacing w:line="360" w:lineRule="auto"/>
        <w:ind w:firstLine="540"/>
        <w:jc w:val="both"/>
      </w:pPr>
      <w:r>
        <w:t xml:space="preserve">Так, после введения одной из важнейших линейных геометрических фигур – отрезка – предусмотрена целая серия специальных заданий на конструирование из отрезков одинаковой и разной длины различных линейных, плоскостных и пространственных объектов. Первые задания направлены на выявление равных и неравных отрезков, на умение расположить их в порядке увеличения или уменьшения. Далее отрезки используются для изготовления силуэтов различных объектов, в том числе и каркасов геометрических фигур, как на плоскости и в пространстве. Задания предполагают </w:t>
      </w:r>
      <w:proofErr w:type="spellStart"/>
      <w:r>
        <w:t>доконструирование</w:t>
      </w:r>
      <w:proofErr w:type="spellEnd"/>
      <w:r>
        <w:t xml:space="preserve">, </w:t>
      </w:r>
      <w:proofErr w:type="spellStart"/>
      <w:r>
        <w:t>переконструирование</w:t>
      </w:r>
      <w:proofErr w:type="spellEnd"/>
      <w:r>
        <w:t xml:space="preserve"> различных силуэтных объектов. При этом </w:t>
      </w:r>
      <w:proofErr w:type="spellStart"/>
      <w:r>
        <w:t>переконструирование</w:t>
      </w:r>
      <w:proofErr w:type="spellEnd"/>
      <w:r>
        <w:t xml:space="preserve"> проводится: с сохранением числа использованных отрезков, но с изменением положения определенного условием числа отрезков; с изменением (увеличением, уменьшением) их числа (игра “Волшебные палочки”). В последнем случае предполагается обязательная фиксация (запись в числовом виде) проведенного действия. В практике выполнения заданий такого характера дети, проводя арифметические операции, отсчитывая нужное число палочек, увеличивая или уменьшая их число, не только используют изученные свойства геометрических фигур, но и выявляют их новые свойства. </w:t>
      </w:r>
      <w:proofErr w:type="gramStart"/>
      <w:r>
        <w:t xml:space="preserve">Сначала выкладывают силуэты плоскостных объектов и фигур (модели цифр, букв, различных многоугольников), но постепенно уровень трудностей заданий растет, и дети подводятся к возможности использования линейных элементов (в частности, </w:t>
      </w:r>
      <w:r>
        <w:lastRenderedPageBreak/>
        <w:t>отрезков) для изготовления каркасов пространственных фигур и самостоятельно изготавливают модели правильной треугольной пирамиды, призмы, куба, используя для соединения ребер в вершинах маленькие шарики из пластилина.</w:t>
      </w:r>
      <w:proofErr w:type="gramEnd"/>
    </w:p>
    <w:p w:rsidR="00135F22" w:rsidRDefault="00135F22" w:rsidP="00135F22">
      <w:pPr>
        <w:pStyle w:val="1"/>
        <w:spacing w:line="360" w:lineRule="auto"/>
        <w:ind w:firstLine="540"/>
        <w:jc w:val="both"/>
        <w:rPr>
          <w:rFonts w:eastAsia="Calibri"/>
          <w:b/>
          <w:iCs/>
          <w:lang w:eastAsia="en-US"/>
        </w:rPr>
      </w:pPr>
      <w:r>
        <w:t xml:space="preserve">Большое внимание в курсе уделяется развитию </w:t>
      </w:r>
      <w:r>
        <w:rPr>
          <w:i/>
          <w:iCs/>
        </w:rPr>
        <w:t xml:space="preserve">познавательных способностей. </w:t>
      </w:r>
      <w:r>
        <w:t xml:space="preserve">Термин познавательные способности понимается в курсе так, как его понимают в современной психологии, а именно: </w:t>
      </w:r>
      <w:r>
        <w:rPr>
          <w:i/>
          <w:iCs/>
        </w:rPr>
        <w:t xml:space="preserve">познавательные способности </w:t>
      </w:r>
      <w:proofErr w:type="gramStart"/>
      <w:r>
        <w:rPr>
          <w:i/>
          <w:iCs/>
        </w:rPr>
        <w:t>–</w:t>
      </w:r>
      <w:r>
        <w:t>э</w:t>
      </w:r>
      <w:proofErr w:type="gramEnd"/>
      <w:r>
        <w:t xml:space="preserve">то </w:t>
      </w:r>
      <w:r>
        <w:rPr>
          <w:i/>
          <w:iCs/>
        </w:rPr>
        <w:t xml:space="preserve">способности, </w:t>
      </w:r>
      <w:r>
        <w:t xml:space="preserve">которые включают в себя </w:t>
      </w:r>
      <w:r>
        <w:rPr>
          <w:i/>
          <w:iCs/>
        </w:rPr>
        <w:t xml:space="preserve">сенсорные способности </w:t>
      </w:r>
      <w:r>
        <w:t xml:space="preserve">(восприятие предметов и их внешних свойств) и </w:t>
      </w:r>
      <w:r>
        <w:rPr>
          <w:i/>
          <w:iCs/>
        </w:rPr>
        <w:t xml:space="preserve">интеллектуальные способности, </w:t>
      </w:r>
      <w:r>
        <w:t xml:space="preserve">обеспечивающие продуктивное овладение и оперирование знаниями, их знаковыми системами. </w:t>
      </w:r>
      <w:r>
        <w:rPr>
          <w:i/>
          <w:iCs/>
        </w:rPr>
        <w:t xml:space="preserve">Основа развития познавательных способностей </w:t>
      </w:r>
      <w:r>
        <w:t xml:space="preserve">детей как сенсорных, так и интеллектуальных - </w:t>
      </w:r>
      <w:r>
        <w:rPr>
          <w:i/>
          <w:iCs/>
        </w:rPr>
        <w:t xml:space="preserve">целенаправленное развитие </w:t>
      </w:r>
      <w:r>
        <w:t xml:space="preserve">при обучении математике </w:t>
      </w:r>
      <w:r>
        <w:rPr>
          <w:i/>
          <w:iCs/>
        </w:rPr>
        <w:t xml:space="preserve">познавательных процессов, </w:t>
      </w:r>
      <w:r>
        <w:t>среди которых в младшем школьном возрасте выделяются: внимание, воображение, память и мышление.</w:t>
      </w:r>
    </w:p>
    <w:p w:rsidR="00135F22" w:rsidRDefault="00135F22" w:rsidP="00135F22">
      <w:pPr>
        <w:numPr>
          <w:ilvl w:val="0"/>
          <w:numId w:val="10"/>
        </w:numPr>
        <w:spacing w:line="276" w:lineRule="auto"/>
        <w:ind w:left="502" w:firstLine="0"/>
        <w:jc w:val="both"/>
        <w:rPr>
          <w:rFonts w:eastAsia="Calibri"/>
          <w:lang w:eastAsia="en-US"/>
        </w:rPr>
      </w:pPr>
      <w:r>
        <w:rPr>
          <w:rFonts w:eastAsia="Calibri"/>
          <w:b/>
          <w:iCs/>
          <w:lang w:eastAsia="en-US"/>
        </w:rPr>
        <w:t>Общая характеристика факультативного курса.</w:t>
      </w:r>
    </w:p>
    <w:p w:rsidR="00135F22" w:rsidRDefault="00135F22" w:rsidP="00135F22">
      <w:pPr>
        <w:spacing w:line="360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Факультативный курс «Занимательная математика» входит во внеурочную деятельность по направлению </w:t>
      </w:r>
      <w:proofErr w:type="spellStart"/>
      <w:r>
        <w:rPr>
          <w:rFonts w:eastAsia="Calibri"/>
          <w:i/>
          <w:iCs/>
          <w:lang w:eastAsia="en-US"/>
        </w:rPr>
        <w:t>общеинтеллектуальное</w:t>
      </w:r>
      <w:proofErr w:type="spellEnd"/>
      <w:r>
        <w:rPr>
          <w:rFonts w:eastAsia="Calibri"/>
          <w:i/>
          <w:iCs/>
          <w:lang w:eastAsia="en-US"/>
        </w:rPr>
        <w:t xml:space="preserve"> </w:t>
      </w:r>
      <w:r>
        <w:rPr>
          <w:rFonts w:eastAsia="Calibri"/>
          <w:lang w:eastAsia="en-US"/>
        </w:rPr>
        <w:t>развитие личности.</w:t>
      </w:r>
    </w:p>
    <w:p w:rsidR="00135F22" w:rsidRDefault="00135F22" w:rsidP="00135F22">
      <w:pPr>
        <w:spacing w:line="360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135F22" w:rsidRDefault="00135F22" w:rsidP="00135F22">
      <w:pPr>
        <w:spacing w:line="360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процессе выполнения заданий дети учатся видеть сходства и различия,</w:t>
      </w:r>
    </w:p>
    <w:p w:rsidR="00135F22" w:rsidRDefault="00135F22" w:rsidP="00135F22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135F22" w:rsidRDefault="00135F22" w:rsidP="00135F22">
      <w:pPr>
        <w:spacing w:line="360" w:lineRule="auto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Программа учитывает возрастные особенности младших школьников и поэтому предусматривает </w:t>
      </w:r>
      <w:r>
        <w:rPr>
          <w:rFonts w:eastAsia="Calibri"/>
          <w:i/>
          <w:iCs/>
          <w:lang w:eastAsia="en-US"/>
        </w:rPr>
        <w:t>организацию подвижной деятельности учащихся</w:t>
      </w:r>
      <w:r>
        <w:rPr>
          <w:rFonts w:eastAsia="Calibri"/>
          <w:lang w:eastAsia="en-US"/>
        </w:rPr>
        <w:t xml:space="preserve">, которая не мешает умственной работе. </w:t>
      </w:r>
      <w:proofErr w:type="gramStart"/>
      <w:r>
        <w:rPr>
          <w:rFonts w:eastAsia="Calibri"/>
          <w:lang w:eastAsia="en-US"/>
        </w:rPr>
        <w:t>С этой целью включены подвижные математические игры, предусмотрена последовательная смена одним учеником «центров» деятельности в течение одного занятия;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</w:t>
      </w:r>
      <w:proofErr w:type="gramEnd"/>
      <w:r>
        <w:rPr>
          <w:rFonts w:eastAsia="Calibri"/>
          <w:lang w:eastAsia="en-US"/>
        </w:rPr>
        <w:t xml:space="preserve">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</w:t>
      </w:r>
      <w:r>
        <w:rPr>
          <w:rFonts w:eastAsia="Calibri"/>
          <w:lang w:eastAsia="en-US"/>
        </w:rPr>
        <w:lastRenderedPageBreak/>
        <w:t>Некоторые математические игры и задания могут принимать форму состязаний, соревнований между командами.</w:t>
      </w:r>
    </w:p>
    <w:p w:rsidR="00135F22" w:rsidRDefault="00135F22" w:rsidP="00135F22">
      <w:pPr>
        <w:spacing w:line="360" w:lineRule="auto"/>
        <w:ind w:firstLine="540"/>
        <w:jc w:val="both"/>
        <w:rPr>
          <w:b/>
          <w:bCs/>
        </w:rPr>
      </w:pPr>
      <w:r>
        <w:rPr>
          <w:rFonts w:eastAsia="Calibri"/>
          <w:b/>
          <w:lang w:eastAsia="en-US"/>
        </w:rPr>
        <w:t>Первый год обучения ставит цел</w:t>
      </w:r>
      <w:proofErr w:type="gramStart"/>
      <w:r>
        <w:rPr>
          <w:rFonts w:eastAsia="Calibri"/>
          <w:b/>
          <w:lang w:eastAsia="en-US"/>
        </w:rPr>
        <w:t>ь</w:t>
      </w:r>
      <w:r>
        <w:rPr>
          <w:rFonts w:eastAsia="Calibri"/>
          <w:lang w:eastAsia="en-US"/>
        </w:rPr>
        <w:t>-</w:t>
      </w:r>
      <w:proofErr w:type="gramEnd"/>
      <w:r>
        <w:rPr>
          <w:rFonts w:eastAsia="Calibri"/>
          <w:lang w:eastAsia="en-US"/>
        </w:rPr>
        <w:t xml:space="preserve"> научить ориентироваться в таких понятиях «влево», «вправо», «вверх», «вниз», проводить задания по заданному алгоритму, составлять целое из частей и видеть части в целом, включаться в групповую работу, уметь анализировать ход решения задач.</w:t>
      </w:r>
    </w:p>
    <w:p w:rsidR="00135F22" w:rsidRDefault="00135F22" w:rsidP="00135F22">
      <w:pPr>
        <w:pStyle w:val="1"/>
        <w:spacing w:line="360" w:lineRule="auto"/>
        <w:ind w:firstLine="540"/>
        <w:jc w:val="both"/>
        <w:rPr>
          <w:b/>
          <w:bCs/>
        </w:rPr>
      </w:pPr>
      <w:proofErr w:type="gramStart"/>
      <w:r>
        <w:rPr>
          <w:b/>
          <w:bCs/>
        </w:rPr>
        <w:t>Второй год обучения ставит цели</w:t>
      </w:r>
      <w:r>
        <w:t xml:space="preserve"> - сформировать у учащихся основные базовые понятия, такие как: «точка», «линия», «отрезок», «луч», «углы», «треугольники», «четырехугольники», научить сравнивать, анализировать, выработать умение правильно пользоваться карандашом и линейкой.</w:t>
      </w:r>
      <w:proofErr w:type="gramEnd"/>
    </w:p>
    <w:p w:rsidR="00135F22" w:rsidRDefault="00135F22" w:rsidP="00135F22">
      <w:pPr>
        <w:pStyle w:val="1"/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>Третий год обучения ставит целью</w:t>
      </w:r>
      <w:r>
        <w:t xml:space="preserve"> дополнить и расширить знания учащихся, полученные ранее. Программой предусмотрено знакомить с буквенной символикой, научить применять формулы при решении геометрических задач: привить навыки пользования циркулем, транспортиром.</w:t>
      </w:r>
    </w:p>
    <w:p w:rsidR="00135F22" w:rsidRDefault="00135F22" w:rsidP="00135F22">
      <w:pPr>
        <w:pStyle w:val="1"/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 xml:space="preserve">Четвертый год ставит цели </w:t>
      </w:r>
      <w:r>
        <w:t>знакомить учащихся с понятием высота, медиана, биссектриса, их построениями: определять площади геометрических фигур, с применением формул; познакомить с геометрическими телами.</w:t>
      </w:r>
    </w:p>
    <w:p w:rsidR="00135F22" w:rsidRDefault="00135F22" w:rsidP="00135F22">
      <w:pPr>
        <w:pStyle w:val="1"/>
        <w:spacing w:line="360" w:lineRule="auto"/>
        <w:ind w:firstLine="540"/>
        <w:jc w:val="both"/>
        <w:rPr>
          <w:bCs/>
        </w:rPr>
      </w:pPr>
      <w:r>
        <w:rPr>
          <w:b/>
          <w:bCs/>
        </w:rPr>
        <w:t>Формирование основных понятий</w:t>
      </w:r>
    </w:p>
    <w:p w:rsidR="00135F22" w:rsidRDefault="00135F22" w:rsidP="00135F22">
      <w:pPr>
        <w:pStyle w:val="1"/>
        <w:spacing w:line="360" w:lineRule="auto"/>
        <w:ind w:firstLine="540"/>
        <w:jc w:val="both"/>
        <w:rPr>
          <w:iCs/>
        </w:rPr>
      </w:pPr>
      <w:r>
        <w:rPr>
          <w:bCs/>
        </w:rPr>
        <w:t>Алгоритм. Задача. Способ решения задачи.</w:t>
      </w:r>
    </w:p>
    <w:p w:rsidR="00135F22" w:rsidRDefault="00135F22" w:rsidP="00135F22">
      <w:pPr>
        <w:pStyle w:val="1"/>
        <w:spacing w:line="360" w:lineRule="auto"/>
        <w:ind w:firstLine="540"/>
        <w:jc w:val="both"/>
        <w:rPr>
          <w:b/>
          <w:bCs/>
          <w:i/>
        </w:rPr>
      </w:pPr>
      <w:r>
        <w:rPr>
          <w:iCs/>
        </w:rPr>
        <w:t xml:space="preserve">Точка. Линия. Общее понятие. Прямая линия. Луч. Отрезок. Длина отрезка. Знакомьтесь – линейка. Сравнение длин отрезков (накладывание, глазомер, измерение). Кривая линия. Сходство и различие. </w:t>
      </w:r>
    </w:p>
    <w:p w:rsidR="00135F22" w:rsidRDefault="00135F22" w:rsidP="00135F22">
      <w:pPr>
        <w:pStyle w:val="1"/>
        <w:spacing w:line="360" w:lineRule="auto"/>
        <w:ind w:firstLine="540"/>
        <w:jc w:val="both"/>
      </w:pPr>
      <w:r>
        <w:rPr>
          <w:b/>
          <w:bCs/>
          <w:i/>
        </w:rPr>
        <w:t>Углы.</w:t>
      </w:r>
    </w:p>
    <w:p w:rsidR="00135F22" w:rsidRDefault="00135F22" w:rsidP="00135F22">
      <w:pPr>
        <w:pStyle w:val="1"/>
        <w:spacing w:line="360" w:lineRule="auto"/>
        <w:ind w:firstLine="540"/>
        <w:jc w:val="both"/>
        <w:rPr>
          <w:b/>
          <w:bCs/>
          <w:i/>
        </w:rPr>
      </w:pPr>
      <w:r>
        <w:t>Луч. Угол. Вершина угла. Плоскость. Перпендикуляр. Прямой угол. Угольник. Прямой, острый, тупой углы. Развернутый угол. Виды углов (сравнение, рисование углов).</w:t>
      </w:r>
    </w:p>
    <w:p w:rsidR="00135F22" w:rsidRDefault="00135F22" w:rsidP="00135F22">
      <w:pPr>
        <w:pStyle w:val="1"/>
        <w:spacing w:line="360" w:lineRule="auto"/>
        <w:ind w:firstLine="540"/>
        <w:jc w:val="both"/>
      </w:pPr>
      <w:r>
        <w:rPr>
          <w:b/>
          <w:bCs/>
          <w:i/>
        </w:rPr>
        <w:t>Треугольники.</w:t>
      </w:r>
    </w:p>
    <w:p w:rsidR="00135F22" w:rsidRDefault="00135F22" w:rsidP="00135F22">
      <w:pPr>
        <w:pStyle w:val="1"/>
        <w:spacing w:line="360" w:lineRule="auto"/>
        <w:ind w:firstLine="540"/>
        <w:jc w:val="both"/>
        <w:rPr>
          <w:b/>
          <w:bCs/>
          <w:i/>
        </w:rPr>
      </w:pPr>
      <w:r>
        <w:t xml:space="preserve">Треугольник. Вершины. Стороны. Прямоугольный треугольник. Тупоугольный треугольник. Остроугольный треугольник. Равносторонний треугольник. Сравнение треугольников. Из множества треугольников найти </w:t>
      </w:r>
      <w:proofErr w:type="gramStart"/>
      <w:r>
        <w:t>названный</w:t>
      </w:r>
      <w:proofErr w:type="gramEnd"/>
      <w:r>
        <w:t>. Построение треугольников. Составление из треугольников других геометрических фигур.</w:t>
      </w:r>
    </w:p>
    <w:p w:rsidR="00135F22" w:rsidRDefault="00135F22" w:rsidP="00135F22">
      <w:pPr>
        <w:pStyle w:val="1"/>
        <w:spacing w:line="360" w:lineRule="auto"/>
        <w:ind w:firstLine="540"/>
        <w:jc w:val="both"/>
      </w:pPr>
      <w:r>
        <w:rPr>
          <w:b/>
          <w:bCs/>
          <w:i/>
        </w:rPr>
        <w:t>Четырехугольники.</w:t>
      </w:r>
    </w:p>
    <w:p w:rsidR="00135F22" w:rsidRDefault="00135F22" w:rsidP="00135F22">
      <w:pPr>
        <w:pStyle w:val="1"/>
        <w:spacing w:line="360" w:lineRule="auto"/>
        <w:ind w:firstLine="540"/>
        <w:jc w:val="both"/>
        <w:rPr>
          <w:b/>
          <w:bCs/>
        </w:rPr>
      </w:pPr>
      <w:r>
        <w:t>Четырехугольники. Вершины. Стороны. Диагонали. Квадрат. Построение квадратов и его диагоналей на линованной и нелинованной бумаге. Прямоугольник. Построение прямоугольников и его диагоналей. Виды четырехугольников. Сходство и различие.</w:t>
      </w:r>
    </w:p>
    <w:p w:rsidR="00135F22" w:rsidRDefault="00135F22" w:rsidP="00135F22">
      <w:pPr>
        <w:pStyle w:val="1"/>
        <w:spacing w:line="360" w:lineRule="auto"/>
        <w:ind w:firstLine="540"/>
        <w:jc w:val="both"/>
        <w:rPr>
          <w:b/>
          <w:bCs/>
          <w:i/>
        </w:rPr>
      </w:pPr>
      <w:r>
        <w:rPr>
          <w:b/>
          <w:bCs/>
        </w:rPr>
        <w:lastRenderedPageBreak/>
        <w:t>Программа.</w:t>
      </w:r>
    </w:p>
    <w:p w:rsidR="00135F22" w:rsidRDefault="00135F22" w:rsidP="00135F22">
      <w:pPr>
        <w:pStyle w:val="1"/>
        <w:spacing w:line="360" w:lineRule="auto"/>
        <w:ind w:firstLine="540"/>
        <w:jc w:val="both"/>
        <w:rPr>
          <w:rFonts w:eastAsia="Calibri"/>
          <w:lang w:eastAsia="en-US"/>
        </w:rPr>
      </w:pPr>
      <w:r>
        <w:rPr>
          <w:b/>
          <w:bCs/>
          <w:i/>
        </w:rPr>
        <w:t xml:space="preserve">1 класс </w:t>
      </w:r>
    </w:p>
    <w:p w:rsidR="00135F22" w:rsidRDefault="00135F22" w:rsidP="00135F22">
      <w:pPr>
        <w:pStyle w:val="1"/>
        <w:spacing w:line="360" w:lineRule="auto"/>
        <w:ind w:firstLine="540"/>
        <w:jc w:val="both"/>
        <w:rPr>
          <w:b/>
          <w:bCs/>
        </w:rPr>
      </w:pPr>
      <w:r>
        <w:rPr>
          <w:rFonts w:eastAsia="Calibri"/>
          <w:lang w:eastAsia="en-US"/>
        </w:rPr>
        <w:t>Формировать умения ориентироваться в пространственных  понятиях «влево», «вправо», «вверх», «вниз» и т.д., проводить задания по заданному алгоритму, составлять целое из частей и видеть части в целом, включаться в групповую работу, уметь анализировать ход решения задач.</w:t>
      </w:r>
    </w:p>
    <w:p w:rsidR="00135F22" w:rsidRDefault="00135F22" w:rsidP="00135F22">
      <w:pPr>
        <w:spacing w:line="360" w:lineRule="auto"/>
        <w:jc w:val="both"/>
      </w:pPr>
      <w:r>
        <w:rPr>
          <w:b/>
          <w:bCs/>
        </w:rPr>
        <w:t>Числа. Арифметические действия. Величины</w:t>
      </w:r>
    </w:p>
    <w:p w:rsidR="00135F22" w:rsidRDefault="00135F22" w:rsidP="00135F22">
      <w:pPr>
        <w:spacing w:line="360" w:lineRule="auto"/>
        <w:jc w:val="both"/>
      </w:pPr>
      <w:r>
        <w:t xml:space="preserve">Названия и последовательность чисел от 1 до 20. </w:t>
      </w:r>
    </w:p>
    <w:p w:rsidR="00135F22" w:rsidRDefault="00AE3F61" w:rsidP="00135F22">
      <w:pPr>
        <w:spacing w:line="360" w:lineRule="auto"/>
        <w:jc w:val="both"/>
      </w:pPr>
      <w:r>
        <w:t xml:space="preserve"> </w:t>
      </w:r>
      <w:r w:rsidR="00135F22">
        <w:t xml:space="preserve"> Решение и составление ребусов, содержащих числа.</w:t>
      </w:r>
    </w:p>
    <w:p w:rsidR="00135F22" w:rsidRDefault="00135F22" w:rsidP="00135F22">
      <w:pPr>
        <w:spacing w:line="360" w:lineRule="auto"/>
        <w:jc w:val="both"/>
      </w:pPr>
      <w:r>
        <w:t xml:space="preserve">Сложение </w:t>
      </w:r>
      <w:r w:rsidR="00AE3F61">
        <w:t>и вычитание чисел в пределах 20</w:t>
      </w:r>
      <w:r>
        <w:t xml:space="preserve">. </w:t>
      </w:r>
      <w:r w:rsidR="00AE3F61">
        <w:t xml:space="preserve"> </w:t>
      </w:r>
      <w:r>
        <w:t xml:space="preserve"> </w:t>
      </w:r>
      <w:r w:rsidR="00AE3F61">
        <w:t xml:space="preserve"> </w:t>
      </w:r>
    </w:p>
    <w:p w:rsidR="00135F22" w:rsidRDefault="00135F22" w:rsidP="00135F22">
      <w:pPr>
        <w:spacing w:line="360" w:lineRule="auto"/>
        <w:jc w:val="both"/>
      </w:pPr>
      <w:r>
        <w:t xml:space="preserve">Числовые головоломки: соединение чисел знаками действия так, чтобы </w:t>
      </w:r>
      <w:proofErr w:type="gramStart"/>
      <w:r>
        <w:t>в</w:t>
      </w:r>
      <w:proofErr w:type="gramEnd"/>
    </w:p>
    <w:p w:rsidR="00135F22" w:rsidRDefault="00135F22" w:rsidP="00135F22">
      <w:pPr>
        <w:spacing w:line="360" w:lineRule="auto"/>
        <w:jc w:val="both"/>
      </w:pPr>
      <w:proofErr w:type="gramStart"/>
      <w:r>
        <w:t>ответе</w:t>
      </w:r>
      <w:proofErr w:type="gramEnd"/>
      <w:r>
        <w:t xml:space="preserve"> получилось заданное число и др. Поиск нескольких решений.</w:t>
      </w:r>
    </w:p>
    <w:p w:rsidR="00135F22" w:rsidRDefault="00135F22" w:rsidP="00135F22">
      <w:pPr>
        <w:spacing w:line="360" w:lineRule="auto"/>
        <w:jc w:val="both"/>
      </w:pPr>
      <w:r>
        <w:t>Восстановление примеров: поиск цифры, которая скрыта. Последовательное</w:t>
      </w:r>
    </w:p>
    <w:p w:rsidR="00135F22" w:rsidRDefault="00135F22" w:rsidP="00135F22">
      <w:pPr>
        <w:spacing w:line="360" w:lineRule="auto"/>
        <w:jc w:val="both"/>
      </w:pPr>
      <w:r>
        <w:t>выполнение арифметических действий: отгадывание задуманных чисел.</w:t>
      </w:r>
    </w:p>
    <w:p w:rsidR="00135F22" w:rsidRDefault="00135F22" w:rsidP="00135F22">
      <w:pPr>
        <w:spacing w:line="360" w:lineRule="auto"/>
        <w:jc w:val="both"/>
      </w:pPr>
      <w:r>
        <w:t>Заполнени</w:t>
      </w:r>
      <w:r w:rsidR="00AE3F61">
        <w:t>е числовых кроссвордов .</w:t>
      </w:r>
      <w:r>
        <w:t xml:space="preserve"> </w:t>
      </w:r>
      <w:r w:rsidR="00AE3F61">
        <w:t xml:space="preserve"> </w:t>
      </w:r>
      <w:bookmarkStart w:id="0" w:name="_GoBack"/>
      <w:bookmarkEnd w:id="0"/>
    </w:p>
    <w:p w:rsidR="00135F22" w:rsidRDefault="00135F22" w:rsidP="00135F22">
      <w:pPr>
        <w:spacing w:line="360" w:lineRule="auto"/>
        <w:jc w:val="both"/>
      </w:pPr>
    </w:p>
    <w:p w:rsidR="00135F22" w:rsidRDefault="00135F22" w:rsidP="00135F22">
      <w:pPr>
        <w:spacing w:line="360" w:lineRule="auto"/>
        <w:rPr>
          <w:i/>
        </w:rPr>
      </w:pPr>
      <w:r>
        <w:rPr>
          <w:b/>
          <w:bCs/>
        </w:rPr>
        <w:t>Мир занимательных задач</w:t>
      </w:r>
    </w:p>
    <w:p w:rsidR="00135F22" w:rsidRDefault="00135F22" w:rsidP="00135F22">
      <w:pPr>
        <w:spacing w:line="360" w:lineRule="auto"/>
      </w:pPr>
      <w:r>
        <w:rPr>
          <w:i/>
        </w:rPr>
        <w:t>Задачи, допускающие несколько способов решения</w:t>
      </w:r>
      <w:r>
        <w:t xml:space="preserve">. Задачи </w:t>
      </w:r>
      <w:proofErr w:type="gramStart"/>
      <w:r>
        <w:t>с</w:t>
      </w:r>
      <w:proofErr w:type="gramEnd"/>
    </w:p>
    <w:p w:rsidR="00135F22" w:rsidRDefault="00135F22" w:rsidP="00135F22">
      <w:pPr>
        <w:spacing w:line="360" w:lineRule="auto"/>
      </w:pPr>
      <w:r>
        <w:t>недостаточными, некорректными данными, с избыточным составом условия.</w:t>
      </w:r>
    </w:p>
    <w:p w:rsidR="00135F22" w:rsidRDefault="00135F22" w:rsidP="00135F22">
      <w:pPr>
        <w:spacing w:line="360" w:lineRule="auto"/>
        <w:rPr>
          <w:i/>
        </w:rPr>
      </w:pPr>
      <w:r>
        <w:t>Последовательность «шагов» (алгоритм) решения задачи.</w:t>
      </w:r>
    </w:p>
    <w:p w:rsidR="00135F22" w:rsidRDefault="00135F22" w:rsidP="00135F22">
      <w:pPr>
        <w:spacing w:line="360" w:lineRule="auto"/>
      </w:pPr>
      <w:r>
        <w:rPr>
          <w:i/>
        </w:rPr>
        <w:t>Задачи, имеющие несколько решений</w:t>
      </w:r>
      <w:r>
        <w:t>. Обратные задачи и задания.</w:t>
      </w:r>
    </w:p>
    <w:p w:rsidR="00135F22" w:rsidRDefault="00135F22" w:rsidP="00135F22">
      <w:pPr>
        <w:spacing w:line="360" w:lineRule="auto"/>
        <w:rPr>
          <w:i/>
        </w:rPr>
      </w:pPr>
      <w:r>
        <w:t>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135F22" w:rsidRDefault="00135F22" w:rsidP="00135F22">
      <w:pPr>
        <w:spacing w:line="360" w:lineRule="auto"/>
      </w:pPr>
      <w:r>
        <w:rPr>
          <w:i/>
        </w:rPr>
        <w:t>Старинные задачи.</w:t>
      </w:r>
      <w:r>
        <w:t xml:space="preserve"> Логические задачи. Задачи на переливание. Составление</w:t>
      </w:r>
    </w:p>
    <w:p w:rsidR="00135F22" w:rsidRDefault="00135F22" w:rsidP="00135F22">
      <w:pPr>
        <w:spacing w:line="360" w:lineRule="auto"/>
        <w:rPr>
          <w:i/>
        </w:rPr>
      </w:pPr>
      <w:r>
        <w:t>аналогичных задач и заданий.</w:t>
      </w:r>
    </w:p>
    <w:p w:rsidR="00135F22" w:rsidRDefault="00135F22" w:rsidP="00135F22">
      <w:pPr>
        <w:spacing w:line="360" w:lineRule="auto"/>
      </w:pPr>
      <w:r>
        <w:rPr>
          <w:i/>
        </w:rPr>
        <w:t>Нестандартные задачи</w:t>
      </w:r>
      <w:r>
        <w:t xml:space="preserve">. Использование знаково-символических средств </w:t>
      </w:r>
      <w:proofErr w:type="gramStart"/>
      <w:r>
        <w:t>для</w:t>
      </w:r>
      <w:proofErr w:type="gramEnd"/>
    </w:p>
    <w:p w:rsidR="00135F22" w:rsidRDefault="00135F22" w:rsidP="00135F22">
      <w:pPr>
        <w:spacing w:line="360" w:lineRule="auto"/>
        <w:rPr>
          <w:i/>
        </w:rPr>
      </w:pPr>
      <w:r>
        <w:t>моделирования ситуаций, описанных в задачах.</w:t>
      </w:r>
    </w:p>
    <w:p w:rsidR="00135F22" w:rsidRDefault="00135F22" w:rsidP="00135F22">
      <w:pPr>
        <w:spacing w:line="360" w:lineRule="auto"/>
      </w:pPr>
      <w:r>
        <w:rPr>
          <w:i/>
        </w:rPr>
        <w:t>Задачи, решаемые способом перебора</w:t>
      </w:r>
      <w:r>
        <w:t>. «Открытые» задачи и задания.</w:t>
      </w:r>
    </w:p>
    <w:p w:rsidR="00135F22" w:rsidRDefault="00135F22" w:rsidP="00135F22">
      <w:pPr>
        <w:spacing w:line="360" w:lineRule="auto"/>
        <w:rPr>
          <w:i/>
        </w:rPr>
      </w:pPr>
      <w:r>
        <w:t>Задачи и задания по проверке готовых решений, в том числе и неверных. Анализ и оценка готовых решений задачи, выбор верных решений.</w:t>
      </w:r>
    </w:p>
    <w:p w:rsidR="00135F22" w:rsidRDefault="00135F22" w:rsidP="00135F22">
      <w:pPr>
        <w:spacing w:line="360" w:lineRule="auto"/>
      </w:pPr>
      <w:r>
        <w:rPr>
          <w:i/>
        </w:rPr>
        <w:t>Задачи на доказательство,</w:t>
      </w:r>
      <w:r>
        <w:t xml:space="preserve"> например, найти цифровое значение букв </w:t>
      </w:r>
      <w:proofErr w:type="gramStart"/>
      <w:r>
        <w:t>в</w:t>
      </w:r>
      <w:proofErr w:type="gramEnd"/>
    </w:p>
    <w:p w:rsidR="00135F22" w:rsidRDefault="00135F22" w:rsidP="00135F22">
      <w:pPr>
        <w:spacing w:line="360" w:lineRule="auto"/>
        <w:rPr>
          <w:i/>
        </w:rPr>
      </w:pPr>
      <w:r>
        <w:t>условной записи: СМЕХ + ГРОМ = ГРЕМИ и др. Обоснование выполняемых и выполненных действий.</w:t>
      </w:r>
    </w:p>
    <w:p w:rsidR="00135F22" w:rsidRDefault="00135F22" w:rsidP="00135F22">
      <w:pPr>
        <w:spacing w:line="360" w:lineRule="auto"/>
      </w:pPr>
      <w:r>
        <w:rPr>
          <w:i/>
        </w:rPr>
        <w:t>Решение олимпиадных задач</w:t>
      </w:r>
      <w:r>
        <w:t xml:space="preserve"> международного конкурса «Кенгуру», «</w:t>
      </w:r>
      <w:proofErr w:type="spellStart"/>
      <w:r>
        <w:t>Инфознайка</w:t>
      </w:r>
      <w:proofErr w:type="spellEnd"/>
      <w:r>
        <w:t>».</w:t>
      </w:r>
    </w:p>
    <w:p w:rsidR="00135F22" w:rsidRDefault="00135F22" w:rsidP="00135F22">
      <w:pPr>
        <w:spacing w:line="360" w:lineRule="auto"/>
      </w:pPr>
      <w:r>
        <w:lastRenderedPageBreak/>
        <w:t xml:space="preserve">Воспроизведение способа решения задачи. Выбор наиболее </w:t>
      </w:r>
      <w:proofErr w:type="gramStart"/>
      <w:r>
        <w:t>эффективных</w:t>
      </w:r>
      <w:proofErr w:type="gramEnd"/>
    </w:p>
    <w:p w:rsidR="00135F22" w:rsidRDefault="00135F22" w:rsidP="00135F22">
      <w:pPr>
        <w:spacing w:line="360" w:lineRule="auto"/>
        <w:rPr>
          <w:b/>
          <w:bCs/>
        </w:rPr>
      </w:pPr>
      <w:r>
        <w:t>способов решения.</w:t>
      </w:r>
    </w:p>
    <w:p w:rsidR="00135F22" w:rsidRDefault="00135F22" w:rsidP="00135F22">
      <w:pPr>
        <w:spacing w:line="360" w:lineRule="auto"/>
      </w:pPr>
      <w:r>
        <w:rPr>
          <w:b/>
          <w:bCs/>
        </w:rPr>
        <w:t>Геометрическая мозаика</w:t>
      </w:r>
    </w:p>
    <w:p w:rsidR="00135F22" w:rsidRDefault="00135F22" w:rsidP="00135F22">
      <w:pPr>
        <w:spacing w:line="360" w:lineRule="auto"/>
      </w:pPr>
      <w:r>
        <w:t>Пространственные представления. Понятия «влево», «вправо», «вверх»,</w:t>
      </w:r>
    </w:p>
    <w:p w:rsidR="00135F22" w:rsidRDefault="00135F22" w:rsidP="00135F22">
      <w:pPr>
        <w:spacing w:line="360" w:lineRule="auto"/>
        <w:rPr>
          <w:b/>
          <w:bCs/>
          <w:i/>
        </w:rPr>
      </w:pPr>
      <w:r>
        <w:t>«вниз». Маршрут передвижения. Точка начала движения; число, стрелка 1</w:t>
      </w:r>
      <w:r>
        <w:rPr>
          <w:rFonts w:eastAsia="MonotypeCorsiva"/>
          <w:i/>
          <w:iCs/>
        </w:rPr>
        <w:t xml:space="preserve">→ </w:t>
      </w:r>
      <w:r>
        <w:t>1</w:t>
      </w:r>
      <w:r>
        <w:rPr>
          <w:rFonts w:eastAsia="MonotypeCorsiva"/>
          <w:i/>
          <w:iCs/>
        </w:rPr>
        <w:t>↓</w:t>
      </w:r>
      <w:r>
        <w:t>,указывающие направление движения. Проведение линии по заданному маршрут</w:t>
      </w:r>
      <w:proofErr w:type="gramStart"/>
      <w:r>
        <w:t>у(</w:t>
      </w:r>
      <w:proofErr w:type="gramEnd"/>
      <w:r>
        <w:t>алгоритму): путешествие точки (на листе в клетку). Построение собственного маршрута (рисунка) и его описание.</w:t>
      </w:r>
    </w:p>
    <w:p w:rsidR="00135F22" w:rsidRDefault="00135F22" w:rsidP="00135F22">
      <w:pPr>
        <w:pStyle w:val="1"/>
        <w:spacing w:line="360" w:lineRule="auto"/>
        <w:ind w:firstLine="540"/>
        <w:jc w:val="both"/>
      </w:pPr>
      <w:r>
        <w:rPr>
          <w:b/>
          <w:bCs/>
          <w:i/>
        </w:rPr>
        <w:t xml:space="preserve">2 класс. </w:t>
      </w:r>
    </w:p>
    <w:p w:rsidR="00135F22" w:rsidRDefault="00135F22" w:rsidP="00135F22">
      <w:pPr>
        <w:pStyle w:val="1"/>
        <w:spacing w:line="360" w:lineRule="auto"/>
        <w:ind w:firstLine="540"/>
        <w:jc w:val="both"/>
        <w:rPr>
          <w:u w:val="single"/>
        </w:rPr>
      </w:pPr>
      <w:proofErr w:type="gramStart"/>
      <w:r>
        <w:t>Формирование основных понятий: точка, линия, прямая линия, отрезок, длина отрезка, линейка, луч, построение луча, отрезка, сравнение отрезков, сравнение линии и прямой линии.</w:t>
      </w:r>
      <w:proofErr w:type="gramEnd"/>
    </w:p>
    <w:p w:rsidR="00135F22" w:rsidRDefault="00135F22" w:rsidP="00135F22">
      <w:pPr>
        <w:pStyle w:val="1"/>
        <w:spacing w:line="360" w:lineRule="auto"/>
        <w:ind w:firstLine="540"/>
        <w:jc w:val="both"/>
      </w:pPr>
      <w:r>
        <w:rPr>
          <w:u w:val="single"/>
        </w:rPr>
        <w:t>Углы.</w:t>
      </w:r>
    </w:p>
    <w:p w:rsidR="00135F22" w:rsidRDefault="00135F22" w:rsidP="00135F22">
      <w:pPr>
        <w:pStyle w:val="1"/>
        <w:spacing w:line="360" w:lineRule="auto"/>
        <w:ind w:firstLine="540"/>
        <w:jc w:val="both"/>
        <w:rPr>
          <w:u w:val="single"/>
        </w:rPr>
      </w:pPr>
      <w:r>
        <w:t>Луч, угол, вершина угла. Плоскость, перпендикуляр, прямой угол, виды углов, сравнение углов.</w:t>
      </w:r>
    </w:p>
    <w:p w:rsidR="00135F22" w:rsidRDefault="00135F22" w:rsidP="00135F22">
      <w:pPr>
        <w:pStyle w:val="1"/>
        <w:spacing w:line="360" w:lineRule="auto"/>
        <w:ind w:firstLine="540"/>
        <w:jc w:val="both"/>
      </w:pPr>
      <w:r>
        <w:rPr>
          <w:u w:val="single"/>
        </w:rPr>
        <w:t>Треугольники.</w:t>
      </w:r>
    </w:p>
    <w:p w:rsidR="00135F22" w:rsidRDefault="00135F22" w:rsidP="00135F22">
      <w:pPr>
        <w:pStyle w:val="1"/>
        <w:spacing w:line="360" w:lineRule="auto"/>
        <w:ind w:firstLine="540"/>
        <w:jc w:val="both"/>
        <w:rPr>
          <w:u w:val="single"/>
        </w:rPr>
      </w:pPr>
      <w:r>
        <w:t>Треугольник, вершина, стороны. Виды треугольников, построение треугольников, составление из треугольников других фигур.</w:t>
      </w:r>
    </w:p>
    <w:p w:rsidR="00135F22" w:rsidRDefault="00135F22" w:rsidP="00135F22">
      <w:pPr>
        <w:pStyle w:val="1"/>
        <w:spacing w:line="360" w:lineRule="auto"/>
        <w:ind w:firstLine="540"/>
        <w:jc w:val="both"/>
      </w:pPr>
      <w:r>
        <w:rPr>
          <w:u w:val="single"/>
        </w:rPr>
        <w:t>Четырехугольники.</w:t>
      </w:r>
    </w:p>
    <w:p w:rsidR="00135F22" w:rsidRDefault="00135F22" w:rsidP="00135F22">
      <w:pPr>
        <w:pStyle w:val="1"/>
        <w:spacing w:line="360" w:lineRule="auto"/>
        <w:ind w:firstLine="540"/>
        <w:jc w:val="both"/>
        <w:rPr>
          <w:b/>
          <w:bCs/>
          <w:i/>
        </w:rPr>
      </w:pPr>
      <w:r>
        <w:t>Четырехугольники, вершины, стороны, вершины, диагональ. Квадрат. Построение квадрата и его диагоналей. Прямоугольник. Построение прямоугольника и его диагоналей. Виды четырехугольников. Сходство и различие.</w:t>
      </w:r>
    </w:p>
    <w:p w:rsidR="00135F22" w:rsidRDefault="00135F22" w:rsidP="00135F22">
      <w:pPr>
        <w:pStyle w:val="1"/>
        <w:spacing w:line="360" w:lineRule="auto"/>
        <w:ind w:firstLine="540"/>
        <w:jc w:val="both"/>
        <w:rPr>
          <w:u w:val="single"/>
        </w:rPr>
      </w:pPr>
      <w:r>
        <w:rPr>
          <w:b/>
          <w:bCs/>
          <w:i/>
        </w:rPr>
        <w:t xml:space="preserve">3 класс. </w:t>
      </w:r>
    </w:p>
    <w:p w:rsidR="00135F22" w:rsidRDefault="00135F22" w:rsidP="00135F22">
      <w:pPr>
        <w:pStyle w:val="1"/>
        <w:spacing w:line="360" w:lineRule="auto"/>
        <w:ind w:firstLine="540"/>
        <w:jc w:val="both"/>
      </w:pPr>
      <w:r>
        <w:rPr>
          <w:u w:val="single"/>
        </w:rPr>
        <w:t>Символика. Построение.</w:t>
      </w:r>
    </w:p>
    <w:p w:rsidR="00135F22" w:rsidRDefault="00135F22" w:rsidP="00135F22">
      <w:pPr>
        <w:pStyle w:val="1"/>
        <w:spacing w:line="360" w:lineRule="auto"/>
        <w:ind w:firstLine="540"/>
        <w:jc w:val="both"/>
        <w:rPr>
          <w:u w:val="single"/>
        </w:rPr>
      </w:pPr>
      <w:r>
        <w:t xml:space="preserve">Обозначение буквами точек, отрезков, линий, лучей, вершин углов. Латинский алфавит. Прямая линия. </w:t>
      </w:r>
      <w:proofErr w:type="spellStart"/>
      <w:r>
        <w:t>Параллельныеи</w:t>
      </w:r>
      <w:proofErr w:type="spellEnd"/>
      <w:r>
        <w:t xml:space="preserve"> пересекающиеся прямые. Отрезок. Деление отрезка пополам, сумма отрезков. </w:t>
      </w:r>
      <w:proofErr w:type="gramStart"/>
      <w:r>
        <w:t>Замкнутая</w:t>
      </w:r>
      <w:proofErr w:type="gramEnd"/>
      <w:r>
        <w:t xml:space="preserve"> ломаная – многоугольник. Нахождение длины ломаной.</w:t>
      </w:r>
    </w:p>
    <w:p w:rsidR="00135F22" w:rsidRDefault="00135F22" w:rsidP="00135F22">
      <w:pPr>
        <w:pStyle w:val="1"/>
        <w:spacing w:line="360" w:lineRule="auto"/>
        <w:ind w:firstLine="540"/>
        <w:jc w:val="both"/>
      </w:pPr>
      <w:r>
        <w:rPr>
          <w:u w:val="single"/>
        </w:rPr>
        <w:t>Периметр.</w:t>
      </w:r>
    </w:p>
    <w:p w:rsidR="00135F22" w:rsidRDefault="00135F22" w:rsidP="00135F22">
      <w:pPr>
        <w:pStyle w:val="1"/>
        <w:spacing w:line="360" w:lineRule="auto"/>
        <w:ind w:firstLine="540"/>
        <w:jc w:val="both"/>
        <w:rPr>
          <w:u w:val="single"/>
        </w:rPr>
      </w:pPr>
      <w:r>
        <w:t>Периметр треугольника, квадрата, многоугольника. Формулы нахождения периметра.</w:t>
      </w:r>
    </w:p>
    <w:p w:rsidR="00135F22" w:rsidRDefault="00135F22" w:rsidP="00135F22">
      <w:pPr>
        <w:pStyle w:val="1"/>
        <w:spacing w:line="360" w:lineRule="auto"/>
        <w:ind w:firstLine="540"/>
        <w:jc w:val="both"/>
      </w:pPr>
      <w:r>
        <w:rPr>
          <w:u w:val="single"/>
        </w:rPr>
        <w:t>Циркуль.</w:t>
      </w:r>
    </w:p>
    <w:p w:rsidR="00135F22" w:rsidRDefault="00135F22" w:rsidP="00135F22">
      <w:pPr>
        <w:pStyle w:val="1"/>
        <w:spacing w:line="360" w:lineRule="auto"/>
        <w:ind w:firstLine="540"/>
        <w:jc w:val="both"/>
        <w:rPr>
          <w:u w:val="single"/>
        </w:rPr>
      </w:pPr>
      <w:r>
        <w:t>Круг, окружность, овал. Сходство и различия. Построение окружности. Понятия «центр», «радиус», «диаметр». Деление круга на несколько равных частей (2, 3, 4, 6, 12). Составление круга. Деление отрезка пополам с помощью циркуля.</w:t>
      </w:r>
    </w:p>
    <w:p w:rsidR="00135F22" w:rsidRDefault="00135F22" w:rsidP="00135F22">
      <w:pPr>
        <w:pStyle w:val="1"/>
        <w:spacing w:line="360" w:lineRule="auto"/>
        <w:ind w:firstLine="540"/>
        <w:jc w:val="both"/>
      </w:pPr>
      <w:r>
        <w:rPr>
          <w:u w:val="single"/>
        </w:rPr>
        <w:lastRenderedPageBreak/>
        <w:t>Углы. Транспортир.</w:t>
      </w:r>
    </w:p>
    <w:p w:rsidR="00135F22" w:rsidRDefault="00135F22" w:rsidP="00135F22">
      <w:pPr>
        <w:pStyle w:val="1"/>
        <w:spacing w:line="360" w:lineRule="auto"/>
        <w:ind w:firstLine="540"/>
        <w:jc w:val="both"/>
        <w:rPr>
          <w:b/>
          <w:bCs/>
          <w:i/>
        </w:rPr>
      </w:pPr>
      <w:r>
        <w:t>Углы. Величина угла. Транспортир.</w:t>
      </w:r>
    </w:p>
    <w:p w:rsidR="00135F22" w:rsidRDefault="00135F22" w:rsidP="00135F22">
      <w:pPr>
        <w:pStyle w:val="1"/>
        <w:spacing w:line="360" w:lineRule="auto"/>
        <w:ind w:firstLine="540"/>
        <w:jc w:val="both"/>
        <w:rPr>
          <w:u w:val="single"/>
        </w:rPr>
      </w:pPr>
      <w:r>
        <w:rPr>
          <w:b/>
          <w:bCs/>
          <w:i/>
        </w:rPr>
        <w:t xml:space="preserve">4 класс. </w:t>
      </w:r>
    </w:p>
    <w:p w:rsidR="00135F22" w:rsidRDefault="00135F22" w:rsidP="00135F22">
      <w:pPr>
        <w:pStyle w:val="1"/>
        <w:spacing w:line="360" w:lineRule="auto"/>
        <w:ind w:firstLine="540"/>
        <w:jc w:val="both"/>
      </w:pPr>
      <w:r>
        <w:rPr>
          <w:u w:val="single"/>
        </w:rPr>
        <w:t>Высота. Медиана. Биссектриса.</w:t>
      </w:r>
    </w:p>
    <w:p w:rsidR="00135F22" w:rsidRDefault="00135F22" w:rsidP="00135F22">
      <w:pPr>
        <w:pStyle w:val="1"/>
        <w:spacing w:line="360" w:lineRule="auto"/>
        <w:ind w:firstLine="540"/>
        <w:jc w:val="both"/>
        <w:rPr>
          <w:u w:val="single"/>
        </w:rPr>
      </w:pPr>
      <w:r>
        <w:t>Треугольники, высота, медиана, биссектриса основание и их построение. Прямоугольный треугольник. Катет и гипотенуза треугольника. Составление из треугольников других фигур.</w:t>
      </w:r>
    </w:p>
    <w:p w:rsidR="00135F22" w:rsidRDefault="00135F22" w:rsidP="00135F22">
      <w:pPr>
        <w:pStyle w:val="1"/>
        <w:spacing w:line="360" w:lineRule="auto"/>
        <w:ind w:firstLine="540"/>
        <w:jc w:val="both"/>
      </w:pPr>
      <w:r>
        <w:rPr>
          <w:u w:val="single"/>
        </w:rPr>
        <w:t>«Новые» четырехугольники.</w:t>
      </w:r>
    </w:p>
    <w:p w:rsidR="00135F22" w:rsidRDefault="00135F22" w:rsidP="00135F22">
      <w:pPr>
        <w:pStyle w:val="1"/>
        <w:spacing w:line="360" w:lineRule="auto"/>
        <w:ind w:firstLine="540"/>
        <w:jc w:val="both"/>
        <w:rPr>
          <w:u w:val="single"/>
        </w:rPr>
      </w:pPr>
      <w:r>
        <w:t>Параллелограмм. Ромб. Трапеция. Диагонали их и центр. Сходство этих фигур и различие.</w:t>
      </w:r>
    </w:p>
    <w:p w:rsidR="00135F22" w:rsidRDefault="00135F22" w:rsidP="00135F22">
      <w:pPr>
        <w:pStyle w:val="1"/>
        <w:spacing w:line="360" w:lineRule="auto"/>
        <w:ind w:firstLine="540"/>
        <w:jc w:val="both"/>
      </w:pPr>
      <w:r>
        <w:rPr>
          <w:u w:val="single"/>
        </w:rPr>
        <w:t xml:space="preserve">Площадь. </w:t>
      </w:r>
    </w:p>
    <w:p w:rsidR="00135F22" w:rsidRDefault="00135F22" w:rsidP="00135F22">
      <w:pPr>
        <w:pStyle w:val="1"/>
        <w:spacing w:line="360" w:lineRule="auto"/>
        <w:ind w:firstLine="540"/>
        <w:jc w:val="both"/>
        <w:rPr>
          <w:u w:val="single"/>
        </w:rPr>
      </w:pPr>
      <w:r>
        <w:t>Периметр и площадь. Сравнение. Нахождение площади с помощью палетки. Площадь треугольника. Площадь квадрата. Площадь прямоугольника. Нахождение площади нестандартных фигур с помощью палетки.</w:t>
      </w:r>
    </w:p>
    <w:p w:rsidR="00135F22" w:rsidRDefault="00135F22" w:rsidP="00135F22">
      <w:pPr>
        <w:pStyle w:val="1"/>
        <w:spacing w:line="360" w:lineRule="auto"/>
        <w:ind w:firstLine="540"/>
        <w:jc w:val="both"/>
        <w:rPr>
          <w:u w:val="single"/>
        </w:rPr>
      </w:pPr>
      <w:r>
        <w:rPr>
          <w:u w:val="single"/>
        </w:rPr>
        <w:t>Геометрическая фигура.</w:t>
      </w:r>
    </w:p>
    <w:p w:rsidR="00135F22" w:rsidRDefault="00135F22" w:rsidP="00135F22">
      <w:pPr>
        <w:pStyle w:val="1"/>
        <w:spacing w:line="360" w:lineRule="auto"/>
        <w:ind w:firstLine="540"/>
        <w:jc w:val="both"/>
      </w:pPr>
      <w:r>
        <w:rPr>
          <w:u w:val="single"/>
        </w:rPr>
        <w:t xml:space="preserve">Геометрическое тело. </w:t>
      </w:r>
    </w:p>
    <w:p w:rsidR="00135F22" w:rsidRDefault="00135F22" w:rsidP="00135F22">
      <w:pPr>
        <w:pStyle w:val="1"/>
        <w:spacing w:line="360" w:lineRule="auto"/>
        <w:ind w:firstLine="540"/>
        <w:jc w:val="both"/>
      </w:pPr>
      <w:r>
        <w:t xml:space="preserve">Понятие объема. Геометрическое тело. Квадрат и куб. Сходство и различие. Построение пирамиды. Прямоугольник и параллелепипед. Построение параллелепипеда. Сходство и различие. </w:t>
      </w:r>
    </w:p>
    <w:p w:rsidR="00135F22" w:rsidRDefault="00135F22" w:rsidP="00135F22">
      <w:pPr>
        <w:pStyle w:val="1"/>
        <w:spacing w:line="360" w:lineRule="auto"/>
        <w:ind w:firstLine="540"/>
        <w:jc w:val="both"/>
        <w:rPr>
          <w:b/>
          <w:bCs/>
        </w:rPr>
      </w:pPr>
      <w:r>
        <w:t>Круг, прямоугольник, цилиндр. Сходство и различие. Построение цилиндра. Знакомство с другими геометрическими фигурами.</w:t>
      </w:r>
    </w:p>
    <w:p w:rsidR="00135F22" w:rsidRDefault="00135F22" w:rsidP="00135F22">
      <w:pPr>
        <w:numPr>
          <w:ilvl w:val="0"/>
          <w:numId w:val="10"/>
        </w:numPr>
        <w:spacing w:line="276" w:lineRule="auto"/>
        <w:ind w:left="502" w:firstLine="0"/>
        <w:jc w:val="both"/>
      </w:pPr>
      <w:r>
        <w:rPr>
          <w:b/>
          <w:bCs/>
        </w:rPr>
        <w:t>Основные требования к знаниям, умениям и навыкам учащихся:</w:t>
      </w:r>
    </w:p>
    <w:p w:rsidR="00135F22" w:rsidRDefault="00135F22" w:rsidP="00135F22">
      <w:pPr>
        <w:numPr>
          <w:ilvl w:val="0"/>
          <w:numId w:val="1"/>
        </w:numPr>
        <w:spacing w:before="28" w:after="28" w:line="360" w:lineRule="auto"/>
        <w:ind w:left="0" w:firstLine="540"/>
        <w:jc w:val="both"/>
      </w:pPr>
      <w:proofErr w:type="gramStart"/>
      <w:r>
        <w:t xml:space="preserve">К концу 2 класса учащиеся должны знать термины: точка, прямая, отрезок, угол, ломаная, треугольник, прямоугольник, квадрат, длина, луч, четырехугольник, диагональ, сантиметр, а также название и назначение инструментов и приспособлений (линейка, треугольник). </w:t>
      </w:r>
      <w:proofErr w:type="gramEnd"/>
    </w:p>
    <w:p w:rsidR="00135F22" w:rsidRDefault="00135F22" w:rsidP="00135F22">
      <w:pPr>
        <w:numPr>
          <w:ilvl w:val="0"/>
          <w:numId w:val="1"/>
        </w:numPr>
        <w:spacing w:before="28" w:after="28" w:line="360" w:lineRule="auto"/>
        <w:ind w:left="0" w:firstLine="540"/>
        <w:jc w:val="both"/>
      </w:pPr>
      <w:r>
        <w:t xml:space="preserve">Иметь представление и узнавать в фигурах и предметах окружающей среды простейшие геометрические фигуры: отрезок, угол, ломаную линию, прямоугольник, квадрат, треугольник. </w:t>
      </w:r>
    </w:p>
    <w:p w:rsidR="00135F22" w:rsidRDefault="00135F22" w:rsidP="00135F22">
      <w:pPr>
        <w:numPr>
          <w:ilvl w:val="0"/>
          <w:numId w:val="1"/>
        </w:numPr>
        <w:spacing w:before="28" w:after="28" w:line="360" w:lineRule="auto"/>
        <w:ind w:left="0" w:firstLine="540"/>
        <w:jc w:val="both"/>
      </w:pPr>
      <w:r>
        <w:t xml:space="preserve">Учащиеся должны уметь: измерить длину отрезка, определить, какой угол на глаз, различать фигуры, строить различные фигуры по заданию учителя. </w:t>
      </w:r>
    </w:p>
    <w:p w:rsidR="00135F22" w:rsidRDefault="00135F22" w:rsidP="00135F22">
      <w:pPr>
        <w:numPr>
          <w:ilvl w:val="0"/>
          <w:numId w:val="1"/>
        </w:numPr>
        <w:spacing w:before="28" w:after="28" w:line="360" w:lineRule="auto"/>
        <w:ind w:left="0" w:firstLine="540"/>
        <w:jc w:val="both"/>
      </w:pPr>
      <w:r>
        <w:t xml:space="preserve">К концу 3 класса учащиеся должны владеть терминами, изученными во втором классе. Также учащиеся должны усвоить новые </w:t>
      </w:r>
      <w:proofErr w:type="gramStart"/>
      <w:r>
        <w:t>понятия</w:t>
      </w:r>
      <w:proofErr w:type="gramEnd"/>
      <w:r>
        <w:t xml:space="preserve"> такие как периметр, круг, окружность, овал, многоугольник, циркуль, транспортир, «центр», «радиус», «диаметр». </w:t>
      </w:r>
    </w:p>
    <w:p w:rsidR="00135F22" w:rsidRDefault="00135F22" w:rsidP="00135F22">
      <w:pPr>
        <w:numPr>
          <w:ilvl w:val="0"/>
          <w:numId w:val="1"/>
        </w:numPr>
        <w:spacing w:before="28" w:after="28" w:line="360" w:lineRule="auto"/>
        <w:ind w:left="0" w:firstLine="540"/>
        <w:jc w:val="both"/>
      </w:pPr>
      <w:r>
        <w:lastRenderedPageBreak/>
        <w:t xml:space="preserve">Иметь представление и узнавать в окружающих предметах фигуры, которые изучают в этом курсе. </w:t>
      </w:r>
    </w:p>
    <w:p w:rsidR="00135F22" w:rsidRDefault="00135F22" w:rsidP="00135F22">
      <w:pPr>
        <w:numPr>
          <w:ilvl w:val="0"/>
          <w:numId w:val="1"/>
        </w:numPr>
        <w:spacing w:before="28" w:after="28" w:line="360" w:lineRule="auto"/>
        <w:ind w:left="0" w:firstLine="540"/>
        <w:jc w:val="both"/>
      </w:pPr>
      <w:proofErr w:type="gramStart"/>
      <w:r>
        <w:t>Учащиеся должны уметь с помощью циркуля построить окружность, а также начертить радиус, провести диаметр, делить отрезок на несколько равных частей с помощью циркуля, делить угол пополам с помощью циркуля, знать и применять формулы периметра различных фигур, строить углы заданной величины с помощью транспортира и измерять данные, находить сумму углов треугольника, делить круг на (2, 4, 8), (3, 6, 12) равных</w:t>
      </w:r>
      <w:proofErr w:type="gramEnd"/>
      <w:r>
        <w:t xml:space="preserve"> частей с помощью циркуля. </w:t>
      </w:r>
    </w:p>
    <w:p w:rsidR="00135F22" w:rsidRDefault="00135F22" w:rsidP="00135F22">
      <w:pPr>
        <w:numPr>
          <w:ilvl w:val="0"/>
          <w:numId w:val="1"/>
        </w:numPr>
        <w:spacing w:before="28" w:after="28" w:line="360" w:lineRule="auto"/>
        <w:ind w:left="0" w:firstLine="540"/>
        <w:jc w:val="both"/>
      </w:pPr>
      <w:proofErr w:type="gramStart"/>
      <w:r>
        <w:t>К концу 4 класса учащиеся должны владеть терминами: высота, медиана, биссектриса, основание, прямоугольный треугольник, катет, гипотенуза, параллелограмм, ромб, трапеция, куб, пирамида, параллелепипед, палетка, площадь, цилиндр.</w:t>
      </w:r>
      <w:proofErr w:type="gramEnd"/>
      <w:r>
        <w:t xml:space="preserve"> Учащиеся должны уметь: строить высоту, медиану, биссектрису треугольника, различные виды треугольников, параллелограмм, трапецию, а также проводить диагонали. </w:t>
      </w:r>
    </w:p>
    <w:p w:rsidR="00135F22" w:rsidRDefault="00135F22" w:rsidP="00135F22">
      <w:pPr>
        <w:numPr>
          <w:ilvl w:val="0"/>
          <w:numId w:val="1"/>
        </w:numPr>
        <w:spacing w:before="28" w:after="28" w:line="360" w:lineRule="auto"/>
        <w:ind w:left="0" w:firstLine="540"/>
        <w:jc w:val="both"/>
      </w:pPr>
      <w:r>
        <w:t xml:space="preserve">Строить ромб, находить центр. Иметь различие в периметре и площади, находить площадь с помощью палетки и формул. </w:t>
      </w:r>
    </w:p>
    <w:p w:rsidR="00135F22" w:rsidRDefault="00135F22" w:rsidP="00135F22">
      <w:pPr>
        <w:numPr>
          <w:ilvl w:val="0"/>
          <w:numId w:val="1"/>
        </w:numPr>
        <w:spacing w:before="28" w:after="28" w:line="360" w:lineRule="auto"/>
        <w:ind w:left="0" w:firstLine="540"/>
        <w:jc w:val="both"/>
        <w:rPr>
          <w:rFonts w:eastAsia="Calibri"/>
          <w:b/>
          <w:iCs/>
          <w:lang w:eastAsia="en-US"/>
        </w:rPr>
      </w:pPr>
      <w:proofErr w:type="gramStart"/>
      <w:r>
        <w:t xml:space="preserve">Различать и находить сходство: (квадрат, куб, строить куб), (треугольник, параллелепипед, строить параллелепипед), (круг, прямоугольник и цилиндр, строить цилиндр). </w:t>
      </w:r>
      <w:proofErr w:type="gramEnd"/>
    </w:p>
    <w:p w:rsidR="00135F22" w:rsidRDefault="00135F22" w:rsidP="00135F22">
      <w:pPr>
        <w:pStyle w:val="10"/>
        <w:numPr>
          <w:ilvl w:val="0"/>
          <w:numId w:val="10"/>
        </w:numPr>
        <w:spacing w:line="276" w:lineRule="auto"/>
        <w:ind w:left="502" w:firstLine="0"/>
        <w:rPr>
          <w:rFonts w:eastAsia="Calibri"/>
          <w:i/>
          <w:iCs/>
          <w:lang w:eastAsia="en-US"/>
        </w:rPr>
      </w:pPr>
      <w:r>
        <w:rPr>
          <w:rFonts w:eastAsia="Calibri"/>
          <w:b/>
          <w:iCs/>
          <w:lang w:eastAsia="en-US"/>
        </w:rPr>
        <w:t xml:space="preserve">Личностные, </w:t>
      </w:r>
      <w:proofErr w:type="spellStart"/>
      <w:r>
        <w:rPr>
          <w:rFonts w:eastAsia="Calibri"/>
          <w:b/>
          <w:iCs/>
          <w:lang w:eastAsia="en-US"/>
        </w:rPr>
        <w:t>метапредметные</w:t>
      </w:r>
      <w:proofErr w:type="spellEnd"/>
      <w:r>
        <w:rPr>
          <w:rFonts w:eastAsia="Calibri"/>
          <w:b/>
          <w:iCs/>
          <w:lang w:eastAsia="en-US"/>
        </w:rPr>
        <w:t xml:space="preserve"> и предметные результаты изучения модулей «Занимательная математика» и  «Геометрия вокруг нас». </w:t>
      </w:r>
    </w:p>
    <w:p w:rsidR="00135F22" w:rsidRDefault="00135F22" w:rsidP="00135F22">
      <w:pPr>
        <w:spacing w:line="360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i/>
          <w:iCs/>
          <w:lang w:eastAsia="en-US"/>
        </w:rPr>
        <w:t>Личностными</w:t>
      </w:r>
      <w:proofErr w:type="gramEnd"/>
      <w:r>
        <w:rPr>
          <w:rFonts w:eastAsia="Calibri"/>
          <w:i/>
          <w:iCs/>
          <w:lang w:eastAsia="en-US"/>
        </w:rPr>
        <w:t xml:space="preserve"> результаты</w:t>
      </w:r>
    </w:p>
    <w:p w:rsidR="00135F22" w:rsidRDefault="00135F22" w:rsidP="00135F22">
      <w:pPr>
        <w:numPr>
          <w:ilvl w:val="0"/>
          <w:numId w:val="3"/>
        </w:numPr>
        <w:spacing w:line="360" w:lineRule="auto"/>
        <w:ind w:left="0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развитие любознательности, сообразительности при выполнении</w:t>
      </w:r>
    </w:p>
    <w:p w:rsidR="00135F22" w:rsidRDefault="00135F22" w:rsidP="00135F22">
      <w:pPr>
        <w:numPr>
          <w:ilvl w:val="0"/>
          <w:numId w:val="3"/>
        </w:numPr>
        <w:spacing w:line="360" w:lineRule="auto"/>
        <w:ind w:left="0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разнообразных заданий проблемного и эвристического характера;</w:t>
      </w:r>
    </w:p>
    <w:p w:rsidR="00135F22" w:rsidRDefault="00135F22" w:rsidP="00135F22">
      <w:pPr>
        <w:numPr>
          <w:ilvl w:val="0"/>
          <w:numId w:val="3"/>
        </w:numPr>
        <w:spacing w:line="360" w:lineRule="auto"/>
        <w:ind w:left="0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развитие внимательности, настойчивости, целеустремленности, умения</w:t>
      </w:r>
    </w:p>
    <w:p w:rsidR="00135F22" w:rsidRDefault="00135F22" w:rsidP="00135F22">
      <w:pPr>
        <w:numPr>
          <w:ilvl w:val="0"/>
          <w:numId w:val="3"/>
        </w:numPr>
        <w:spacing w:line="360" w:lineRule="auto"/>
        <w:ind w:left="0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преодолевать трудности – качеств весьма важных в практической деятельности</w:t>
      </w:r>
    </w:p>
    <w:p w:rsidR="00135F22" w:rsidRDefault="00135F22" w:rsidP="00135F22">
      <w:pPr>
        <w:numPr>
          <w:ilvl w:val="0"/>
          <w:numId w:val="3"/>
        </w:numPr>
        <w:spacing w:line="360" w:lineRule="auto"/>
        <w:ind w:left="0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любого человека;</w:t>
      </w:r>
    </w:p>
    <w:p w:rsidR="00135F22" w:rsidRDefault="00135F22" w:rsidP="00135F22">
      <w:pPr>
        <w:numPr>
          <w:ilvl w:val="0"/>
          <w:numId w:val="3"/>
        </w:numPr>
        <w:spacing w:line="360" w:lineRule="auto"/>
        <w:ind w:left="0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воспитание чувства справедливости, ответственности;</w:t>
      </w:r>
    </w:p>
    <w:p w:rsidR="00135F22" w:rsidRDefault="00135F22" w:rsidP="00135F22">
      <w:pPr>
        <w:numPr>
          <w:ilvl w:val="0"/>
          <w:numId w:val="3"/>
        </w:numPr>
        <w:spacing w:line="360" w:lineRule="auto"/>
        <w:ind w:left="0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развитие самостоятельности суждений, независимости и нестандартности</w:t>
      </w:r>
    </w:p>
    <w:p w:rsidR="00135F22" w:rsidRDefault="00135F22" w:rsidP="00135F22">
      <w:pPr>
        <w:numPr>
          <w:ilvl w:val="0"/>
          <w:numId w:val="3"/>
        </w:numPr>
        <w:spacing w:line="360" w:lineRule="auto"/>
        <w:ind w:left="0" w:firstLine="54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lang w:eastAsia="en-US"/>
        </w:rPr>
        <w:t>мышления.</w:t>
      </w:r>
    </w:p>
    <w:p w:rsidR="00135F22" w:rsidRDefault="00135F22" w:rsidP="00135F22">
      <w:pPr>
        <w:spacing w:line="360" w:lineRule="auto"/>
        <w:jc w:val="both"/>
        <w:rPr>
          <w:rFonts w:eastAsia="Calibri"/>
          <w:i/>
          <w:iCs/>
          <w:lang w:eastAsia="en-US"/>
        </w:rPr>
      </w:pPr>
      <w:proofErr w:type="spellStart"/>
      <w:r>
        <w:rPr>
          <w:rFonts w:eastAsia="Calibri"/>
          <w:i/>
          <w:iCs/>
          <w:lang w:eastAsia="en-US"/>
        </w:rPr>
        <w:t>Метапредметные</w:t>
      </w:r>
      <w:proofErr w:type="spellEnd"/>
      <w:r>
        <w:rPr>
          <w:rFonts w:eastAsia="Calibri"/>
          <w:i/>
          <w:iCs/>
          <w:lang w:eastAsia="en-US"/>
        </w:rPr>
        <w:t xml:space="preserve"> результаты </w:t>
      </w:r>
    </w:p>
    <w:p w:rsidR="00135F22" w:rsidRDefault="00135F22" w:rsidP="00135F22">
      <w:pPr>
        <w:numPr>
          <w:ilvl w:val="0"/>
          <w:numId w:val="2"/>
        </w:numPr>
        <w:spacing w:line="360" w:lineRule="auto"/>
        <w:ind w:left="0" w:firstLine="54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Ориентироваться </w:t>
      </w:r>
      <w:r>
        <w:rPr>
          <w:rFonts w:eastAsia="Calibri"/>
          <w:lang w:eastAsia="en-US"/>
        </w:rPr>
        <w:t>в понятиях «влево», «вправо», «вверх», «вниз».</w:t>
      </w:r>
    </w:p>
    <w:p w:rsidR="00135F22" w:rsidRDefault="00135F22" w:rsidP="00135F22">
      <w:pPr>
        <w:numPr>
          <w:ilvl w:val="0"/>
          <w:numId w:val="2"/>
        </w:numPr>
        <w:spacing w:line="360" w:lineRule="auto"/>
        <w:ind w:left="0" w:firstLine="54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Ориентироваться </w:t>
      </w:r>
      <w:r>
        <w:rPr>
          <w:rFonts w:eastAsia="Calibri"/>
          <w:lang w:eastAsia="en-US"/>
        </w:rPr>
        <w:t>на точку начала движения, на числа и стрелки 1</w:t>
      </w:r>
      <w:r>
        <w:rPr>
          <w:rFonts w:eastAsia="MonotypeCorsiva"/>
          <w:i/>
          <w:iCs/>
          <w:lang w:eastAsia="en-US"/>
        </w:rPr>
        <w:t xml:space="preserve">→ </w:t>
      </w:r>
      <w:r>
        <w:rPr>
          <w:rFonts w:eastAsia="Calibri"/>
          <w:lang w:eastAsia="en-US"/>
        </w:rPr>
        <w:t>1</w:t>
      </w:r>
      <w:r>
        <w:rPr>
          <w:rFonts w:eastAsia="MonotypeCorsiva"/>
          <w:i/>
          <w:iCs/>
          <w:lang w:eastAsia="en-US"/>
        </w:rPr>
        <w:t xml:space="preserve">↓ </w:t>
      </w:r>
      <w:r>
        <w:rPr>
          <w:rFonts w:eastAsia="Calibri"/>
          <w:lang w:eastAsia="en-US"/>
        </w:rPr>
        <w:t>и др., указывающие направление движения.</w:t>
      </w:r>
    </w:p>
    <w:p w:rsidR="00135F22" w:rsidRDefault="00135F22" w:rsidP="00135F22">
      <w:pPr>
        <w:numPr>
          <w:ilvl w:val="0"/>
          <w:numId w:val="2"/>
        </w:numPr>
        <w:spacing w:line="360" w:lineRule="auto"/>
        <w:ind w:left="0" w:firstLine="54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Проводить </w:t>
      </w:r>
      <w:r>
        <w:rPr>
          <w:rFonts w:eastAsia="Calibri"/>
          <w:lang w:eastAsia="en-US"/>
        </w:rPr>
        <w:t>линии по заданному маршруту (алгоритму).</w:t>
      </w:r>
    </w:p>
    <w:p w:rsidR="00135F22" w:rsidRDefault="00135F22" w:rsidP="00135F22">
      <w:pPr>
        <w:numPr>
          <w:ilvl w:val="0"/>
          <w:numId w:val="2"/>
        </w:numPr>
        <w:spacing w:line="360" w:lineRule="auto"/>
        <w:ind w:left="0" w:firstLine="54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Выделять </w:t>
      </w:r>
      <w:r>
        <w:rPr>
          <w:rFonts w:eastAsia="Calibri"/>
          <w:lang w:eastAsia="en-US"/>
        </w:rPr>
        <w:t>фигуру заданной формы на сложном чертеже.</w:t>
      </w:r>
    </w:p>
    <w:p w:rsidR="00135F22" w:rsidRDefault="00135F22" w:rsidP="00135F22">
      <w:pPr>
        <w:numPr>
          <w:ilvl w:val="0"/>
          <w:numId w:val="2"/>
        </w:numPr>
        <w:spacing w:line="360" w:lineRule="auto"/>
        <w:ind w:left="0" w:firstLine="54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lastRenderedPageBreak/>
        <w:t xml:space="preserve">Анализировать </w:t>
      </w:r>
      <w:r>
        <w:rPr>
          <w:rFonts w:eastAsia="Calibri"/>
          <w:lang w:eastAsia="en-US"/>
        </w:rPr>
        <w:t>расположение деталей (</w:t>
      </w:r>
      <w:proofErr w:type="spellStart"/>
      <w:r>
        <w:rPr>
          <w:rFonts w:eastAsia="Calibri"/>
          <w:lang w:eastAsia="en-US"/>
        </w:rPr>
        <w:t>танов</w:t>
      </w:r>
      <w:proofErr w:type="spellEnd"/>
      <w:r>
        <w:rPr>
          <w:rFonts w:eastAsia="Calibri"/>
          <w:lang w:eastAsia="en-US"/>
        </w:rPr>
        <w:t>, треугольников, уголков, спичек) в исходной конструкции.</w:t>
      </w:r>
    </w:p>
    <w:p w:rsidR="00135F22" w:rsidRDefault="00135F22" w:rsidP="00135F22">
      <w:pPr>
        <w:numPr>
          <w:ilvl w:val="0"/>
          <w:numId w:val="2"/>
        </w:numPr>
        <w:spacing w:line="360" w:lineRule="auto"/>
        <w:ind w:left="0" w:firstLine="54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Составлять </w:t>
      </w:r>
      <w:r>
        <w:rPr>
          <w:rFonts w:eastAsia="Calibri"/>
          <w:lang w:eastAsia="en-US"/>
        </w:rPr>
        <w:t xml:space="preserve">фигуры из частей. </w:t>
      </w:r>
      <w:r>
        <w:rPr>
          <w:rFonts w:eastAsia="Calibri"/>
          <w:i/>
          <w:iCs/>
          <w:lang w:eastAsia="en-US"/>
        </w:rPr>
        <w:t xml:space="preserve">Определять </w:t>
      </w:r>
      <w:r>
        <w:rPr>
          <w:rFonts w:eastAsia="Calibri"/>
          <w:lang w:eastAsia="en-US"/>
        </w:rPr>
        <w:t>место заданной детали в конструкции.</w:t>
      </w:r>
    </w:p>
    <w:p w:rsidR="00135F22" w:rsidRDefault="00135F22" w:rsidP="00135F22">
      <w:pPr>
        <w:numPr>
          <w:ilvl w:val="0"/>
          <w:numId w:val="2"/>
        </w:numPr>
        <w:spacing w:line="360" w:lineRule="auto"/>
        <w:ind w:left="0" w:firstLine="54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Выявлять </w:t>
      </w:r>
      <w:r>
        <w:rPr>
          <w:rFonts w:eastAsia="Calibri"/>
          <w:lang w:eastAsia="en-US"/>
        </w:rPr>
        <w:t xml:space="preserve">закономерности в расположении деталей; </w:t>
      </w:r>
      <w:r>
        <w:rPr>
          <w:rFonts w:eastAsia="Calibri"/>
          <w:i/>
          <w:iCs/>
          <w:lang w:eastAsia="en-US"/>
        </w:rPr>
        <w:t xml:space="preserve">составлять </w:t>
      </w:r>
      <w:r>
        <w:rPr>
          <w:rFonts w:eastAsia="Calibri"/>
          <w:lang w:eastAsia="en-US"/>
        </w:rPr>
        <w:t>детали в соответствии с заданным контуром конструкции.</w:t>
      </w:r>
    </w:p>
    <w:p w:rsidR="00135F22" w:rsidRDefault="00135F22" w:rsidP="00135F22">
      <w:pPr>
        <w:numPr>
          <w:ilvl w:val="0"/>
          <w:numId w:val="2"/>
        </w:numPr>
        <w:spacing w:line="360" w:lineRule="auto"/>
        <w:ind w:left="0" w:firstLine="54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Сопоставлять </w:t>
      </w:r>
      <w:r>
        <w:rPr>
          <w:rFonts w:eastAsia="Calibri"/>
          <w:lang w:eastAsia="en-US"/>
        </w:rPr>
        <w:t>полученный (промежуточный, итоговый) результат с заданным условием.</w:t>
      </w:r>
    </w:p>
    <w:p w:rsidR="00135F22" w:rsidRDefault="00135F22" w:rsidP="00135F22">
      <w:pPr>
        <w:numPr>
          <w:ilvl w:val="0"/>
          <w:numId w:val="2"/>
        </w:numPr>
        <w:spacing w:line="360" w:lineRule="auto"/>
        <w:ind w:left="0" w:firstLine="54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Объяснять (доказывать) </w:t>
      </w:r>
      <w:r>
        <w:rPr>
          <w:rFonts w:eastAsia="Calibri"/>
          <w:lang w:eastAsia="en-US"/>
        </w:rPr>
        <w:t>выбор деталей или способа действия при заданном условии.</w:t>
      </w:r>
    </w:p>
    <w:p w:rsidR="00135F22" w:rsidRDefault="00135F22" w:rsidP="00135F22">
      <w:pPr>
        <w:numPr>
          <w:ilvl w:val="0"/>
          <w:numId w:val="2"/>
        </w:numPr>
        <w:spacing w:line="360" w:lineRule="auto"/>
        <w:ind w:left="0" w:firstLine="54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Анализировать </w:t>
      </w:r>
      <w:r>
        <w:rPr>
          <w:rFonts w:eastAsia="Calibri"/>
          <w:lang w:eastAsia="en-US"/>
        </w:rPr>
        <w:t>предложенные возможные варианты верного решения.</w:t>
      </w:r>
    </w:p>
    <w:p w:rsidR="00135F22" w:rsidRDefault="00135F22" w:rsidP="00135F22">
      <w:pPr>
        <w:numPr>
          <w:ilvl w:val="0"/>
          <w:numId w:val="2"/>
        </w:numPr>
        <w:spacing w:line="360" w:lineRule="auto"/>
        <w:ind w:left="0" w:firstLine="54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Моделировать </w:t>
      </w:r>
      <w:r>
        <w:rPr>
          <w:rFonts w:eastAsia="Calibri"/>
          <w:lang w:eastAsia="en-US"/>
        </w:rPr>
        <w:t>объёмные фигуры из различных материалов (проволока, пластилин и др.) и из развёрток.</w:t>
      </w:r>
    </w:p>
    <w:p w:rsidR="00135F22" w:rsidRDefault="00135F22" w:rsidP="00135F22">
      <w:pPr>
        <w:numPr>
          <w:ilvl w:val="0"/>
          <w:numId w:val="2"/>
        </w:numPr>
        <w:spacing w:line="360" w:lineRule="auto"/>
        <w:ind w:left="0" w:firstLine="54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Осуществлять </w:t>
      </w:r>
      <w:r>
        <w:rPr>
          <w:rFonts w:eastAsia="Calibri"/>
          <w:lang w:eastAsia="en-US"/>
        </w:rPr>
        <w:t>развернутые действия контроля и самоконтроля: сравнивать построенную конструкцию с образцом.</w:t>
      </w:r>
    </w:p>
    <w:p w:rsidR="00135F22" w:rsidRDefault="00135F22" w:rsidP="00135F22">
      <w:pPr>
        <w:spacing w:line="360" w:lineRule="auto"/>
        <w:ind w:firstLine="540"/>
        <w:jc w:val="both"/>
      </w:pPr>
      <w:r>
        <w:rPr>
          <w:rFonts w:eastAsia="Calibri"/>
          <w:i/>
          <w:iCs/>
          <w:lang w:eastAsia="en-US"/>
        </w:rPr>
        <w:t>Предметные результаты</w:t>
      </w:r>
    </w:p>
    <w:p w:rsidR="00135F22" w:rsidRDefault="00135F22" w:rsidP="00135F22">
      <w:pPr>
        <w:numPr>
          <w:ilvl w:val="0"/>
          <w:numId w:val="9"/>
        </w:numPr>
        <w:spacing w:line="276" w:lineRule="auto"/>
        <w:jc w:val="both"/>
      </w:pPr>
      <w:r>
        <w:t>Пространственные представления. Понятия «влево», «вправо», «вверх», «вниз». Маршрут передвижения. Точка начала движения; число, стрелка 1</w:t>
      </w:r>
      <w:r>
        <w:rPr>
          <w:rFonts w:eastAsia="MonotypeCorsiva"/>
          <w:i/>
          <w:iCs/>
        </w:rPr>
        <w:t xml:space="preserve">→ </w:t>
      </w:r>
      <w:r>
        <w:t>1</w:t>
      </w:r>
      <w:r>
        <w:rPr>
          <w:rFonts w:eastAsia="MonotypeCorsiva"/>
          <w:i/>
          <w:iCs/>
        </w:rPr>
        <w:t>↓</w:t>
      </w:r>
      <w:r>
        <w:t>, 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135F22" w:rsidRDefault="00135F22" w:rsidP="00135F22">
      <w:pPr>
        <w:numPr>
          <w:ilvl w:val="0"/>
          <w:numId w:val="9"/>
        </w:numPr>
        <w:spacing w:line="276" w:lineRule="auto"/>
        <w:jc w:val="both"/>
      </w:pPr>
      <w:r>
        <w:t>Решение разных видов задач. Воспроизведение способа решения задачи. Выбор наиболее эффективных способов решения.</w:t>
      </w:r>
    </w:p>
    <w:p w:rsidR="00135F22" w:rsidRDefault="00135F22" w:rsidP="00135F22">
      <w:pPr>
        <w:numPr>
          <w:ilvl w:val="0"/>
          <w:numId w:val="9"/>
        </w:numPr>
        <w:spacing w:line="276" w:lineRule="auto"/>
        <w:jc w:val="both"/>
      </w:pPr>
      <w:r>
        <w:t>Геометрические узоры. Закономерности в узорах. Симметрия. Фигуры, имеющие одну и несколько осей симметрии.</w:t>
      </w:r>
    </w:p>
    <w:p w:rsidR="00135F22" w:rsidRDefault="00135F22" w:rsidP="00135F22">
      <w:pPr>
        <w:numPr>
          <w:ilvl w:val="0"/>
          <w:numId w:val="9"/>
        </w:numPr>
        <w:spacing w:line="276" w:lineRule="auto"/>
        <w:jc w:val="both"/>
      </w:pPr>
      <w:proofErr w:type="gramStart"/>
      <w:r>
        <w:t>Расположение деталей фигуры в исходной конструкции (треугольники,</w:t>
      </w:r>
      <w:proofErr w:type="gramEnd"/>
    </w:p>
    <w:p w:rsidR="00135F22" w:rsidRDefault="00135F22" w:rsidP="00135F22">
      <w:pPr>
        <w:spacing w:line="276" w:lineRule="auto"/>
        <w:ind w:left="720"/>
        <w:jc w:val="both"/>
      </w:pPr>
      <w:proofErr w:type="spellStart"/>
      <w:r>
        <w:t>таны</w:t>
      </w:r>
      <w:proofErr w:type="spellEnd"/>
      <w:r>
        <w:t>, уголки, спички). Части фигуры. Место заданной фигуры в конструкции.</w:t>
      </w:r>
    </w:p>
    <w:p w:rsidR="00135F22" w:rsidRDefault="00135F22" w:rsidP="00135F22">
      <w:pPr>
        <w:numPr>
          <w:ilvl w:val="0"/>
          <w:numId w:val="9"/>
        </w:numPr>
        <w:spacing w:line="276" w:lineRule="auto"/>
        <w:jc w:val="both"/>
      </w:pPr>
      <w:r>
        <w:t>Расположение деталей. Выбор деталей в соответствии с заданным контуром  конструкции. Поиск нескольких возможных вариантов решения. Составление и зарисовка фигур по собственному замыслу.</w:t>
      </w:r>
    </w:p>
    <w:p w:rsidR="00135F22" w:rsidRDefault="00135F22" w:rsidP="00135F22">
      <w:pPr>
        <w:numPr>
          <w:ilvl w:val="0"/>
          <w:numId w:val="9"/>
        </w:numPr>
        <w:spacing w:line="276" w:lineRule="auto"/>
        <w:jc w:val="both"/>
      </w:pPr>
      <w:r>
        <w:t>Разрезание и составление фигур. Деление заданной фигуры на равные по площади части.</w:t>
      </w:r>
    </w:p>
    <w:p w:rsidR="00135F22" w:rsidRDefault="00135F22" w:rsidP="00135F22">
      <w:pPr>
        <w:numPr>
          <w:ilvl w:val="0"/>
          <w:numId w:val="9"/>
        </w:numPr>
        <w:spacing w:line="276" w:lineRule="auto"/>
        <w:jc w:val="both"/>
      </w:pPr>
      <w:r>
        <w:t>Поиск заданных фигур в фигурах сложной конфигурации.</w:t>
      </w:r>
    </w:p>
    <w:p w:rsidR="00135F22" w:rsidRDefault="00135F22" w:rsidP="00135F22">
      <w:pPr>
        <w:numPr>
          <w:ilvl w:val="0"/>
          <w:numId w:val="9"/>
        </w:numPr>
        <w:spacing w:line="276" w:lineRule="auto"/>
        <w:jc w:val="both"/>
      </w:pPr>
      <w:r>
        <w:t>Решение задач, формирующих геометрическую наблюдательность.</w:t>
      </w:r>
    </w:p>
    <w:p w:rsidR="00135F22" w:rsidRDefault="00135F22" w:rsidP="00135F22">
      <w:pPr>
        <w:numPr>
          <w:ilvl w:val="0"/>
          <w:numId w:val="9"/>
        </w:numPr>
        <w:spacing w:line="276" w:lineRule="auto"/>
        <w:jc w:val="both"/>
      </w:pPr>
      <w:r>
        <w:t>Распознавание (нахождение) окружности на орнаменте. Составление</w:t>
      </w:r>
    </w:p>
    <w:p w:rsidR="00135F22" w:rsidRDefault="00135F22" w:rsidP="00135F22">
      <w:pPr>
        <w:spacing w:line="276" w:lineRule="auto"/>
        <w:ind w:left="720"/>
        <w:jc w:val="both"/>
      </w:pPr>
      <w:r>
        <w:t>(вычерчивание) орнамента с использованием циркуля (по образцу, по собственному замыслу).</w:t>
      </w:r>
    </w:p>
    <w:p w:rsidR="00135F22" w:rsidRDefault="00135F22" w:rsidP="00135F22">
      <w:pPr>
        <w:numPr>
          <w:ilvl w:val="0"/>
          <w:numId w:val="9"/>
        </w:numPr>
        <w:spacing w:line="276" w:lineRule="auto"/>
        <w:jc w:val="both"/>
        <w:rPr>
          <w:rFonts w:eastAsia="Calibri"/>
          <w:b/>
          <w:bCs/>
          <w:i/>
          <w:iCs/>
          <w:lang w:eastAsia="en-US"/>
        </w:rPr>
      </w:pPr>
      <w:r>
        <w:t xml:space="preserve">Объёмные фигуры: цилиндр, конус, пирамида, шар, куб. Моделирование из проволоки. </w:t>
      </w:r>
      <w:proofErr w:type="gramStart"/>
      <w:r>
        <w:t xml:space="preserve">Создание объёмных фигур из разверток: цилиндр, призма шестиугольная, призма треугольная, куб, конус, четырёхугольная пирамида, </w:t>
      </w:r>
      <w:r>
        <w:lastRenderedPageBreak/>
        <w:t>октаэдр, параллелепипед, усеченный конус, усеченная пирамида, пятиугольная пирамида, икосаэдр.</w:t>
      </w:r>
      <w:proofErr w:type="gramEnd"/>
    </w:p>
    <w:p w:rsidR="00135F22" w:rsidRDefault="00135F22" w:rsidP="00135F22">
      <w:pPr>
        <w:spacing w:line="360" w:lineRule="auto"/>
        <w:ind w:firstLine="54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Универсальные учебные действия</w:t>
      </w:r>
    </w:p>
    <w:p w:rsidR="00135F22" w:rsidRDefault="00135F22" w:rsidP="00135F22">
      <w:pPr>
        <w:numPr>
          <w:ilvl w:val="0"/>
          <w:numId w:val="4"/>
        </w:numPr>
        <w:spacing w:line="360" w:lineRule="auto"/>
        <w:ind w:left="0" w:firstLine="54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Сравнивать </w:t>
      </w:r>
      <w:r>
        <w:rPr>
          <w:rFonts w:eastAsia="Calibri"/>
          <w:lang w:eastAsia="en-US"/>
        </w:rPr>
        <w:t xml:space="preserve">разные приемы действий, </w:t>
      </w:r>
      <w:r>
        <w:rPr>
          <w:rFonts w:eastAsia="Calibri"/>
          <w:i/>
          <w:iCs/>
          <w:lang w:eastAsia="en-US"/>
        </w:rPr>
        <w:t xml:space="preserve">выбирать </w:t>
      </w:r>
      <w:r>
        <w:rPr>
          <w:rFonts w:eastAsia="Calibri"/>
          <w:lang w:eastAsia="en-US"/>
        </w:rPr>
        <w:t>удобные способы для выполнения конкретного задания.</w:t>
      </w:r>
    </w:p>
    <w:p w:rsidR="00135F22" w:rsidRDefault="00135F22" w:rsidP="00135F22">
      <w:pPr>
        <w:numPr>
          <w:ilvl w:val="0"/>
          <w:numId w:val="4"/>
        </w:numPr>
        <w:spacing w:line="360" w:lineRule="auto"/>
        <w:ind w:left="0" w:firstLine="54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Моделировать </w:t>
      </w:r>
      <w:r>
        <w:rPr>
          <w:rFonts w:eastAsia="Calibri"/>
          <w:lang w:eastAsia="en-US"/>
        </w:rPr>
        <w:t xml:space="preserve">в процессе совместного обсуждения алгоритм решения числового кроссворда; </w:t>
      </w:r>
      <w:r>
        <w:rPr>
          <w:rFonts w:eastAsia="Calibri"/>
          <w:i/>
          <w:iCs/>
          <w:lang w:eastAsia="en-US"/>
        </w:rPr>
        <w:t xml:space="preserve">использовать </w:t>
      </w:r>
      <w:r>
        <w:rPr>
          <w:rFonts w:eastAsia="Calibri"/>
          <w:lang w:eastAsia="en-US"/>
        </w:rPr>
        <w:t>его в ходе самостоятельной работы.</w:t>
      </w:r>
    </w:p>
    <w:p w:rsidR="00135F22" w:rsidRDefault="00135F22" w:rsidP="00135F22">
      <w:pPr>
        <w:numPr>
          <w:ilvl w:val="0"/>
          <w:numId w:val="4"/>
        </w:numPr>
        <w:spacing w:line="360" w:lineRule="auto"/>
        <w:ind w:left="0" w:firstLine="54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Применять </w:t>
      </w:r>
      <w:r>
        <w:rPr>
          <w:rFonts w:eastAsia="Calibri"/>
          <w:lang w:eastAsia="en-US"/>
        </w:rPr>
        <w:t>изученные способы учебной работы и приёмы вычислений для работы с числовыми головоломками.</w:t>
      </w:r>
    </w:p>
    <w:p w:rsidR="00135F22" w:rsidRDefault="00135F22" w:rsidP="00135F22">
      <w:pPr>
        <w:numPr>
          <w:ilvl w:val="0"/>
          <w:numId w:val="4"/>
        </w:numPr>
        <w:spacing w:line="360" w:lineRule="auto"/>
        <w:ind w:left="0" w:firstLine="54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Анализировать </w:t>
      </w:r>
      <w:r>
        <w:rPr>
          <w:rFonts w:eastAsia="Calibri"/>
          <w:lang w:eastAsia="en-US"/>
        </w:rPr>
        <w:t xml:space="preserve">правила игры. </w:t>
      </w:r>
      <w:r>
        <w:rPr>
          <w:rFonts w:eastAsia="Calibri"/>
          <w:i/>
          <w:iCs/>
          <w:lang w:eastAsia="en-US"/>
        </w:rPr>
        <w:t xml:space="preserve">Действовать </w:t>
      </w:r>
      <w:r>
        <w:rPr>
          <w:rFonts w:eastAsia="Calibri"/>
          <w:lang w:eastAsia="en-US"/>
        </w:rPr>
        <w:t>в соответствии с заданными правилами.</w:t>
      </w:r>
    </w:p>
    <w:p w:rsidR="00135F22" w:rsidRDefault="00135F22" w:rsidP="00135F22">
      <w:pPr>
        <w:numPr>
          <w:ilvl w:val="0"/>
          <w:numId w:val="4"/>
        </w:numPr>
        <w:spacing w:line="360" w:lineRule="auto"/>
        <w:ind w:left="0" w:firstLine="54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Включаться </w:t>
      </w:r>
      <w:r>
        <w:rPr>
          <w:rFonts w:eastAsia="Calibri"/>
          <w:lang w:eastAsia="en-US"/>
        </w:rPr>
        <w:t xml:space="preserve">в групповую работу. </w:t>
      </w:r>
      <w:r>
        <w:rPr>
          <w:rFonts w:eastAsia="Calibri"/>
          <w:i/>
          <w:iCs/>
          <w:lang w:eastAsia="en-US"/>
        </w:rPr>
        <w:t xml:space="preserve">Участвовать </w:t>
      </w:r>
      <w:r>
        <w:rPr>
          <w:rFonts w:eastAsia="Calibri"/>
          <w:lang w:eastAsia="en-US"/>
        </w:rPr>
        <w:t>в обсуждении проблемных вопросов, высказывать собственное мнение и аргументировать его.</w:t>
      </w:r>
    </w:p>
    <w:p w:rsidR="00135F22" w:rsidRDefault="00135F22" w:rsidP="00135F22">
      <w:pPr>
        <w:numPr>
          <w:ilvl w:val="0"/>
          <w:numId w:val="4"/>
        </w:numPr>
        <w:spacing w:line="360" w:lineRule="auto"/>
        <w:ind w:left="0" w:firstLine="54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Выполнять </w:t>
      </w:r>
      <w:r>
        <w:rPr>
          <w:rFonts w:eastAsia="Calibri"/>
          <w:lang w:eastAsia="en-US"/>
        </w:rPr>
        <w:t xml:space="preserve">пробное учебное действие, </w:t>
      </w:r>
      <w:r>
        <w:rPr>
          <w:rFonts w:eastAsia="Calibri"/>
          <w:i/>
          <w:iCs/>
          <w:lang w:eastAsia="en-US"/>
        </w:rPr>
        <w:t xml:space="preserve">фиксировать </w:t>
      </w:r>
      <w:r>
        <w:rPr>
          <w:rFonts w:eastAsia="Calibri"/>
          <w:lang w:eastAsia="en-US"/>
        </w:rPr>
        <w:t>индивидуальное затруднение в пробном действии.</w:t>
      </w:r>
    </w:p>
    <w:p w:rsidR="00135F22" w:rsidRDefault="00135F22" w:rsidP="00135F22">
      <w:pPr>
        <w:numPr>
          <w:ilvl w:val="0"/>
          <w:numId w:val="4"/>
        </w:numPr>
        <w:spacing w:line="360" w:lineRule="auto"/>
        <w:ind w:left="0" w:firstLine="54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Аргументировать </w:t>
      </w:r>
      <w:r>
        <w:rPr>
          <w:rFonts w:eastAsia="Calibri"/>
          <w:lang w:eastAsia="en-US"/>
        </w:rPr>
        <w:t xml:space="preserve">свою позицию в коммуникации, </w:t>
      </w:r>
      <w:r>
        <w:rPr>
          <w:rFonts w:eastAsia="Calibri"/>
          <w:i/>
          <w:iCs/>
          <w:lang w:eastAsia="en-US"/>
        </w:rPr>
        <w:t xml:space="preserve">учитывать </w:t>
      </w:r>
      <w:r>
        <w:rPr>
          <w:rFonts w:eastAsia="Calibri"/>
          <w:lang w:eastAsia="en-US"/>
        </w:rPr>
        <w:t>разные мнения,</w:t>
      </w:r>
    </w:p>
    <w:p w:rsidR="00135F22" w:rsidRDefault="00135F22" w:rsidP="00135F22">
      <w:pPr>
        <w:numPr>
          <w:ilvl w:val="0"/>
          <w:numId w:val="4"/>
        </w:numPr>
        <w:spacing w:line="360" w:lineRule="auto"/>
        <w:ind w:left="0" w:firstLine="54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Использовать </w:t>
      </w:r>
      <w:r>
        <w:rPr>
          <w:rFonts w:eastAsia="Calibri"/>
          <w:lang w:eastAsia="en-US"/>
        </w:rPr>
        <w:t>критерии для обоснования своего суждения.</w:t>
      </w:r>
    </w:p>
    <w:p w:rsidR="00135F22" w:rsidRDefault="00135F22" w:rsidP="00135F22">
      <w:pPr>
        <w:numPr>
          <w:ilvl w:val="0"/>
          <w:numId w:val="4"/>
        </w:numPr>
        <w:spacing w:line="360" w:lineRule="auto"/>
        <w:ind w:left="0" w:firstLine="540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Сопоставлять </w:t>
      </w:r>
      <w:r>
        <w:rPr>
          <w:rFonts w:eastAsia="Calibri"/>
          <w:lang w:eastAsia="en-US"/>
        </w:rPr>
        <w:t>полученный (промежуточный, итоговый) результат с заданным условием.</w:t>
      </w:r>
    </w:p>
    <w:p w:rsidR="00135F22" w:rsidRDefault="00135F22" w:rsidP="00135F22">
      <w:pPr>
        <w:numPr>
          <w:ilvl w:val="0"/>
          <w:numId w:val="4"/>
        </w:numPr>
        <w:spacing w:line="360" w:lineRule="auto"/>
        <w:ind w:left="0" w:firstLine="540"/>
        <w:jc w:val="both"/>
        <w:rPr>
          <w:b/>
        </w:rPr>
      </w:pPr>
      <w:r>
        <w:rPr>
          <w:rFonts w:eastAsia="Calibri"/>
          <w:i/>
          <w:iCs/>
          <w:lang w:eastAsia="en-US"/>
        </w:rPr>
        <w:t xml:space="preserve">Контролировать </w:t>
      </w:r>
      <w:r>
        <w:rPr>
          <w:rFonts w:eastAsia="Calibri"/>
          <w:lang w:eastAsia="en-US"/>
        </w:rPr>
        <w:t>свою деятельность: обнаруживать и исправлять ошибки.</w:t>
      </w:r>
    </w:p>
    <w:p w:rsidR="00135F22" w:rsidRDefault="00135F22" w:rsidP="00135F22">
      <w:pPr>
        <w:pStyle w:val="10"/>
        <w:numPr>
          <w:ilvl w:val="0"/>
          <w:numId w:val="10"/>
        </w:numPr>
        <w:spacing w:line="276" w:lineRule="auto"/>
        <w:ind w:left="502" w:firstLine="0"/>
        <w:jc w:val="both"/>
        <w:rPr>
          <w:b/>
        </w:rPr>
      </w:pPr>
      <w:r>
        <w:rPr>
          <w:b/>
        </w:rPr>
        <w:t xml:space="preserve">Тематическое планирование   </w:t>
      </w:r>
    </w:p>
    <w:p w:rsidR="00135F22" w:rsidRDefault="00135F22" w:rsidP="00135F22">
      <w:pPr>
        <w:pStyle w:val="10"/>
        <w:spacing w:line="276" w:lineRule="auto"/>
        <w:ind w:left="142"/>
        <w:jc w:val="center"/>
        <w:rPr>
          <w:b/>
        </w:rPr>
      </w:pPr>
      <w:r>
        <w:rPr>
          <w:b/>
        </w:rPr>
        <w:t>Модуль «Занимательная математика»</w:t>
      </w:r>
    </w:p>
    <w:p w:rsidR="00135F22" w:rsidRDefault="00135F22" w:rsidP="00135F22">
      <w:pPr>
        <w:pStyle w:val="10"/>
        <w:spacing w:line="276" w:lineRule="auto"/>
        <w:ind w:left="142"/>
        <w:jc w:val="center"/>
        <w:rPr>
          <w:b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9"/>
        <w:gridCol w:w="3533"/>
        <w:gridCol w:w="6323"/>
      </w:tblGrid>
      <w:tr w:rsidR="00135F22" w:rsidTr="00DC3EB2">
        <w:trPr>
          <w:trHeight w:val="63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pStyle w:val="10"/>
              <w:spacing w:line="276" w:lineRule="auto"/>
              <w:jc w:val="center"/>
              <w:rPr>
                <w:spacing w:val="-1"/>
              </w:rPr>
            </w:pPr>
            <w:r>
              <w:t>№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pStyle w:val="10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 xml:space="preserve">Тема 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pStyle w:val="10"/>
              <w:spacing w:line="276" w:lineRule="auto"/>
            </w:pPr>
            <w:r>
              <w:rPr>
                <w:spacing w:val="-1"/>
              </w:rPr>
              <w:t>Содержание занятий</w:t>
            </w:r>
          </w:p>
        </w:tc>
      </w:tr>
      <w:tr w:rsidR="00135F22" w:rsidTr="00DC3EB2">
        <w:trPr>
          <w:trHeight w:val="63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pStyle w:val="10"/>
              <w:spacing w:line="276" w:lineRule="auto"/>
              <w:jc w:val="center"/>
            </w:pPr>
            <w:r>
              <w:t>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Математика – это</w:t>
            </w:r>
          </w:p>
          <w:p w:rsidR="00135F22" w:rsidRDefault="00135F22" w:rsidP="00DC3EB2">
            <w:r>
              <w:t>интересно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 xml:space="preserve">Решение нестандартных задач. </w:t>
            </w:r>
            <w:proofErr w:type="gramStart"/>
            <w:r>
              <w:t>Игра «Муха» («муха» перемещается по</w:t>
            </w:r>
            <w:proofErr w:type="gramEnd"/>
          </w:p>
          <w:p w:rsidR="00135F22" w:rsidRDefault="00135F22" w:rsidP="00DC3EB2">
            <w:r>
              <w:t>командам «вверх, «вниз», «влево», «вправо» на игровом поле 3х3</w:t>
            </w:r>
          </w:p>
          <w:p w:rsidR="00135F22" w:rsidRDefault="00135F22" w:rsidP="00DC3EB2">
            <w:r>
              <w:t>клетки).</w:t>
            </w:r>
          </w:p>
        </w:tc>
      </w:tr>
      <w:tr w:rsidR="00135F22" w:rsidTr="00DC3EB2">
        <w:trPr>
          <w:trHeight w:val="63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roofErr w:type="spellStart"/>
            <w:r>
              <w:t>Танграм</w:t>
            </w:r>
            <w:proofErr w:type="spellEnd"/>
            <w:r>
              <w:t>: древняя</w:t>
            </w:r>
          </w:p>
          <w:p w:rsidR="00135F22" w:rsidRDefault="00135F22" w:rsidP="00DC3EB2">
            <w:r>
              <w:t>китайская</w:t>
            </w:r>
          </w:p>
          <w:p w:rsidR="00135F22" w:rsidRDefault="00135F22" w:rsidP="00DC3EB2">
            <w:pPr>
              <w:rPr>
                <w:spacing w:val="-1"/>
              </w:rPr>
            </w:pPr>
            <w:r>
              <w:t>головоломка.</w:t>
            </w:r>
          </w:p>
          <w:p w:rsidR="00135F22" w:rsidRDefault="00135F22" w:rsidP="00DC3EB2">
            <w:pPr>
              <w:pStyle w:val="10"/>
              <w:spacing w:line="276" w:lineRule="auto"/>
              <w:rPr>
                <w:spacing w:val="-1"/>
              </w:rPr>
            </w:pP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 xml:space="preserve">Составление картинки с заданным разбиением на части; </w:t>
            </w:r>
            <w:proofErr w:type="gramStart"/>
            <w:r>
              <w:t>с</w:t>
            </w:r>
            <w:proofErr w:type="gramEnd"/>
            <w:r>
              <w:t xml:space="preserve"> частично</w:t>
            </w:r>
          </w:p>
          <w:p w:rsidR="00135F22" w:rsidRDefault="00135F22" w:rsidP="00DC3EB2">
            <w:r>
              <w:t>заданным разбиением на части; без заданного разбиения. Проверка</w:t>
            </w:r>
          </w:p>
          <w:p w:rsidR="00135F22" w:rsidRDefault="00135F22" w:rsidP="00DC3EB2">
            <w:pPr>
              <w:rPr>
                <w:spacing w:val="-1"/>
              </w:rPr>
            </w:pPr>
            <w:r>
              <w:t>выполненной работы.</w:t>
            </w:r>
          </w:p>
          <w:p w:rsidR="00135F22" w:rsidRDefault="00135F22" w:rsidP="00DC3EB2">
            <w:pPr>
              <w:pStyle w:val="10"/>
              <w:spacing w:line="276" w:lineRule="auto"/>
              <w:rPr>
                <w:spacing w:val="-1"/>
              </w:rPr>
            </w:pPr>
          </w:p>
        </w:tc>
      </w:tr>
      <w:tr w:rsidR="00135F22" w:rsidTr="00DC3EB2">
        <w:trPr>
          <w:trHeight w:val="63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pStyle w:val="10"/>
              <w:spacing w:line="276" w:lineRule="auto"/>
              <w:jc w:val="center"/>
            </w:pPr>
            <w:r>
              <w:t>3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Путешествие</w:t>
            </w:r>
          </w:p>
          <w:p w:rsidR="00135F22" w:rsidRDefault="00135F22" w:rsidP="00DC3EB2">
            <w:pPr>
              <w:rPr>
                <w:spacing w:val="-1"/>
              </w:rPr>
            </w:pPr>
            <w:r>
              <w:t>точки.</w:t>
            </w:r>
          </w:p>
          <w:p w:rsidR="00135F22" w:rsidRDefault="00135F22" w:rsidP="00DC3EB2">
            <w:pPr>
              <w:pStyle w:val="10"/>
              <w:spacing w:line="276" w:lineRule="auto"/>
              <w:rPr>
                <w:spacing w:val="-1"/>
              </w:rPr>
            </w:pP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 xml:space="preserve">Построение рисунка (на листе в клетку) в соответствии </w:t>
            </w:r>
            <w:proofErr w:type="gramStart"/>
            <w:r>
              <w:t>с</w:t>
            </w:r>
            <w:proofErr w:type="gramEnd"/>
            <w:r>
              <w:t xml:space="preserve"> заданной</w:t>
            </w:r>
          </w:p>
          <w:p w:rsidR="00135F22" w:rsidRDefault="00135F22" w:rsidP="00DC3EB2">
            <w:r>
              <w:t xml:space="preserve">последовательностью «шагов» </w:t>
            </w:r>
            <w:proofErr w:type="gramStart"/>
            <w:r>
              <w:t xml:space="preserve">( </w:t>
            </w:r>
            <w:proofErr w:type="gramEnd"/>
            <w:r>
              <w:t>по алгоритму). Проверка работы.</w:t>
            </w:r>
          </w:p>
          <w:p w:rsidR="00135F22" w:rsidRDefault="00135F22" w:rsidP="00DC3EB2">
            <w:pPr>
              <w:rPr>
                <w:spacing w:val="-1"/>
              </w:rPr>
            </w:pPr>
            <w:r>
              <w:t>Построение собственного рисунка и описание его «шагов».</w:t>
            </w:r>
          </w:p>
          <w:p w:rsidR="00135F22" w:rsidRDefault="00135F22" w:rsidP="00DC3EB2">
            <w:pPr>
              <w:pStyle w:val="10"/>
              <w:spacing w:line="276" w:lineRule="auto"/>
              <w:rPr>
                <w:spacing w:val="-1"/>
              </w:rPr>
            </w:pPr>
          </w:p>
        </w:tc>
      </w:tr>
      <w:tr w:rsidR="00135F22" w:rsidTr="00DC3EB2">
        <w:trPr>
          <w:trHeight w:val="63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pStyle w:val="10"/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«Спичечный»</w:t>
            </w:r>
          </w:p>
          <w:p w:rsidR="00135F22" w:rsidRDefault="00135F22" w:rsidP="00DC3EB2">
            <w:r>
              <w:t>конструктор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Построение конструкции по заданному образцу.</w:t>
            </w:r>
          </w:p>
        </w:tc>
      </w:tr>
      <w:tr w:rsidR="00135F22" w:rsidTr="00DC3EB2">
        <w:trPr>
          <w:trHeight w:val="63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pStyle w:val="10"/>
              <w:spacing w:line="276" w:lineRule="auto"/>
              <w:jc w:val="center"/>
            </w:pPr>
            <w:r>
              <w:t>5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roofErr w:type="spellStart"/>
            <w:r>
              <w:t>Танграм</w:t>
            </w:r>
            <w:proofErr w:type="spellEnd"/>
            <w:r>
              <w:t>: древняя</w:t>
            </w:r>
          </w:p>
          <w:p w:rsidR="00135F22" w:rsidRDefault="00135F22" w:rsidP="00DC3EB2">
            <w:r>
              <w:t>китайская</w:t>
            </w:r>
          </w:p>
          <w:p w:rsidR="00135F22" w:rsidRDefault="00135F22" w:rsidP="00DC3EB2">
            <w:r>
              <w:t>головоломка.</w:t>
            </w:r>
          </w:p>
          <w:p w:rsidR="00135F22" w:rsidRDefault="00135F22" w:rsidP="00DC3EB2"/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 xml:space="preserve">Составление картинки с заданным разбиением на части; </w:t>
            </w:r>
            <w:proofErr w:type="gramStart"/>
            <w:r>
              <w:t>с</w:t>
            </w:r>
            <w:proofErr w:type="gramEnd"/>
            <w:r>
              <w:t xml:space="preserve"> частично</w:t>
            </w:r>
          </w:p>
          <w:p w:rsidR="00135F22" w:rsidRDefault="00135F22" w:rsidP="00DC3EB2">
            <w:r>
              <w:t>заданным разбиением на части; без заданного разбиения. Составление</w:t>
            </w:r>
          </w:p>
          <w:p w:rsidR="00135F22" w:rsidRDefault="00135F22" w:rsidP="00DC3EB2">
            <w:r>
              <w:t>картинки, представленной в уменьшенном масштабе. Проверка</w:t>
            </w:r>
          </w:p>
          <w:p w:rsidR="00135F22" w:rsidRDefault="00135F22" w:rsidP="00DC3EB2">
            <w:r>
              <w:t>выполненной работы.</w:t>
            </w:r>
          </w:p>
          <w:p w:rsidR="00135F22" w:rsidRDefault="00135F22" w:rsidP="00DC3EB2"/>
        </w:tc>
      </w:tr>
      <w:tr w:rsidR="00135F22" w:rsidTr="00DC3EB2">
        <w:trPr>
          <w:trHeight w:val="63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pStyle w:val="10"/>
              <w:spacing w:line="276" w:lineRule="auto"/>
              <w:jc w:val="center"/>
            </w:pPr>
            <w:r>
              <w:t>6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Волшебная</w:t>
            </w:r>
          </w:p>
          <w:p w:rsidR="00135F22" w:rsidRDefault="00135F22" w:rsidP="00DC3EB2">
            <w:r>
              <w:t>линейка</w:t>
            </w:r>
          </w:p>
          <w:p w:rsidR="00135F22" w:rsidRDefault="00135F22" w:rsidP="00DC3EB2"/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Шкала линейки. Сведения из истории математики: история</w:t>
            </w:r>
          </w:p>
          <w:p w:rsidR="00135F22" w:rsidRDefault="00135F22" w:rsidP="00DC3EB2">
            <w:r>
              <w:t>возникновения линейки.</w:t>
            </w:r>
          </w:p>
        </w:tc>
      </w:tr>
      <w:tr w:rsidR="00135F22" w:rsidTr="00DC3EB2">
        <w:trPr>
          <w:trHeight w:val="63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pStyle w:val="10"/>
              <w:spacing w:line="276" w:lineRule="auto"/>
              <w:jc w:val="center"/>
            </w:pPr>
            <w:r>
              <w:t>7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Праздник числа 10</w:t>
            </w:r>
          </w:p>
          <w:p w:rsidR="00135F22" w:rsidRDefault="00135F22" w:rsidP="00DC3EB2"/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Игры «Задумай число», «Отгадай задуманное число».</w:t>
            </w:r>
          </w:p>
          <w:p w:rsidR="00135F22" w:rsidRDefault="00135F22" w:rsidP="00DC3EB2">
            <w:r>
              <w:t>Восстановление примеров: поиск цифры, которая скрыта.</w:t>
            </w:r>
          </w:p>
          <w:p w:rsidR="00135F22" w:rsidRDefault="00135F22" w:rsidP="00DC3EB2"/>
        </w:tc>
      </w:tr>
      <w:tr w:rsidR="00135F22" w:rsidTr="00DC3EB2">
        <w:trPr>
          <w:trHeight w:val="63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pStyle w:val="10"/>
              <w:spacing w:line="276" w:lineRule="auto"/>
              <w:jc w:val="center"/>
            </w:pPr>
            <w:r>
              <w:t>8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Конструирование</w:t>
            </w:r>
          </w:p>
          <w:p w:rsidR="00135F22" w:rsidRDefault="00135F22" w:rsidP="00DC3EB2">
            <w:r>
              <w:t>многоугольников</w:t>
            </w:r>
          </w:p>
          <w:p w:rsidR="00135F22" w:rsidRDefault="00135F22" w:rsidP="00DC3EB2">
            <w:r>
              <w:t>из деталей</w:t>
            </w:r>
          </w:p>
          <w:p w:rsidR="00135F22" w:rsidRDefault="00135F22" w:rsidP="00DC3EB2">
            <w:proofErr w:type="spellStart"/>
            <w:r>
              <w:t>танграма</w:t>
            </w:r>
            <w:proofErr w:type="spellEnd"/>
          </w:p>
          <w:p w:rsidR="00135F22" w:rsidRDefault="00135F22" w:rsidP="00DC3EB2"/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 xml:space="preserve">Составление многоугольников с заданным разбиением на части; </w:t>
            </w:r>
            <w:proofErr w:type="gramStart"/>
            <w:r>
              <w:t>с</w:t>
            </w:r>
            <w:proofErr w:type="gramEnd"/>
          </w:p>
          <w:p w:rsidR="00135F22" w:rsidRDefault="00135F22" w:rsidP="00DC3EB2">
            <w:r>
              <w:t>частично заданным разбиением на части; без заданного разбиения.</w:t>
            </w:r>
          </w:p>
          <w:p w:rsidR="00135F22" w:rsidRDefault="00135F22" w:rsidP="00DC3EB2">
            <w:r>
              <w:t xml:space="preserve">Составление многоугольников, представленных в </w:t>
            </w:r>
            <w:proofErr w:type="gramStart"/>
            <w:r>
              <w:t>уменьшенном</w:t>
            </w:r>
            <w:proofErr w:type="gramEnd"/>
          </w:p>
          <w:p w:rsidR="00135F22" w:rsidRDefault="00135F22" w:rsidP="00DC3EB2">
            <w:proofErr w:type="gramStart"/>
            <w:r>
              <w:t>масштабе</w:t>
            </w:r>
            <w:proofErr w:type="gramEnd"/>
            <w:r>
              <w:t>. Проверка выполненной работы.</w:t>
            </w:r>
          </w:p>
        </w:tc>
      </w:tr>
      <w:tr w:rsidR="00135F22" w:rsidTr="00DC3EB2">
        <w:trPr>
          <w:trHeight w:val="63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pStyle w:val="10"/>
              <w:spacing w:line="276" w:lineRule="auto"/>
              <w:jc w:val="center"/>
            </w:pPr>
            <w:r>
              <w:t>9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Игра-</w:t>
            </w:r>
          </w:p>
          <w:p w:rsidR="00135F22" w:rsidRDefault="00135F22" w:rsidP="00DC3EB2">
            <w:r>
              <w:t>соревнование</w:t>
            </w:r>
          </w:p>
          <w:p w:rsidR="00135F22" w:rsidRDefault="00135F22" w:rsidP="00DC3EB2">
            <w:r>
              <w:t>«Веселый счёт»</w:t>
            </w:r>
          </w:p>
          <w:p w:rsidR="00135F22" w:rsidRDefault="00135F22" w:rsidP="00DC3EB2"/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Найти, показать и назвать числа по порядку (от 1 до 20).</w:t>
            </w:r>
          </w:p>
          <w:p w:rsidR="00135F22" w:rsidRDefault="00135F22" w:rsidP="00DC3EB2">
            <w:r>
              <w:t>Числа от 1 до 20 расположены в таблице (4 х5) не по порядку, а</w:t>
            </w:r>
          </w:p>
          <w:p w:rsidR="00135F22" w:rsidRDefault="00135F22" w:rsidP="00DC3EB2">
            <w:proofErr w:type="gramStart"/>
            <w:r>
              <w:t>разбросаны</w:t>
            </w:r>
            <w:proofErr w:type="gramEnd"/>
            <w:r>
              <w:t xml:space="preserve"> по всей таблице.</w:t>
            </w:r>
          </w:p>
          <w:p w:rsidR="00135F22" w:rsidRDefault="00135F22" w:rsidP="00DC3EB2"/>
        </w:tc>
      </w:tr>
      <w:tr w:rsidR="00135F22" w:rsidTr="00DC3EB2">
        <w:trPr>
          <w:trHeight w:val="63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pStyle w:val="10"/>
              <w:spacing w:line="276" w:lineRule="auto"/>
              <w:jc w:val="center"/>
            </w:pPr>
            <w:r>
              <w:t>10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Игры с шахматными фигурами.</w:t>
            </w:r>
          </w:p>
          <w:p w:rsidR="00135F22" w:rsidRDefault="00135F22" w:rsidP="00DC3EB2"/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Научить видеть шахматную доску и поле боя, маневрировать шахматными фигурами. Взаимный контроль.</w:t>
            </w:r>
          </w:p>
          <w:p w:rsidR="00135F22" w:rsidRDefault="00135F22" w:rsidP="00DC3EB2"/>
        </w:tc>
      </w:tr>
      <w:tr w:rsidR="00135F22" w:rsidTr="00DC3EB2">
        <w:trPr>
          <w:trHeight w:val="63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pStyle w:val="10"/>
              <w:spacing w:line="276" w:lineRule="auto"/>
              <w:jc w:val="center"/>
            </w:pPr>
            <w:r>
              <w:t>11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«Спичечный»</w:t>
            </w:r>
          </w:p>
          <w:p w:rsidR="00135F22" w:rsidRDefault="00135F22" w:rsidP="00DC3EB2">
            <w:r>
              <w:t>конструктор</w:t>
            </w:r>
          </w:p>
          <w:p w:rsidR="00135F22" w:rsidRDefault="00135F22" w:rsidP="00DC3EB2"/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Построение конструкции по заданному образцу. Перекладывание</w:t>
            </w:r>
          </w:p>
          <w:p w:rsidR="00135F22" w:rsidRDefault="00135F22" w:rsidP="00DC3EB2">
            <w:r>
              <w:t xml:space="preserve">нескольких спичек в соответствии с условием. Проверка </w:t>
            </w:r>
            <w:proofErr w:type="gramStart"/>
            <w:r>
              <w:t>выполненной</w:t>
            </w:r>
            <w:proofErr w:type="gramEnd"/>
          </w:p>
          <w:p w:rsidR="00135F22" w:rsidRDefault="00135F22" w:rsidP="00DC3EB2">
            <w:r>
              <w:t>работы.</w:t>
            </w:r>
          </w:p>
        </w:tc>
      </w:tr>
      <w:tr w:rsidR="00135F22" w:rsidTr="00DC3EB2">
        <w:trPr>
          <w:trHeight w:val="63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pStyle w:val="10"/>
              <w:spacing w:line="276" w:lineRule="auto"/>
              <w:jc w:val="center"/>
            </w:pPr>
            <w:r>
              <w:t>12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Игры с шахматными фигурами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 xml:space="preserve">Выполнение заданий по образцу, делать выводы и обосновывать их, использовать метод от </w:t>
            </w:r>
            <w:proofErr w:type="gramStart"/>
            <w:r>
              <w:t>обратного</w:t>
            </w:r>
            <w:proofErr w:type="gramEnd"/>
            <w:r>
              <w:t>.</w:t>
            </w:r>
          </w:p>
        </w:tc>
      </w:tr>
      <w:tr w:rsidR="00135F22" w:rsidTr="00DC3EB2">
        <w:trPr>
          <w:trHeight w:val="63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pStyle w:val="10"/>
              <w:spacing w:line="276" w:lineRule="auto"/>
              <w:jc w:val="center"/>
            </w:pPr>
            <w:r>
              <w:t>13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Весёлая геометрия</w:t>
            </w:r>
          </w:p>
          <w:p w:rsidR="00135F22" w:rsidRDefault="00135F22" w:rsidP="00DC3EB2"/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Решение задач, формирующих геометрическую наблюдательность.</w:t>
            </w:r>
          </w:p>
          <w:p w:rsidR="00135F22" w:rsidRDefault="00135F22" w:rsidP="00DC3EB2"/>
        </w:tc>
      </w:tr>
      <w:tr w:rsidR="00135F22" w:rsidTr="00DC3EB2">
        <w:trPr>
          <w:trHeight w:val="63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pStyle w:val="10"/>
              <w:spacing w:line="276" w:lineRule="auto"/>
              <w:jc w:val="center"/>
            </w:pPr>
            <w:r>
              <w:t>14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Математические</w:t>
            </w:r>
          </w:p>
          <w:p w:rsidR="00135F22" w:rsidRDefault="00135F22" w:rsidP="00DC3EB2">
            <w:r>
              <w:t>игры</w:t>
            </w:r>
          </w:p>
          <w:p w:rsidR="00135F22" w:rsidRDefault="00135F22" w:rsidP="00DC3EB2"/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Построение «математических» пирамид: «Сложение в пределах 10»;«Вычитание в пределах 10».</w:t>
            </w:r>
          </w:p>
        </w:tc>
      </w:tr>
      <w:tr w:rsidR="00135F22" w:rsidTr="00DC3EB2">
        <w:trPr>
          <w:trHeight w:val="63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pStyle w:val="10"/>
              <w:spacing w:line="276" w:lineRule="auto"/>
              <w:jc w:val="center"/>
            </w:pPr>
            <w:r>
              <w:t>15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«Спичечный»</w:t>
            </w:r>
          </w:p>
          <w:p w:rsidR="00135F22" w:rsidRDefault="00135F22" w:rsidP="00DC3EB2">
            <w:r>
              <w:t>конструктор</w:t>
            </w:r>
          </w:p>
          <w:p w:rsidR="00135F22" w:rsidRDefault="00135F22" w:rsidP="00DC3EB2"/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ind w:right="-185"/>
            </w:pPr>
            <w:r>
              <w:t xml:space="preserve">Построение конструкции по заданному </w:t>
            </w:r>
            <w:proofErr w:type="spellStart"/>
            <w:r>
              <w:t>образцу</w:t>
            </w:r>
            <w:proofErr w:type="gramStart"/>
            <w:r>
              <w:t>.П</w:t>
            </w:r>
            <w:proofErr w:type="gramEnd"/>
            <w:r>
              <w:t>ерекладывание</w:t>
            </w:r>
            <w:proofErr w:type="spellEnd"/>
          </w:p>
          <w:p w:rsidR="00135F22" w:rsidRDefault="00135F22" w:rsidP="00DC3EB2">
            <w:r>
              <w:t>нескольких спичек в соответствии с условием. Проверка выполненной работы.</w:t>
            </w:r>
          </w:p>
        </w:tc>
      </w:tr>
      <w:tr w:rsidR="00135F22" w:rsidTr="00DC3EB2">
        <w:trPr>
          <w:trHeight w:val="63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pStyle w:val="10"/>
              <w:spacing w:line="276" w:lineRule="auto"/>
              <w:jc w:val="center"/>
            </w:pPr>
            <w:r>
              <w:lastRenderedPageBreak/>
              <w:t>16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Задачи-смекалки.</w:t>
            </w:r>
          </w:p>
          <w:p w:rsidR="00135F22" w:rsidRDefault="00135F22" w:rsidP="00DC3EB2"/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Задачи с некорректными данными. Задачи, допускающие несколько способов решения.</w:t>
            </w:r>
          </w:p>
        </w:tc>
      </w:tr>
      <w:tr w:rsidR="00135F22" w:rsidTr="00DC3EB2">
        <w:trPr>
          <w:trHeight w:val="63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pStyle w:val="10"/>
              <w:spacing w:line="276" w:lineRule="auto"/>
              <w:jc w:val="center"/>
            </w:pPr>
            <w:r>
              <w:t>17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 xml:space="preserve">Прятки </w:t>
            </w:r>
            <w:proofErr w:type="gramStart"/>
            <w:r>
              <w:t>с</w:t>
            </w:r>
            <w:proofErr w:type="gramEnd"/>
          </w:p>
          <w:p w:rsidR="00135F22" w:rsidRDefault="00135F22" w:rsidP="00DC3EB2">
            <w:r>
              <w:t>фигурами</w:t>
            </w:r>
          </w:p>
          <w:p w:rsidR="00135F22" w:rsidRDefault="00135F22" w:rsidP="00DC3EB2"/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Поиск заданных фигур в фигурах сложной конфигурации.</w:t>
            </w:r>
          </w:p>
          <w:p w:rsidR="00135F22" w:rsidRDefault="00135F22" w:rsidP="00DC3EB2">
            <w:r>
              <w:t>Работа с таблицей «Поиск треугольников в заданной фигуре»</w:t>
            </w:r>
          </w:p>
        </w:tc>
      </w:tr>
      <w:tr w:rsidR="00135F22" w:rsidTr="00DC3EB2">
        <w:trPr>
          <w:trHeight w:val="63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pStyle w:val="10"/>
              <w:spacing w:line="276" w:lineRule="auto"/>
              <w:jc w:val="center"/>
            </w:pPr>
            <w:r>
              <w:t>18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Математические</w:t>
            </w:r>
          </w:p>
          <w:p w:rsidR="00135F22" w:rsidRDefault="00135F22" w:rsidP="00DC3EB2">
            <w:r>
              <w:t>игры</w:t>
            </w:r>
          </w:p>
          <w:p w:rsidR="00135F22" w:rsidRDefault="00135F22" w:rsidP="00DC3EB2"/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Построение «математических» пирамид: «Сложение в пределах 10»;</w:t>
            </w:r>
          </w:p>
          <w:p w:rsidR="00135F22" w:rsidRDefault="00135F22" w:rsidP="00DC3EB2">
            <w:r>
              <w:t xml:space="preserve">«Сложение в пределах 20»; «Вычитание в пределах 10»; «Вычитание </w:t>
            </w:r>
            <w:proofErr w:type="gramStart"/>
            <w:r>
              <w:t>в</w:t>
            </w:r>
            <w:proofErr w:type="gramEnd"/>
          </w:p>
          <w:p w:rsidR="00135F22" w:rsidRDefault="00135F22" w:rsidP="00DC3EB2">
            <w:proofErr w:type="gramStart"/>
            <w:r>
              <w:t>пределах</w:t>
            </w:r>
            <w:proofErr w:type="gramEnd"/>
            <w:r>
              <w:t xml:space="preserve"> 20».</w:t>
            </w:r>
          </w:p>
        </w:tc>
      </w:tr>
      <w:tr w:rsidR="00135F22" w:rsidTr="00DC3EB2">
        <w:trPr>
          <w:trHeight w:val="63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pStyle w:val="10"/>
              <w:spacing w:line="276" w:lineRule="auto"/>
              <w:jc w:val="center"/>
            </w:pPr>
            <w:r>
              <w:t>19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Числовые</w:t>
            </w:r>
          </w:p>
          <w:p w:rsidR="00135F22" w:rsidRDefault="00135F22" w:rsidP="00DC3EB2">
            <w:r>
              <w:t>головоломки</w:t>
            </w:r>
          </w:p>
          <w:p w:rsidR="00135F22" w:rsidRDefault="00135F22" w:rsidP="00DC3EB2"/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Решение и составление ребусов, содержащих числа. Заполнение</w:t>
            </w:r>
          </w:p>
          <w:p w:rsidR="00135F22" w:rsidRDefault="00135F22" w:rsidP="00DC3EB2">
            <w:r>
              <w:t>числового кроссворда (</w:t>
            </w:r>
            <w:proofErr w:type="spellStart"/>
            <w:r>
              <w:t>судоку</w:t>
            </w:r>
            <w:proofErr w:type="spellEnd"/>
            <w:r>
              <w:t>).</w:t>
            </w:r>
          </w:p>
          <w:p w:rsidR="00135F22" w:rsidRDefault="00135F22" w:rsidP="00DC3EB2"/>
        </w:tc>
      </w:tr>
      <w:tr w:rsidR="00135F22" w:rsidTr="00DC3EB2">
        <w:trPr>
          <w:trHeight w:val="63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pStyle w:val="10"/>
              <w:spacing w:line="276" w:lineRule="auto"/>
              <w:jc w:val="center"/>
            </w:pPr>
            <w:r>
              <w:t>20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Математическая</w:t>
            </w:r>
          </w:p>
          <w:p w:rsidR="00135F22" w:rsidRDefault="00135F22" w:rsidP="00DC3EB2">
            <w:r>
              <w:t>карусель.</w:t>
            </w:r>
          </w:p>
          <w:p w:rsidR="00135F22" w:rsidRDefault="00135F22" w:rsidP="00DC3EB2"/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Работа в «центрах» деятельности: «Конструкторы», «Математические</w:t>
            </w:r>
          </w:p>
          <w:p w:rsidR="00135F22" w:rsidRDefault="00135F22" w:rsidP="00DC3EB2">
            <w:r>
              <w:t>головоломки», «Занимательные задачи».</w:t>
            </w:r>
          </w:p>
        </w:tc>
      </w:tr>
      <w:tr w:rsidR="00135F22" w:rsidTr="00DC3EB2">
        <w:trPr>
          <w:trHeight w:val="63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pStyle w:val="10"/>
              <w:spacing w:line="276" w:lineRule="auto"/>
              <w:jc w:val="center"/>
            </w:pPr>
            <w:r>
              <w:t>21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Уголки</w:t>
            </w:r>
          </w:p>
          <w:p w:rsidR="00135F22" w:rsidRDefault="00135F22" w:rsidP="00DC3EB2"/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 xml:space="preserve">Составление фигур из 4, 5, 6, 7 уголков: по образцу, </w:t>
            </w:r>
            <w:proofErr w:type="gramStart"/>
            <w:r>
              <w:t>по</w:t>
            </w:r>
            <w:proofErr w:type="gramEnd"/>
            <w:r>
              <w:t xml:space="preserve"> собственному</w:t>
            </w:r>
          </w:p>
          <w:p w:rsidR="00135F22" w:rsidRDefault="00135F22" w:rsidP="00DC3EB2">
            <w:r>
              <w:t>замыслу.</w:t>
            </w:r>
          </w:p>
        </w:tc>
      </w:tr>
      <w:tr w:rsidR="00135F22" w:rsidTr="00DC3EB2">
        <w:trPr>
          <w:trHeight w:val="63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pStyle w:val="10"/>
              <w:spacing w:line="276" w:lineRule="auto"/>
              <w:jc w:val="center"/>
            </w:pPr>
            <w:r>
              <w:t>22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Игра в магазин.</w:t>
            </w:r>
          </w:p>
          <w:p w:rsidR="00135F22" w:rsidRDefault="00135F22" w:rsidP="00DC3EB2">
            <w:r>
              <w:t>Монеты.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Сложение и вычитание в пределах 20.</w:t>
            </w:r>
          </w:p>
        </w:tc>
      </w:tr>
      <w:tr w:rsidR="00135F22" w:rsidTr="00DC3EB2">
        <w:trPr>
          <w:trHeight w:val="63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pStyle w:val="10"/>
              <w:spacing w:line="276" w:lineRule="auto"/>
              <w:jc w:val="center"/>
            </w:pPr>
            <w:r>
              <w:t>23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Конструирование</w:t>
            </w:r>
          </w:p>
          <w:p w:rsidR="00135F22" w:rsidRDefault="00135F22" w:rsidP="00DC3EB2">
            <w:r>
              <w:t>фигур из деталей</w:t>
            </w:r>
          </w:p>
          <w:p w:rsidR="00135F22" w:rsidRDefault="00135F22" w:rsidP="00DC3EB2">
            <w:proofErr w:type="spellStart"/>
            <w:r>
              <w:t>танграма</w:t>
            </w:r>
            <w:proofErr w:type="spellEnd"/>
          </w:p>
          <w:p w:rsidR="00135F22" w:rsidRDefault="00135F22" w:rsidP="00DC3EB2"/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 xml:space="preserve">Составление фигур с заданным разбиением на части; </w:t>
            </w:r>
            <w:proofErr w:type="gramStart"/>
            <w:r>
              <w:t>с</w:t>
            </w:r>
            <w:proofErr w:type="gramEnd"/>
            <w:r>
              <w:t xml:space="preserve"> частично</w:t>
            </w:r>
          </w:p>
          <w:p w:rsidR="00135F22" w:rsidRDefault="00135F22" w:rsidP="00DC3EB2">
            <w:r>
              <w:t>заданным разбиением на части; без заданного разбиения. Составление</w:t>
            </w:r>
          </w:p>
          <w:p w:rsidR="00135F22" w:rsidRDefault="00135F22" w:rsidP="00DC3EB2">
            <w:r>
              <w:t>фигур, представленных в уменьшенном масштабе. Проверка</w:t>
            </w:r>
          </w:p>
          <w:p w:rsidR="00135F22" w:rsidRDefault="00135F22" w:rsidP="00DC3EB2">
            <w:r>
              <w:t>выполненной работы.</w:t>
            </w:r>
          </w:p>
        </w:tc>
      </w:tr>
      <w:tr w:rsidR="00135F22" w:rsidTr="00DC3EB2">
        <w:trPr>
          <w:trHeight w:val="63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pStyle w:val="10"/>
              <w:spacing w:line="276" w:lineRule="auto"/>
              <w:jc w:val="center"/>
            </w:pPr>
            <w:r>
              <w:t>24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Игры с шахматными фигурами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 xml:space="preserve">Выполнение заданий по образцу, делать выводы и обосновывать их, использовать метод от </w:t>
            </w:r>
            <w:proofErr w:type="gramStart"/>
            <w:r>
              <w:t>обратного</w:t>
            </w:r>
            <w:proofErr w:type="gramEnd"/>
            <w:r>
              <w:t>.</w:t>
            </w:r>
          </w:p>
        </w:tc>
      </w:tr>
      <w:tr w:rsidR="00135F22" w:rsidTr="00DC3EB2">
        <w:trPr>
          <w:trHeight w:val="63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pStyle w:val="10"/>
              <w:spacing w:line="276" w:lineRule="auto"/>
              <w:jc w:val="center"/>
            </w:pPr>
            <w:r>
              <w:t>25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Математическое</w:t>
            </w:r>
          </w:p>
          <w:p w:rsidR="00135F22" w:rsidRDefault="00135F22" w:rsidP="00DC3EB2">
            <w:r>
              <w:t>путешествие.</w:t>
            </w:r>
          </w:p>
          <w:p w:rsidR="00135F22" w:rsidRDefault="00135F22" w:rsidP="00DC3EB2"/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Сложение и вычитание в пределах 20. Вычисления в группах.</w:t>
            </w:r>
          </w:p>
          <w:p w:rsidR="00135F22" w:rsidRDefault="00135F22" w:rsidP="00DC3EB2">
            <w:r>
              <w:t>1-й ученик из числа вычитает 3; второй – прибавляет 2, третий –</w:t>
            </w:r>
          </w:p>
          <w:p w:rsidR="00135F22" w:rsidRDefault="00135F22" w:rsidP="00DC3EB2">
            <w:r>
              <w:t>вычитает 3, а четвертый – прибавляет 5. Ответы к четырём раундам</w:t>
            </w:r>
          </w:p>
          <w:p w:rsidR="00135F22" w:rsidRDefault="00135F22" w:rsidP="00DC3EB2">
            <w:r>
              <w:t>записываются в таблицу.</w:t>
            </w:r>
          </w:p>
          <w:p w:rsidR="00135F22" w:rsidRDefault="00135F22" w:rsidP="00DC3EB2">
            <w:r>
              <w:t xml:space="preserve">1-й раунд: 10 </w:t>
            </w:r>
            <w:r>
              <w:rPr>
                <w:b/>
                <w:bCs/>
              </w:rPr>
              <w:t xml:space="preserve">– 3 </w:t>
            </w:r>
            <w:r>
              <w:t xml:space="preserve">= 7 7 </w:t>
            </w:r>
            <w:r>
              <w:rPr>
                <w:b/>
                <w:bCs/>
              </w:rPr>
              <w:t xml:space="preserve">+ 2 </w:t>
            </w:r>
            <w:r>
              <w:t>= 9</w:t>
            </w:r>
          </w:p>
          <w:p w:rsidR="00135F22" w:rsidRDefault="00135F22" w:rsidP="00DC3EB2">
            <w:r>
              <w:t xml:space="preserve"> 9 </w:t>
            </w:r>
            <w:r>
              <w:rPr>
                <w:b/>
                <w:bCs/>
              </w:rPr>
              <w:t xml:space="preserve">– 3 </w:t>
            </w:r>
            <w:r>
              <w:t xml:space="preserve">= 6 6 </w:t>
            </w:r>
            <w:r>
              <w:rPr>
                <w:b/>
                <w:bCs/>
              </w:rPr>
              <w:t xml:space="preserve">+ 5 </w:t>
            </w:r>
            <w:r>
              <w:t>= 11</w:t>
            </w:r>
          </w:p>
          <w:p w:rsidR="00135F22" w:rsidRDefault="00135F22" w:rsidP="00DC3EB2">
            <w:r>
              <w:t xml:space="preserve">2-й раунд: 11 </w:t>
            </w:r>
            <w:r>
              <w:rPr>
                <w:b/>
                <w:bCs/>
              </w:rPr>
              <w:t xml:space="preserve">– 3 </w:t>
            </w:r>
            <w:r>
              <w:t>= 8 и т.д.</w:t>
            </w:r>
          </w:p>
        </w:tc>
      </w:tr>
      <w:tr w:rsidR="00135F22" w:rsidTr="00DC3EB2">
        <w:trPr>
          <w:trHeight w:val="63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pStyle w:val="10"/>
              <w:spacing w:line="276" w:lineRule="auto"/>
              <w:jc w:val="center"/>
            </w:pPr>
            <w:r>
              <w:t>26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Математические</w:t>
            </w:r>
          </w:p>
          <w:p w:rsidR="00135F22" w:rsidRDefault="00135F22" w:rsidP="00DC3EB2">
            <w:r>
              <w:t>игры</w:t>
            </w:r>
          </w:p>
          <w:p w:rsidR="00135F22" w:rsidRDefault="00135F22" w:rsidP="00DC3EB2"/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«Волшебная палочка», «Лучший лодочник», «Гонки с зонтиками».</w:t>
            </w:r>
          </w:p>
          <w:p w:rsidR="00135F22" w:rsidRDefault="00135F22" w:rsidP="00DC3EB2"/>
        </w:tc>
      </w:tr>
      <w:tr w:rsidR="00135F22" w:rsidTr="00DC3EB2">
        <w:trPr>
          <w:trHeight w:val="63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pStyle w:val="10"/>
              <w:spacing w:line="276" w:lineRule="auto"/>
              <w:jc w:val="center"/>
            </w:pPr>
            <w:r>
              <w:t>27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Игры с шахматными фигурами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Делать выводы и обосновывать их, используя два типа рассуждения: доказательное и правдоподобное (догадки)</w:t>
            </w:r>
          </w:p>
        </w:tc>
      </w:tr>
      <w:tr w:rsidR="00135F22" w:rsidTr="00DC3EB2">
        <w:trPr>
          <w:trHeight w:val="63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pStyle w:val="10"/>
              <w:spacing w:line="276" w:lineRule="auto"/>
              <w:jc w:val="center"/>
            </w:pPr>
            <w:r>
              <w:t>28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Секреты задач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Решение задач разными способами. Решение нестандартных задач.</w:t>
            </w:r>
          </w:p>
        </w:tc>
      </w:tr>
      <w:tr w:rsidR="00135F22" w:rsidTr="00DC3EB2">
        <w:trPr>
          <w:trHeight w:val="63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pStyle w:val="10"/>
              <w:spacing w:line="276" w:lineRule="auto"/>
              <w:jc w:val="center"/>
            </w:pPr>
            <w:r>
              <w:t>29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Числовые</w:t>
            </w:r>
          </w:p>
          <w:p w:rsidR="00135F22" w:rsidRDefault="00135F22" w:rsidP="00DC3EB2">
            <w:r>
              <w:t>головоломки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Решение и составление ребусов, содержащих числа. Заполнение</w:t>
            </w:r>
          </w:p>
          <w:p w:rsidR="00135F22" w:rsidRDefault="00135F22" w:rsidP="00DC3EB2">
            <w:r>
              <w:t>числового кроссворда (</w:t>
            </w:r>
            <w:proofErr w:type="spellStart"/>
            <w:r>
              <w:t>судоку</w:t>
            </w:r>
            <w:proofErr w:type="spellEnd"/>
            <w:r>
              <w:t>).</w:t>
            </w:r>
          </w:p>
        </w:tc>
      </w:tr>
      <w:tr w:rsidR="00135F22" w:rsidTr="00DC3EB2">
        <w:trPr>
          <w:trHeight w:val="63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pStyle w:val="10"/>
              <w:spacing w:line="276" w:lineRule="auto"/>
              <w:jc w:val="center"/>
            </w:pPr>
            <w:r>
              <w:lastRenderedPageBreak/>
              <w:t>30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Математические</w:t>
            </w:r>
          </w:p>
          <w:p w:rsidR="00135F22" w:rsidRDefault="00135F22" w:rsidP="00DC3EB2">
            <w:r>
              <w:t>игры</w:t>
            </w:r>
          </w:p>
          <w:p w:rsidR="00135F22" w:rsidRDefault="00135F22" w:rsidP="00DC3EB2"/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Построение «математических» пирамид: «Сложение в пределах 20»;</w:t>
            </w:r>
          </w:p>
          <w:p w:rsidR="00135F22" w:rsidRDefault="00135F22" w:rsidP="00DC3EB2">
            <w:r>
              <w:t>«Вычитание в пределах 20».</w:t>
            </w:r>
          </w:p>
        </w:tc>
      </w:tr>
      <w:tr w:rsidR="00135F22" w:rsidTr="00DC3EB2">
        <w:trPr>
          <w:trHeight w:val="63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pPr>
              <w:pStyle w:val="10"/>
              <w:spacing w:line="276" w:lineRule="auto"/>
              <w:jc w:val="center"/>
            </w:pPr>
            <w:r>
              <w:t>31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Математическая</w:t>
            </w:r>
          </w:p>
          <w:p w:rsidR="00135F22" w:rsidRDefault="00135F22" w:rsidP="00DC3EB2">
            <w:r>
              <w:t>карусель.</w:t>
            </w:r>
          </w:p>
          <w:p w:rsidR="00135F22" w:rsidRDefault="00135F22" w:rsidP="00DC3EB2"/>
        </w:tc>
        <w:tc>
          <w:tcPr>
            <w:tcW w:w="6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F22" w:rsidRDefault="00135F22" w:rsidP="00DC3EB2">
            <w:r>
              <w:t>Работа в «центрах» деятельности: Конструкторы. Математические</w:t>
            </w:r>
          </w:p>
          <w:p w:rsidR="00135F22" w:rsidRDefault="00135F22" w:rsidP="00DC3EB2">
            <w:pPr>
              <w:rPr>
                <w:b/>
              </w:rPr>
            </w:pPr>
            <w:r>
              <w:t>головоломки. Занимательные задачи.</w:t>
            </w:r>
          </w:p>
        </w:tc>
      </w:tr>
    </w:tbl>
    <w:p w:rsidR="00756123" w:rsidRDefault="00AE3F61"/>
    <w:sectPr w:rsidR="0075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Corsiva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9"/>
    <w:multiLevelType w:val="multilevel"/>
    <w:tmpl w:val="00000009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A"/>
    <w:multiLevelType w:val="multilevel"/>
    <w:tmpl w:val="0000000A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C"/>
    <w:multiLevelType w:val="multilevel"/>
    <w:tmpl w:val="0000000C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22"/>
    <w:rsid w:val="00135F22"/>
    <w:rsid w:val="007701A7"/>
    <w:rsid w:val="00AE3F61"/>
    <w:rsid w:val="00F4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2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135F22"/>
    <w:pPr>
      <w:spacing w:before="28" w:after="28"/>
    </w:pPr>
  </w:style>
  <w:style w:type="paragraph" w:customStyle="1" w:styleId="10">
    <w:name w:val="Без интервала1"/>
    <w:rsid w:val="00135F2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2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135F22"/>
    <w:pPr>
      <w:spacing w:before="28" w:after="28"/>
    </w:pPr>
  </w:style>
  <w:style w:type="paragraph" w:customStyle="1" w:styleId="10">
    <w:name w:val="Без интервала1"/>
    <w:rsid w:val="00135F2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5211</Words>
  <Characters>29706</Characters>
  <Application>Microsoft Office Word</Application>
  <DocSecurity>0</DocSecurity>
  <Lines>247</Lines>
  <Paragraphs>69</Paragraphs>
  <ScaleCrop>false</ScaleCrop>
  <Company>home</Company>
  <LinksUpToDate>false</LinksUpToDate>
  <CharactersWithSpaces>34848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2015-08-31T17:59:00Z</dcterms:created>
  <dcterms:modified xsi:type="dcterms:W3CDTF">2015-09-07T12:55:00Z</dcterms:modified>
</cp:coreProperties>
</file>