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5F" w:rsidRPr="003D2E5A" w:rsidRDefault="003D2E5A" w:rsidP="003D2E5A">
      <w:pPr>
        <w:jc w:val="center"/>
        <w:rPr>
          <w:b/>
          <w:color w:val="FF0000"/>
          <w:sz w:val="72"/>
          <w:szCs w:val="72"/>
        </w:rPr>
      </w:pPr>
      <w:r w:rsidRPr="003D2E5A">
        <w:rPr>
          <w:b/>
          <w:color w:val="FF0000"/>
          <w:sz w:val="72"/>
          <w:szCs w:val="72"/>
        </w:rPr>
        <w:t xml:space="preserve">Методические подсказки для воспитателей по физкультурно-оздоровительной работе в </w:t>
      </w:r>
      <w:r>
        <w:rPr>
          <w:b/>
          <w:color w:val="FF0000"/>
          <w:sz w:val="72"/>
          <w:szCs w:val="72"/>
        </w:rPr>
        <w:t>ДОУ</w:t>
      </w:r>
    </w:p>
    <w:p w:rsidR="003D2E5A" w:rsidRDefault="003D2E5A" w:rsidP="003D2E5A">
      <w:pPr>
        <w:ind w:right="360"/>
        <w:rPr>
          <w:b/>
          <w:color w:val="FF0000"/>
          <w:sz w:val="96"/>
          <w:szCs w:val="96"/>
        </w:rPr>
      </w:pPr>
    </w:p>
    <w:p w:rsidR="003D2E5A" w:rsidRPr="003D2E5A" w:rsidRDefault="003D2E5A" w:rsidP="003D2E5A">
      <w:pPr>
        <w:ind w:right="360"/>
        <w:jc w:val="right"/>
        <w:rPr>
          <w:b/>
          <w:bCs/>
          <w:color w:val="7030A0"/>
          <w:sz w:val="44"/>
          <w:szCs w:val="44"/>
        </w:rPr>
      </w:pPr>
      <w:r w:rsidRPr="003D2E5A">
        <w:rPr>
          <w:b/>
          <w:bCs/>
          <w:color w:val="7030A0"/>
          <w:sz w:val="44"/>
          <w:szCs w:val="44"/>
        </w:rPr>
        <w:t xml:space="preserve">Подготовила: </w:t>
      </w:r>
    </w:p>
    <w:p w:rsidR="0087075F" w:rsidRPr="003D2E5A" w:rsidRDefault="003D2E5A" w:rsidP="003D2E5A">
      <w:pPr>
        <w:ind w:right="360"/>
        <w:jc w:val="right"/>
        <w:rPr>
          <w:b/>
          <w:bCs/>
          <w:color w:val="7030A0"/>
          <w:sz w:val="44"/>
          <w:szCs w:val="44"/>
        </w:rPr>
      </w:pPr>
      <w:r w:rsidRPr="003D2E5A">
        <w:rPr>
          <w:b/>
          <w:bCs/>
          <w:color w:val="7030A0"/>
          <w:sz w:val="44"/>
          <w:szCs w:val="44"/>
        </w:rPr>
        <w:t>Старший воспитатель Кузнецова Е.Н.</w:t>
      </w:r>
    </w:p>
    <w:p w:rsidR="0087075F" w:rsidRDefault="0087075F" w:rsidP="000E649E">
      <w:pPr>
        <w:ind w:left="540" w:right="360"/>
        <w:jc w:val="center"/>
        <w:rPr>
          <w:b/>
          <w:bCs/>
          <w:sz w:val="36"/>
          <w:szCs w:val="36"/>
        </w:rPr>
      </w:pPr>
    </w:p>
    <w:p w:rsidR="0087075F" w:rsidRPr="003D2E5A" w:rsidRDefault="0087075F" w:rsidP="000E649E">
      <w:pPr>
        <w:ind w:left="540" w:right="360"/>
        <w:jc w:val="center"/>
        <w:rPr>
          <w:b/>
          <w:bCs/>
          <w:color w:val="0070C0"/>
          <w:sz w:val="36"/>
          <w:szCs w:val="36"/>
        </w:rPr>
      </w:pPr>
      <w:r w:rsidRPr="003D2E5A">
        <w:rPr>
          <w:b/>
          <w:bCs/>
          <w:color w:val="0070C0"/>
          <w:sz w:val="36"/>
          <w:szCs w:val="36"/>
        </w:rPr>
        <w:t>Уважаемые коллеги!</w:t>
      </w:r>
    </w:p>
    <w:p w:rsidR="0087075F" w:rsidRPr="003D2E5A" w:rsidRDefault="0087075F" w:rsidP="004C5D98">
      <w:pPr>
        <w:ind w:right="360"/>
        <w:jc w:val="both"/>
        <w:rPr>
          <w:color w:val="0070C0"/>
          <w:sz w:val="36"/>
          <w:szCs w:val="36"/>
        </w:rPr>
      </w:pPr>
    </w:p>
    <w:p w:rsidR="0087075F" w:rsidRPr="003D2E5A" w:rsidRDefault="0087075F" w:rsidP="003D2E5A">
      <w:pPr>
        <w:spacing w:line="360" w:lineRule="auto"/>
        <w:ind w:left="540" w:right="360"/>
        <w:jc w:val="both"/>
        <w:rPr>
          <w:color w:val="00B0F0"/>
          <w:sz w:val="36"/>
          <w:szCs w:val="36"/>
        </w:rPr>
      </w:pPr>
      <w:r w:rsidRPr="003D2E5A">
        <w:rPr>
          <w:color w:val="00B0F0"/>
          <w:sz w:val="36"/>
          <w:szCs w:val="36"/>
        </w:rPr>
        <w:t>Предлагаю Вашему вниманию</w:t>
      </w:r>
      <w:proofErr w:type="gramStart"/>
      <w:r w:rsidRPr="003D2E5A">
        <w:rPr>
          <w:color w:val="00B0F0"/>
          <w:sz w:val="36"/>
          <w:szCs w:val="36"/>
        </w:rPr>
        <w:t>«М</w:t>
      </w:r>
      <w:proofErr w:type="gramEnd"/>
      <w:r w:rsidRPr="003D2E5A">
        <w:rPr>
          <w:color w:val="00B0F0"/>
          <w:sz w:val="36"/>
          <w:szCs w:val="36"/>
        </w:rPr>
        <w:t>етодические подсказки»,  «скорую» и действенную форму помощи в разных ситуациях.</w:t>
      </w:r>
      <w:r w:rsidR="003D2E5A" w:rsidRPr="003D2E5A">
        <w:rPr>
          <w:color w:val="00B0F0"/>
          <w:sz w:val="36"/>
          <w:szCs w:val="36"/>
        </w:rPr>
        <w:t xml:space="preserve"> </w:t>
      </w:r>
      <w:r w:rsidRPr="003D2E5A">
        <w:rPr>
          <w:color w:val="00B0F0"/>
          <w:sz w:val="36"/>
          <w:szCs w:val="36"/>
        </w:rPr>
        <w:t xml:space="preserve">«Методические подсказки»   дают </w:t>
      </w:r>
      <w:r w:rsidR="0049565A" w:rsidRPr="003D2E5A">
        <w:rPr>
          <w:color w:val="00B0F0"/>
          <w:sz w:val="36"/>
          <w:szCs w:val="36"/>
        </w:rPr>
        <w:t xml:space="preserve">не </w:t>
      </w:r>
      <w:r w:rsidRPr="003D2E5A">
        <w:rPr>
          <w:color w:val="00B0F0"/>
          <w:sz w:val="36"/>
          <w:szCs w:val="36"/>
        </w:rPr>
        <w:t>только подсказку</w:t>
      </w:r>
      <w:r w:rsidR="0049565A" w:rsidRPr="003D2E5A">
        <w:rPr>
          <w:color w:val="00B0F0"/>
          <w:sz w:val="36"/>
          <w:szCs w:val="36"/>
        </w:rPr>
        <w:t xml:space="preserve"> педагогам</w:t>
      </w:r>
      <w:r w:rsidRPr="003D2E5A">
        <w:rPr>
          <w:color w:val="00B0F0"/>
          <w:sz w:val="36"/>
          <w:szCs w:val="36"/>
        </w:rPr>
        <w:t xml:space="preserve">, </w:t>
      </w:r>
      <w:r w:rsidR="0049565A" w:rsidRPr="003D2E5A">
        <w:rPr>
          <w:color w:val="00B0F0"/>
          <w:sz w:val="36"/>
          <w:szCs w:val="36"/>
        </w:rPr>
        <w:t>но и помогают определить</w:t>
      </w:r>
      <w:r w:rsidRPr="003D2E5A">
        <w:rPr>
          <w:color w:val="00B0F0"/>
          <w:sz w:val="36"/>
          <w:szCs w:val="36"/>
        </w:rPr>
        <w:t xml:space="preserve"> дальнейший путь </w:t>
      </w:r>
      <w:r w:rsidR="0049565A" w:rsidRPr="003D2E5A">
        <w:rPr>
          <w:color w:val="00B0F0"/>
          <w:sz w:val="36"/>
          <w:szCs w:val="36"/>
        </w:rPr>
        <w:t xml:space="preserve">в </w:t>
      </w:r>
      <w:r w:rsidRPr="003D2E5A">
        <w:rPr>
          <w:color w:val="00B0F0"/>
          <w:sz w:val="36"/>
          <w:szCs w:val="36"/>
        </w:rPr>
        <w:t>организации физкультурно-оздоровительной и воспитательной работы с детьми</w:t>
      </w:r>
      <w:bookmarkStart w:id="0" w:name="_GoBack"/>
      <w:bookmarkEnd w:id="0"/>
      <w:r w:rsidR="0049565A" w:rsidRPr="003D2E5A">
        <w:rPr>
          <w:color w:val="00B0F0"/>
          <w:sz w:val="36"/>
          <w:szCs w:val="36"/>
        </w:rPr>
        <w:t>.</w:t>
      </w:r>
    </w:p>
    <w:p w:rsidR="0087075F" w:rsidRPr="003D2E5A" w:rsidRDefault="0087075F" w:rsidP="004C5D98">
      <w:pPr>
        <w:spacing w:line="360" w:lineRule="auto"/>
        <w:ind w:left="540" w:right="360"/>
        <w:jc w:val="both"/>
        <w:rPr>
          <w:color w:val="00B0F0"/>
          <w:sz w:val="36"/>
          <w:szCs w:val="36"/>
        </w:rPr>
      </w:pPr>
      <w:r w:rsidRPr="003D2E5A">
        <w:rPr>
          <w:color w:val="00B0F0"/>
          <w:sz w:val="36"/>
          <w:szCs w:val="36"/>
        </w:rPr>
        <w:tab/>
        <w:t xml:space="preserve">В основе «Методических подсказок»   – исследования физиологов, педиатров, а также бесценный опыт </w:t>
      </w:r>
      <w:proofErr w:type="gramStart"/>
      <w:r w:rsidRPr="003D2E5A">
        <w:rPr>
          <w:color w:val="00B0F0"/>
          <w:sz w:val="36"/>
          <w:szCs w:val="36"/>
        </w:rPr>
        <w:t>работы педагогов системы дошкольного образования России</w:t>
      </w:r>
      <w:proofErr w:type="gramEnd"/>
      <w:r w:rsidRPr="003D2E5A">
        <w:rPr>
          <w:color w:val="00B0F0"/>
          <w:sz w:val="36"/>
          <w:szCs w:val="36"/>
        </w:rPr>
        <w:t>. Содержание представленного материала имеет организационно-методическую направленность.</w:t>
      </w:r>
    </w:p>
    <w:p w:rsidR="0087075F" w:rsidRPr="003D2E5A" w:rsidRDefault="0087075F" w:rsidP="004C5D98">
      <w:pPr>
        <w:spacing w:line="360" w:lineRule="auto"/>
        <w:ind w:left="540" w:right="360"/>
        <w:jc w:val="center"/>
        <w:rPr>
          <w:color w:val="FF0000"/>
          <w:sz w:val="36"/>
          <w:szCs w:val="36"/>
        </w:rPr>
      </w:pPr>
      <w:r w:rsidRPr="003D2E5A">
        <w:rPr>
          <w:color w:val="FF0000"/>
          <w:sz w:val="36"/>
          <w:szCs w:val="36"/>
        </w:rPr>
        <w:t>Желаем успехов!</w:t>
      </w:r>
    </w:p>
    <w:p w:rsidR="0087075F" w:rsidRPr="003D2E5A" w:rsidRDefault="0087075F" w:rsidP="003D2E5A">
      <w:pPr>
        <w:spacing w:line="360" w:lineRule="auto"/>
        <w:ind w:right="360"/>
        <w:rPr>
          <w:color w:val="000000" w:themeColor="text1"/>
          <w:sz w:val="36"/>
          <w:szCs w:val="36"/>
        </w:rPr>
      </w:pPr>
    </w:p>
    <w:p w:rsidR="0087075F" w:rsidRPr="003D2E5A" w:rsidRDefault="0087075F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spacing w:line="360" w:lineRule="auto"/>
              <w:ind w:left="540" w:right="360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.85pt;margin-top:17.55pt;width:95.15pt;height:108.45pt;z-index:-251668480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Модель двигательного режима.</w:t>
            </w:r>
          </w:p>
          <w:p w:rsidR="0087075F" w:rsidRPr="003D2E5A" w:rsidRDefault="0087075F" w:rsidP="00B61C37">
            <w:pPr>
              <w:ind w:left="540" w:right="360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3D2E5A">
              <w:rPr>
                <w:color w:val="000000" w:themeColor="text1"/>
                <w:sz w:val="36"/>
                <w:szCs w:val="36"/>
              </w:rPr>
              <w:tab/>
            </w:r>
            <w:r w:rsidRPr="003D2E5A">
              <w:rPr>
                <w:color w:val="000000" w:themeColor="text1"/>
                <w:sz w:val="28"/>
                <w:szCs w:val="28"/>
              </w:rPr>
              <w:t>Двигательный режим в ДОУ включает динамическую деятельность детей, как организованную, так и самостоятельную.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3D2E5A">
              <w:rPr>
                <w:color w:val="000000" w:themeColor="text1"/>
                <w:sz w:val="28"/>
                <w:szCs w:val="28"/>
              </w:rPr>
              <w:tab/>
              <w:t>При разработке рационального двигательного режима важно: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3D2E5A">
              <w:rPr>
                <w:color w:val="000000" w:themeColor="text1"/>
                <w:sz w:val="28"/>
                <w:szCs w:val="28"/>
              </w:rPr>
              <w:tab/>
              <w:t>-обеспечить удовлетворение биологической потребности детей в двигательной активности;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3D2E5A">
              <w:rPr>
                <w:color w:val="000000" w:themeColor="text1"/>
                <w:sz w:val="28"/>
                <w:szCs w:val="28"/>
              </w:rPr>
              <w:tab/>
              <w:t>- предусмотреть рациональное содержание двигательной активности, основанное на оптимальном соотношении разных видов ОД, подобранных с учетом возрастных и индивидуальных особенностей.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3D2E5A">
              <w:rPr>
                <w:color w:val="000000" w:themeColor="text1"/>
                <w:sz w:val="28"/>
                <w:szCs w:val="28"/>
              </w:rPr>
              <w:tab/>
              <w:t>Двигательная активность дошкольника должна быть целенаправленна и соответствовать его опыту, интересам, желаниям, функциональным возможностям организма. Поэтому педагогам необходимо позаботиться об организации детской двигательной деятельности, ее разнообразии, а также выполнении основных задач и требований к ее содержанию. Содержательная сторона двигательного режима дошкольников должна быть направлена на развитие умственных, духовных и физических способностей детей.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28"/>
                <w:szCs w:val="28"/>
              </w:rPr>
            </w:pPr>
            <w:r w:rsidRPr="003D2E5A">
              <w:rPr>
                <w:color w:val="000000" w:themeColor="text1"/>
                <w:sz w:val="28"/>
                <w:szCs w:val="28"/>
              </w:rPr>
              <w:tab/>
              <w:t>Современные требования предполагают разработку такой модели двигательного режима детей дошкольного возраста, в которой должен быть представлен перечень разных видов ОД по физической культуре, а также отражены особенности их организации.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r w:rsidRPr="003D2E5A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807" w:type="dxa"/>
            <w:shd w:val="clear" w:color="auto" w:fill="66FFFF"/>
          </w:tcPr>
          <w:p w:rsidR="0087075F" w:rsidRPr="003D2E5A" w:rsidRDefault="0087075F" w:rsidP="00B61C37">
            <w:pPr>
              <w:ind w:left="540" w:right="360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lastRenderedPageBreak/>
              <w:t>Планирование физкультурно-оздоровительной работы в ДОУ.</w:t>
            </w:r>
          </w:p>
          <w:p w:rsidR="0087075F" w:rsidRPr="003D2E5A" w:rsidRDefault="007E11B7" w:rsidP="00B61C37">
            <w:pPr>
              <w:ind w:left="540" w:right="360"/>
              <w:jc w:val="both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27" type="#_x0000_t136" style="position:absolute;left:0;text-align:left;margin-left:32.35pt;margin-top:63pt;width:95.15pt;height:108.45pt;z-index:-251666432" fillcolor="silver">
                  <v:shadow color="#868686"/>
                  <v:textpath style="font-family:&quot;Gill Sans MT&quot;;v-text-kern:t" trim="t" fitpath="t" string="?"/>
                </v:shape>
              </w:pic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В планировании физкультурно-оздоровительной работы в ДОУ условно выделяют </w:t>
            </w:r>
            <w:r w:rsidRPr="003D2E5A">
              <w:rPr>
                <w:color w:val="000000" w:themeColor="text1"/>
                <w:lang w:val="en-US"/>
              </w:rPr>
              <w:t>III</w:t>
            </w:r>
            <w:r w:rsidRPr="003D2E5A">
              <w:rPr>
                <w:color w:val="000000" w:themeColor="text1"/>
              </w:rPr>
              <w:t xml:space="preserve"> блока: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lang w:val="en-US"/>
              </w:rPr>
              <w:t>I</w:t>
            </w:r>
            <w:r w:rsidRPr="003D2E5A">
              <w:rPr>
                <w:b/>
                <w:bCs/>
                <w:i/>
                <w:iCs/>
                <w:color w:val="000000" w:themeColor="text1"/>
              </w:rPr>
              <w:t xml:space="preserve"> блок.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Специально организованное обучение:</w:t>
            </w:r>
            <w:r w:rsidRPr="003D2E5A">
              <w:rPr>
                <w:color w:val="000000" w:themeColor="text1"/>
              </w:rPr>
              <w:t xml:space="preserve"> педагог занимает ведущую позицию с инициативой в предъявлении учебных задач и осуществлением </w:t>
            </w:r>
            <w:proofErr w:type="gramStart"/>
            <w:r w:rsidRPr="003D2E5A">
              <w:rPr>
                <w:color w:val="000000" w:themeColor="text1"/>
              </w:rPr>
              <w:t>контроля за</w:t>
            </w:r>
            <w:proofErr w:type="gramEnd"/>
            <w:r w:rsidRPr="003D2E5A">
              <w:rPr>
                <w:color w:val="000000" w:themeColor="text1"/>
              </w:rPr>
              <w:t xml:space="preserve"> направлением детской деятельности.</w:t>
            </w:r>
          </w:p>
          <w:p w:rsidR="0087075F" w:rsidRPr="003D2E5A" w:rsidRDefault="0087075F" w:rsidP="00B61C37">
            <w:pPr>
              <w:ind w:left="540" w:right="360" w:hanging="72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lang w:val="en-US"/>
              </w:rPr>
              <w:t>II</w:t>
            </w:r>
            <w:r w:rsidRPr="003D2E5A">
              <w:rPr>
                <w:b/>
                <w:bCs/>
                <w:i/>
                <w:iCs/>
                <w:color w:val="000000" w:themeColor="text1"/>
              </w:rPr>
              <w:t xml:space="preserve"> блок. 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Совместная деятельность взрослого и детей</w:t>
            </w:r>
            <w:r w:rsidRPr="003D2E5A">
              <w:rPr>
                <w:color w:val="000000" w:themeColor="text1"/>
              </w:rPr>
              <w:t>: педагог выступает в качестве партнера-инициатора, участвующего в совместной деятельности; создает условия для развития детской инициативы в деятельности.</w:t>
            </w:r>
          </w:p>
          <w:p w:rsidR="0087075F" w:rsidRPr="003D2E5A" w:rsidRDefault="0087075F" w:rsidP="00B61C37">
            <w:pPr>
              <w:ind w:left="540" w:right="360" w:hanging="72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lang w:val="en-US"/>
              </w:rPr>
              <w:t>III</w:t>
            </w:r>
            <w:r w:rsidRPr="003D2E5A">
              <w:rPr>
                <w:b/>
                <w:bCs/>
                <w:i/>
                <w:iCs/>
                <w:color w:val="000000" w:themeColor="text1"/>
              </w:rPr>
              <w:t xml:space="preserve"> блок. 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Свободная самостоятельная деятельность детей</w:t>
            </w:r>
            <w:r w:rsidRPr="003D2E5A">
              <w:rPr>
                <w:color w:val="000000" w:themeColor="text1"/>
              </w:rPr>
              <w:t>: педагог находится за кругом детской деятельности, обеспечивая развивающую предметную среду для свободной деятельности детей, изменяя и дополняя ее в соответствии с детскими интересами. Одновременно он является потенциальным партнером детей, готовым подключиться при просьбе о поддержке и помощи в реализации их собственных замыслов.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</w:tr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87075F" w:rsidP="00B61C37">
            <w:pPr>
              <w:ind w:left="540" w:right="360"/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lastRenderedPageBreak/>
              <w:t>Основные требования к двигательному режиму.</w:t>
            </w:r>
          </w:p>
          <w:p w:rsidR="0087075F" w:rsidRPr="003D2E5A" w:rsidRDefault="007E11B7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28" type="#_x0000_t136" style="position:absolute;left:0;text-align:left;margin-left:32.35pt;margin-top:63pt;width:95.15pt;height:108.45pt;z-index:-251667456" fillcolor="silver">
                  <v:shadow color="#868686"/>
                  <v:textpath style="font-family:&quot;Gill Sans MT&quot;;v-text-kern:t" trim="t" fitpath="t" string="?"/>
                </v:shape>
              </w:pict>
            </w:r>
          </w:p>
          <w:p w:rsidR="0087075F" w:rsidRPr="003D2E5A" w:rsidRDefault="0087075F" w:rsidP="00B61C37">
            <w:pPr>
              <w:ind w:left="540" w:right="360" w:firstLine="792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Для решения многогранных задач в процессе оптимизации двигательной активности необходимо выполнять некоторые основные требования, ведущие к усовершенствованию двигательного режима в ДОУ. </w:t>
            </w: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Рациональное сочетание разных видов занятий.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Рациональное сочетание разных видов ОД и форм двигательной деятельности, осуществляемой под руководством педагога, должно представлять собой определенный двигательный режим, в котором общая продолжительность двигательной активности детей составляет не менее 60% от периода бодрствования. </w:t>
            </w: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Введение </w:t>
            </w:r>
            <w:proofErr w:type="gramStart"/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дополнительной</w:t>
            </w:r>
            <w:proofErr w:type="gramEnd"/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 ОД.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Оптимизация двигательной активности детей в режиме дня может быть достигнута за счет внесения наряду с общепринятыми формами работы дополнительной ОД по физической культуре: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гимнастика после сна;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пробежка по массажным дорожкам;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упражнения с использованием спортивных комплексов;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ритмическая гимнастика;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упражнения для формирования правильной осанки, свода стопы;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дыхательная гимнастика;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proofErr w:type="spellStart"/>
            <w:r w:rsidRPr="003D2E5A">
              <w:rPr>
                <w:i/>
                <w:iCs/>
                <w:color w:val="000000" w:themeColor="text1"/>
              </w:rPr>
              <w:t>логоритмическая</w:t>
            </w:r>
            <w:proofErr w:type="spellEnd"/>
            <w:r w:rsidRPr="003D2E5A">
              <w:rPr>
                <w:i/>
                <w:iCs/>
                <w:color w:val="000000" w:themeColor="text1"/>
              </w:rPr>
              <w:t xml:space="preserve"> гимнастика;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релаксационные упражнения;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упражнения для развития мелкой моторики;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двигательная разминка между занятиями;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прогулки-походы;</w:t>
            </w:r>
          </w:p>
          <w:p w:rsidR="0087075F" w:rsidRPr="003D2E5A" w:rsidRDefault="0087075F" w:rsidP="00B61C37">
            <w:pPr>
              <w:numPr>
                <w:ilvl w:val="1"/>
                <w:numId w:val="2"/>
              </w:numPr>
              <w:tabs>
                <w:tab w:val="clear" w:pos="2232"/>
              </w:tabs>
              <w:ind w:left="540" w:right="360"/>
              <w:jc w:val="both"/>
              <w:rPr>
                <w:i/>
                <w:iCs/>
                <w:color w:val="000000" w:themeColor="text1"/>
              </w:rPr>
            </w:pPr>
            <w:r w:rsidRPr="003D2E5A">
              <w:rPr>
                <w:i/>
                <w:iCs/>
                <w:color w:val="000000" w:themeColor="text1"/>
              </w:rPr>
              <w:t>дифференцированные двигательные задания, направленные на регулирование двигательной активности детей.</w:t>
            </w: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Сочетание движений разной интенсивности.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Оздоровительный эффект разных комплексов физических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</w:p>
        </w:tc>
        <w:tc>
          <w:tcPr>
            <w:tcW w:w="7807" w:type="dxa"/>
            <w:shd w:val="clear" w:color="auto" w:fill="66FFFF"/>
          </w:tcPr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lastRenderedPageBreak/>
              <w:t xml:space="preserve">упражнений и подвижных игр может быть </w:t>
            </w:r>
            <w:proofErr w:type="gramStart"/>
            <w:r w:rsidRPr="003D2E5A">
              <w:rPr>
                <w:color w:val="000000" w:themeColor="text1"/>
              </w:rPr>
              <w:t>обеспечен</w:t>
            </w:r>
            <w:proofErr w:type="gramEnd"/>
            <w:r w:rsidRPr="003D2E5A">
              <w:rPr>
                <w:color w:val="000000" w:themeColor="text1"/>
              </w:rPr>
              <w:t xml:space="preserve"> при 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целесообразном </w:t>
            </w:r>
            <w:proofErr w:type="gramStart"/>
            <w:r w:rsidRPr="003D2E5A">
              <w:rPr>
                <w:color w:val="000000" w:themeColor="text1"/>
              </w:rPr>
              <w:t>сочетании</w:t>
            </w:r>
            <w:proofErr w:type="gramEnd"/>
            <w:r w:rsidRPr="003D2E5A">
              <w:rPr>
                <w:color w:val="000000" w:themeColor="text1"/>
              </w:rPr>
              <w:t xml:space="preserve"> движений с разной степенью интенсивности. </w:t>
            </w: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Эффективная организация ОД.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Эффективность ОД по физической культуре 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зависит от правильного распределения детей по уровню двигательной активности, условий проведения (в помещении или на улице), содержания занятий и методики педагогической работы, а также от индивидуальных особенностей детей. Важно обеспечить  моторную плотность ОД. 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tabs>
                <w:tab w:val="clear" w:pos="1152"/>
              </w:tabs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Учет индивидуальных особенностей двигательной активности детей и самостоятельной деятельности.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Дифференцированный подход с учетом индивидуального уровня двигательной активности детей.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Проведение коррекционной работы.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Коррекционную работу целесообразно систематически проводить с ослабленными детьми, имеющими различные отклонения в физическом развитии.  При этом необходимо осуществлять тщательный отбор определенных комплексов упражнений, методов и приемов педагогического воздействия с учетом состояния здоровья и физического развития каждого ребенка (в соответствии с рекомендациями медиков).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Организация активного отдыха детей.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87075F" w:rsidRPr="003D2E5A" w:rsidRDefault="0087075F" w:rsidP="00B61C37">
            <w:pPr>
              <w:numPr>
                <w:ilvl w:val="0"/>
                <w:numId w:val="1"/>
              </w:num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Работа с родителями.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lang w:val="en-US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</w:tr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29" type="#_x0000_t136" style="position:absolute;left:0;text-align:left;margin-left:32.35pt;margin-top:63pt;width:95.15pt;height:108.45pt;z-index:-251665408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Что такое «двигательная активность»?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Двигательная активность (ДА)</w:t>
            </w:r>
            <w:r w:rsidRPr="003D2E5A">
              <w:rPr>
                <w:color w:val="000000" w:themeColor="text1"/>
              </w:rPr>
              <w:t xml:space="preserve"> – необходимое условие, определяющее здоровье, физическую и умственную работоспособность, творческое долголетие. Движение имеет большое значение в раннем возрасте: стимулирование ДА положительно влияет на становление и развитие психических качеств ребенка.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 дошкольном возрасте с помощью ДА ребенок приспосабливается к окружающему миру.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Повышенный режим ДА оказывает многостороннее оздоровительное влияние на организм ребенка:</w:t>
            </w:r>
          </w:p>
          <w:p w:rsidR="0087075F" w:rsidRPr="003D2E5A" w:rsidRDefault="0087075F" w:rsidP="00B61C37">
            <w:pPr>
              <w:numPr>
                <w:ilvl w:val="1"/>
                <w:numId w:val="3"/>
              </w:numPr>
              <w:tabs>
                <w:tab w:val="clear" w:pos="2232"/>
                <w:tab w:val="num" w:pos="1152"/>
              </w:tabs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развивает мышечную и центральную нервную систему, опорно-двигательный аппарат;</w:t>
            </w:r>
          </w:p>
          <w:p w:rsidR="0087075F" w:rsidRPr="003D2E5A" w:rsidRDefault="0087075F" w:rsidP="00B61C37">
            <w:pPr>
              <w:numPr>
                <w:ilvl w:val="1"/>
                <w:numId w:val="3"/>
              </w:numPr>
              <w:tabs>
                <w:tab w:val="clear" w:pos="2232"/>
                <w:tab w:val="num" w:pos="1152"/>
              </w:tabs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тренирует и совершенствует физиологические функции организма; </w:t>
            </w:r>
          </w:p>
          <w:p w:rsidR="0087075F" w:rsidRPr="003D2E5A" w:rsidRDefault="0087075F" w:rsidP="00B61C37">
            <w:pPr>
              <w:numPr>
                <w:ilvl w:val="1"/>
                <w:numId w:val="3"/>
              </w:numPr>
              <w:tabs>
                <w:tab w:val="clear" w:pos="2232"/>
                <w:tab w:val="num" w:pos="1152"/>
              </w:tabs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обеспечивает усвоение ребенком доступных ему по возрасту движений;</w:t>
            </w:r>
          </w:p>
          <w:p w:rsidR="0087075F" w:rsidRPr="003D2E5A" w:rsidRDefault="0087075F" w:rsidP="00B61C37">
            <w:pPr>
              <w:numPr>
                <w:ilvl w:val="1"/>
                <w:numId w:val="3"/>
              </w:numPr>
              <w:tabs>
                <w:tab w:val="clear" w:pos="2232"/>
                <w:tab w:val="num" w:pos="1152"/>
              </w:tabs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укрепляет потребность в движениях.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Регулярная физическая активность способствует:</w:t>
            </w:r>
          </w:p>
          <w:p w:rsidR="0087075F" w:rsidRPr="003D2E5A" w:rsidRDefault="0087075F" w:rsidP="00B61C37">
            <w:pPr>
              <w:numPr>
                <w:ilvl w:val="1"/>
                <w:numId w:val="3"/>
              </w:numPr>
              <w:tabs>
                <w:tab w:val="clear" w:pos="2232"/>
                <w:tab w:val="num" w:pos="1152"/>
              </w:tabs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повышенному снабжению кислородом жизненно важных органов;</w:t>
            </w:r>
          </w:p>
          <w:p w:rsidR="0087075F" w:rsidRPr="003D2E5A" w:rsidRDefault="0087075F" w:rsidP="00B61C37">
            <w:pPr>
              <w:numPr>
                <w:ilvl w:val="1"/>
                <w:numId w:val="3"/>
              </w:numPr>
              <w:tabs>
                <w:tab w:val="clear" w:pos="2232"/>
                <w:tab w:val="num" w:pos="1152"/>
              </w:tabs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предупреждению риска </w:t>
            </w:r>
            <w:proofErr w:type="gramStart"/>
            <w:r w:rsidRPr="003D2E5A">
              <w:rPr>
                <w:color w:val="000000" w:themeColor="text1"/>
              </w:rPr>
              <w:t>сердечно-сосудистых</w:t>
            </w:r>
            <w:proofErr w:type="gramEnd"/>
            <w:r w:rsidRPr="003D2E5A">
              <w:rPr>
                <w:color w:val="000000" w:themeColor="text1"/>
              </w:rPr>
              <w:t xml:space="preserve"> заболеваний и мышечной слабости;</w:t>
            </w:r>
          </w:p>
          <w:p w:rsidR="0087075F" w:rsidRPr="003D2E5A" w:rsidRDefault="0087075F" w:rsidP="00B61C37">
            <w:pPr>
              <w:numPr>
                <w:ilvl w:val="1"/>
                <w:numId w:val="3"/>
              </w:numPr>
              <w:tabs>
                <w:tab w:val="clear" w:pos="2232"/>
                <w:tab w:val="num" w:pos="1152"/>
              </w:tabs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стимулированию здорового образа жизни.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  <w:tc>
          <w:tcPr>
            <w:tcW w:w="7807" w:type="dxa"/>
            <w:shd w:val="clear" w:color="auto" w:fill="66FFFF"/>
          </w:tcPr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 w:firstLine="54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  <w:lang w:val="en-US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30" type="#_x0000_t136" style="position:absolute;left:0;text-align:left;margin-left:32.35pt;margin-top:63pt;width:95.15pt;height:108.45pt;z-index:-251663360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Оптимальность двигательной активности.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Разные виды деятельности по физкультуре, </w:t>
            </w:r>
            <w:proofErr w:type="gramStart"/>
            <w:r w:rsidRPr="003D2E5A">
              <w:rPr>
                <w:color w:val="000000" w:themeColor="text1"/>
              </w:rPr>
              <w:t>дополняя и обогащая друг друга</w:t>
            </w:r>
            <w:proofErr w:type="gramEnd"/>
            <w:r w:rsidRPr="003D2E5A">
              <w:rPr>
                <w:color w:val="000000" w:themeColor="text1"/>
              </w:rPr>
              <w:t>, в совокупности обеспечивают необходимую двигательную активность каждого ребенка в течение всего времени пребывания его в ДОУ.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Двигательная активность оптимальна в том случае, когда:</w:t>
            </w:r>
          </w:p>
          <w:p w:rsidR="0087075F" w:rsidRPr="003D2E5A" w:rsidRDefault="0087075F" w:rsidP="00B61C37">
            <w:pPr>
              <w:numPr>
                <w:ilvl w:val="0"/>
                <w:numId w:val="4"/>
              </w:numPr>
              <w:tabs>
                <w:tab w:val="clear" w:pos="4652"/>
              </w:tabs>
              <w:spacing w:line="360" w:lineRule="auto"/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основные параметры (объем, продолжительность, интенсивность) соответствуют  индивидуальным данным физического развития и двигательной подготовленности детей;</w:t>
            </w:r>
          </w:p>
          <w:p w:rsidR="0087075F" w:rsidRPr="003D2E5A" w:rsidRDefault="0087075F" w:rsidP="00B61C37">
            <w:pPr>
              <w:spacing w:line="360" w:lineRule="auto"/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numPr>
                <w:ilvl w:val="0"/>
                <w:numId w:val="4"/>
              </w:numPr>
              <w:tabs>
                <w:tab w:val="clear" w:pos="4652"/>
              </w:tabs>
              <w:spacing w:line="360" w:lineRule="auto"/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обеспечивается ее соответствие условиям среды (природной, предметной, социальной), правилам чередования напряжений и отдыха, постепенного увеличения физических нагрузок.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</w:tr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spacing w:line="360" w:lineRule="auto"/>
              <w:ind w:left="540" w:right="360" w:firstLine="54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31" type="#_x0000_t136" style="position:absolute;left:0;text-align:left;margin-left:32.35pt;margin-top:63pt;width:95.15pt;height:108.45pt;z-index:-251664384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Приоритеты форм двигательной активности в режиме дня.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Первое место</w:t>
            </w:r>
            <w:r w:rsidRPr="003D2E5A">
              <w:rPr>
                <w:color w:val="000000" w:themeColor="text1"/>
              </w:rPr>
              <w:t xml:space="preserve"> в двигательном режиме детей принадлежит физкультурно-оздоровительной деятельности. К ней относятся общеизвестные виды двигательной деятельности: утренняя гимнастика, подвижные игры и физические упражнения, физкультминутки и т.д. 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С целью </w:t>
            </w:r>
            <w:proofErr w:type="gramStart"/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оптимизации</w:t>
            </w:r>
            <w:proofErr w:type="gramEnd"/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 ДА</w:t>
            </w:r>
            <w:r w:rsidRPr="003D2E5A">
              <w:rPr>
                <w:color w:val="000000" w:themeColor="text1"/>
              </w:rPr>
              <w:t xml:space="preserve"> и закаливания в практику ДОУ внедряются дополнительные виды деятельности двигательного характера, взаимосвязанные с комплексом закаливающих мероприятий, а также вносятся нетрадиционные формы и методы их проведения. К ним относятся: пробежки по массажным дорожкам в сочетании с воздушными ваннами, бодрящая гимнастика после дневного сна,  двигательная разминка во время перерыва между занятиями, индивидуальная работа с детьми по развитию движений и регулированию ДА детей на прогулке, прогулки-походы, корригирующая гимнастика.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Второе место</w:t>
            </w:r>
            <w:r w:rsidRPr="003D2E5A">
              <w:rPr>
                <w:color w:val="000000" w:themeColor="text1"/>
              </w:rPr>
              <w:t xml:space="preserve"> в двигательном режиме детей занимает ОД по физической культуре – как основная  форма обучения двигательным навыкам и развития оптимальной ДА детей.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32" type="#_x0000_t136" style="position:absolute;left:0;text-align:left;margin-left:32.35pt;margin-top:63pt;width:95.15pt;height:108.45pt;z-index:-251662336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Утренняя гимнастика как компонент двигательного режима.</w:t>
            </w:r>
          </w:p>
          <w:p w:rsidR="0087075F" w:rsidRPr="003D2E5A" w:rsidRDefault="0087075F" w:rsidP="00B61C37">
            <w:pPr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Утренняя гимнастика</w:t>
            </w:r>
            <w:r w:rsidRPr="003D2E5A">
              <w:rPr>
                <w:color w:val="000000" w:themeColor="text1"/>
              </w:rPr>
              <w:t xml:space="preserve"> является одним из важнейших компонентов двигательного режима.</w:t>
            </w:r>
          </w:p>
          <w:p w:rsidR="0087075F" w:rsidRPr="003D2E5A" w:rsidRDefault="0087075F" w:rsidP="00B61C37">
            <w:pPr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Цель утренней гимнастики</w:t>
            </w:r>
            <w:r w:rsidRPr="003D2E5A">
              <w:rPr>
                <w:color w:val="000000" w:themeColor="text1"/>
              </w:rPr>
              <w:t xml:space="preserve"> – создание у детей хорошего настроения, поднятие эмоционального и мышечного тонуса.</w:t>
            </w:r>
          </w:p>
          <w:p w:rsidR="0087075F" w:rsidRPr="003D2E5A" w:rsidRDefault="0087075F" w:rsidP="00B61C37">
            <w:pPr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Задачи утренней гимнастики</w:t>
            </w:r>
            <w:r w:rsidRPr="003D2E5A">
              <w:rPr>
                <w:color w:val="000000" w:themeColor="text1"/>
              </w:rPr>
              <w:t xml:space="preserve"> – закрепить двигательные навыки и умения.</w:t>
            </w:r>
          </w:p>
          <w:p w:rsidR="0087075F" w:rsidRPr="003D2E5A" w:rsidRDefault="0087075F" w:rsidP="00B61C37">
            <w:pPr>
              <w:ind w:left="540" w:right="360" w:firstLine="612"/>
              <w:jc w:val="both"/>
              <w:rPr>
                <w:color w:val="000000" w:themeColor="text1"/>
              </w:rPr>
            </w:pPr>
            <w:proofErr w:type="gramStart"/>
            <w:r w:rsidRPr="003D2E5A">
              <w:rPr>
                <w:color w:val="000000" w:themeColor="text1"/>
              </w:rPr>
              <w:t>Времени на утреннею гимнастику отводится мало, поэтому пояснения, указания воспитателей должны быть краткими.</w:t>
            </w:r>
            <w:proofErr w:type="gramEnd"/>
            <w:r w:rsidRPr="003D2E5A">
              <w:rPr>
                <w:color w:val="000000" w:themeColor="text1"/>
              </w:rPr>
              <w:t xml:space="preserve"> Построение, раздачу пособий следует проводить быстро.</w:t>
            </w:r>
          </w:p>
          <w:p w:rsidR="0087075F" w:rsidRPr="003D2E5A" w:rsidRDefault="0087075F" w:rsidP="00B61C37">
            <w:pPr>
              <w:ind w:left="540" w:right="360" w:firstLine="612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Требования к упражнениям: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proofErr w:type="gramStart"/>
            <w:r w:rsidRPr="003D2E5A">
              <w:rPr>
                <w:color w:val="000000" w:themeColor="text1"/>
              </w:rPr>
              <w:t>известны</w:t>
            </w:r>
            <w:proofErr w:type="gramEnd"/>
            <w:r w:rsidRPr="003D2E5A">
              <w:rPr>
                <w:color w:val="000000" w:themeColor="text1"/>
              </w:rPr>
              <w:t xml:space="preserve"> и хорошо освоены детьми;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наиболее просты по структуре и координации;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направлены на формирование осанки и свода стопы;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должны включать дыхательные упражнения, подскоки.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Комплекс постепенно дополняют упражнениями с предметами на развитие выносливости, ловкости, координации, гибкости, силы, которыми дети уже овладели.</w:t>
            </w:r>
          </w:p>
          <w:p w:rsidR="0087075F" w:rsidRPr="003D2E5A" w:rsidRDefault="0087075F" w:rsidP="00B61C37">
            <w:pPr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Виды утренней гимнастики</w:t>
            </w:r>
            <w:r w:rsidRPr="003D2E5A">
              <w:rPr>
                <w:color w:val="000000" w:themeColor="text1"/>
              </w:rPr>
              <w:t>: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традиционная;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ритмическая;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игровая;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сюжетная;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 использованием полосы препятствий;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 использованием простейших тренажеров.</w:t>
            </w:r>
          </w:p>
          <w:p w:rsidR="0087075F" w:rsidRPr="003D2E5A" w:rsidRDefault="0087075F" w:rsidP="00B61C37">
            <w:pPr>
              <w:numPr>
                <w:ilvl w:val="0"/>
                <w:numId w:val="5"/>
              </w:numPr>
              <w:tabs>
                <w:tab w:val="clear" w:pos="5327"/>
                <w:tab w:val="num" w:pos="115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подвижные игры.</w:t>
            </w:r>
          </w:p>
          <w:p w:rsidR="0087075F" w:rsidRPr="003D2E5A" w:rsidRDefault="0087075F" w:rsidP="00B61C37">
            <w:pPr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Независимо от вида гимнастики необходимо  включать ходьбу, бег, перестроение, прыжки, О.Р.У. </w:t>
            </w:r>
          </w:p>
          <w:p w:rsidR="0087075F" w:rsidRPr="003D2E5A" w:rsidRDefault="0087075F" w:rsidP="00B61C37">
            <w:pPr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Комплекс утренней гимнастики следует повторять в течение одной – двух недель в зависимости от сложности его содержания. Во время проведения утренней гимнастики возможно музыкальное сопровождение.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  <w:tc>
          <w:tcPr>
            <w:tcW w:w="7807" w:type="dxa"/>
            <w:shd w:val="clear" w:color="auto" w:fill="66FFFF"/>
          </w:tcPr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lastRenderedPageBreak/>
              <w:t>Третье место</w:t>
            </w:r>
            <w:r w:rsidRPr="003D2E5A">
              <w:rPr>
                <w:color w:val="000000" w:themeColor="text1"/>
              </w:rPr>
              <w:t xml:space="preserve">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Продолжительность самостоятельной деятельности зависит от индивидуальных проявлений детей в двигательной деятельности, и поэтому педагогическое руководство самостоятельной деятельностью детей должно быть построено с учетом уровня ДА.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В двигательный режим также входят </w:t>
            </w:r>
            <w:r w:rsidRPr="003D2E5A">
              <w:rPr>
                <w:i/>
                <w:iCs/>
                <w:color w:val="000000" w:themeColor="text1"/>
                <w:u w:val="single"/>
              </w:rPr>
              <w:t>дополнительные виды ОД</w:t>
            </w:r>
            <w:r w:rsidRPr="003D2E5A">
              <w:rPr>
                <w:color w:val="000000" w:themeColor="text1"/>
              </w:rPr>
              <w:t xml:space="preserve"> – кружки, секции по разным видам физических и спортивных упражнений и игр; танцы и </w:t>
            </w:r>
            <w:r w:rsidRPr="003D2E5A">
              <w:rPr>
                <w:i/>
                <w:iCs/>
                <w:color w:val="000000" w:themeColor="text1"/>
                <w:u w:val="single"/>
              </w:rPr>
              <w:t>совместная физкультурно-оздоровительная работа ДОУ и семьи</w:t>
            </w:r>
            <w:r w:rsidRPr="003D2E5A">
              <w:rPr>
                <w:color w:val="000000" w:themeColor="text1"/>
              </w:rPr>
              <w:t xml:space="preserve"> – рекомендации родителям по организации ДА дома, участие родителей в физкультурно-оздоровительных массовых мероприятиях ДОУ.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Наряду с перечисленными видами деятельности по физической культуре большое значение отводится </w:t>
            </w:r>
            <w:r w:rsidRPr="003D2E5A">
              <w:rPr>
                <w:i/>
                <w:iCs/>
                <w:color w:val="000000" w:themeColor="text1"/>
                <w:u w:val="single"/>
              </w:rPr>
              <w:t>активному отдыху</w:t>
            </w:r>
            <w:r w:rsidRPr="003D2E5A">
              <w:rPr>
                <w:color w:val="000000" w:themeColor="text1"/>
              </w:rPr>
              <w:t xml:space="preserve">, физкультурно-массовым мероприятиям. </w:t>
            </w:r>
            <w:r w:rsidRPr="003D2E5A">
              <w:rPr>
                <w:i/>
                <w:iCs/>
                <w:color w:val="000000" w:themeColor="text1"/>
                <w:u w:val="single"/>
              </w:rPr>
              <w:t>К ним относятся</w:t>
            </w:r>
            <w:r w:rsidRPr="003D2E5A">
              <w:rPr>
                <w:color w:val="000000" w:themeColor="text1"/>
              </w:rPr>
              <w:t>:  неделя здоровья, физкультурный досуг, физкультурно-спортивные праздники на открытом воздухе, игры-соревнования.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 w:firstLine="612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33" type="#_x0000_t136" style="position:absolute;left:0;text-align:left;margin-left:32.35pt;margin-top:63pt;width:95.15pt;height:108.45pt;z-index:-251661312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Двигательная разминка.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Двигательная разминка проводится во время перерыва между занятиями. Она позволяет активно отдохнуть после умственной нагрузки и вынужденной статической позы.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Основное ее назначение</w:t>
            </w:r>
            <w:r w:rsidRPr="003D2E5A">
              <w:rPr>
                <w:color w:val="000000" w:themeColor="text1"/>
              </w:rPr>
              <w:t xml:space="preserve"> – предотвращение развития утомления у детей и снятие эмоционального напряжения в процессе занятий с умственной нагрузкой.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Хорошо организованная двигательная разминка способствует увеличению ДА детей.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Двигательная разминка может состоять из 3-4 игровых упражнений типа «</w:t>
            </w:r>
            <w:proofErr w:type="spellStart"/>
            <w:r w:rsidRPr="003D2E5A">
              <w:rPr>
                <w:color w:val="000000" w:themeColor="text1"/>
              </w:rPr>
              <w:t>Кольцеброс</w:t>
            </w:r>
            <w:proofErr w:type="spellEnd"/>
            <w:r w:rsidRPr="003D2E5A">
              <w:rPr>
                <w:color w:val="000000" w:themeColor="text1"/>
              </w:rPr>
              <w:t>», «Закати в лунку шарик», «Удочка», «Сбей городок», а также произвольных движений детей с использованием разнообразных пособий – скакалки, кегли, мячи, обручи, ракетки.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Игровые упражнения должны быть хорошо знакомы детям, просты по содержанию, с небольшим количеством правил, не длительны по времени (не более 10-12 мин), доступны детям с разным уровнем ДА. В конце двигательной разминки можно предложить детям различные дыхательные упражнения.</w:t>
            </w:r>
          </w:p>
          <w:p w:rsidR="0087075F" w:rsidRPr="003D2E5A" w:rsidRDefault="0087075F" w:rsidP="00B61C37">
            <w:pPr>
              <w:tabs>
                <w:tab w:val="left" w:pos="4587"/>
              </w:tabs>
              <w:spacing w:line="360" w:lineRule="auto"/>
              <w:ind w:left="540" w:right="360" w:firstLine="612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С целью активизации двигательной деятельности детей советуем одновременно организовать несколько игровых зон в различных местах (групповая комната, спальня, коридор) и </w:t>
            </w:r>
            <w:proofErr w:type="gramStart"/>
            <w:r w:rsidRPr="003D2E5A">
              <w:rPr>
                <w:color w:val="000000" w:themeColor="text1"/>
              </w:rPr>
              <w:t>предоставлять детям самим выбрать</w:t>
            </w:r>
            <w:proofErr w:type="gramEnd"/>
            <w:r w:rsidRPr="003D2E5A">
              <w:rPr>
                <w:color w:val="000000" w:themeColor="text1"/>
              </w:rPr>
              <w:t xml:space="preserve"> игру.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</w:tr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spacing w:line="360" w:lineRule="auto"/>
              <w:ind w:left="540" w:right="360" w:firstLine="612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34" type="#_x0000_t136" style="position:absolute;left:0;text-align:left;margin-left:32.35pt;margin-top:63pt;width:95.15pt;height:108.45pt;z-index:-251660288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Физкультминутка.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Физкультминутки применяются с целью</w:t>
            </w:r>
            <w:r w:rsidRPr="003D2E5A">
              <w:rPr>
                <w:color w:val="000000" w:themeColor="text1"/>
              </w:rPr>
              <w:t xml:space="preserve">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proofErr w:type="spellStart"/>
            <w:r w:rsidRPr="003D2E5A">
              <w:rPr>
                <w:color w:val="000000" w:themeColor="text1"/>
              </w:rPr>
              <w:t>Физкульминутка</w:t>
            </w:r>
            <w:proofErr w:type="spellEnd"/>
            <w:r w:rsidRPr="003D2E5A">
              <w:rPr>
                <w:color w:val="000000" w:themeColor="text1"/>
              </w:rPr>
              <w:t xml:space="preserve"> проводится ориентировочно на 8 – 12 минуте от начала ОД, в течение 2-3 мин. Рекомендуется </w:t>
            </w:r>
            <w:proofErr w:type="gramStart"/>
            <w:r w:rsidRPr="003D2E5A">
              <w:rPr>
                <w:color w:val="000000" w:themeColor="text1"/>
              </w:rPr>
              <w:t>проводить</w:t>
            </w:r>
            <w:proofErr w:type="gramEnd"/>
            <w:r w:rsidRPr="003D2E5A">
              <w:rPr>
                <w:color w:val="000000" w:themeColor="text1"/>
              </w:rPr>
              <w:t xml:space="preserve"> начиная со средней группы.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Физкультминутки могут проводиться в форме ОРУ, подвижной игры, дидактической игры с разными движениями, танцевальных движений и игровых упражнений. Действие может сопровождаться текстом.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После кратковременного активного отдыха внимание детей значительно повышается и улучшается восприятие программного материала.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Не следует считать, что физкультминутка является обязательной на каждом занятии. На некоторых занятиях, таких как лепка, аппликация, рисование физкультминутка  может отвлечь от творческих замыслов.</w:t>
            </w:r>
          </w:p>
          <w:p w:rsidR="0087075F" w:rsidRPr="003D2E5A" w:rsidRDefault="0087075F" w:rsidP="00B61C37">
            <w:pPr>
              <w:spacing w:line="360" w:lineRule="auto"/>
              <w:ind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spacing w:line="360" w:lineRule="auto"/>
              <w:ind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  <w:tc>
          <w:tcPr>
            <w:tcW w:w="7807" w:type="dxa"/>
            <w:shd w:val="clear" w:color="auto" w:fill="66FFFF"/>
          </w:tcPr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 w:firstLine="54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35" type="#_x0000_t136" style="position:absolute;left:0;text-align:left;margin-left:32.35pt;margin-top:63pt;width:95.15pt;height:108.45pt;z-index:-251659264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Динамический час.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4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Основные задачи</w:t>
            </w:r>
            <w:r w:rsidRPr="003D2E5A">
              <w:rPr>
                <w:color w:val="000000" w:themeColor="text1"/>
              </w:rPr>
              <w:t xml:space="preserve"> динамического часа: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обеспечение необходимого объема двигательной активности;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повышение физической и умственной работоспособности;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формирование осознанного отношения и интереса к физической культуре, в т.ч. и самостоятельной деятельности.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Важнейшим условием проведения</w:t>
            </w:r>
            <w:r w:rsidRPr="003D2E5A">
              <w:rPr>
                <w:color w:val="000000" w:themeColor="text1"/>
              </w:rPr>
              <w:t xml:space="preserve"> и эффективности динамического часа является отсутствие строгой регламентации, учет интересов и желания детей в выборе упражнений, пособий и игр.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72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В практике работы </w:t>
            </w:r>
            <w:r w:rsidRPr="003D2E5A">
              <w:rPr>
                <w:b/>
                <w:bCs/>
                <w:i/>
                <w:iCs/>
                <w:color w:val="000000" w:themeColor="text1"/>
              </w:rPr>
              <w:t>используются разнообразные виды</w:t>
            </w:r>
            <w:r w:rsidRPr="003D2E5A">
              <w:rPr>
                <w:color w:val="000000" w:themeColor="text1"/>
              </w:rPr>
              <w:t xml:space="preserve"> и формы проведения динамического часа: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подвижные игры с разной интенсивностью;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игры-эстафеты;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сюжетные двигательные задания;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командные спортивные игры;</w:t>
            </w:r>
          </w:p>
          <w:p w:rsidR="0087075F" w:rsidRPr="003D2E5A" w:rsidRDefault="0087075F" w:rsidP="00B61C37">
            <w:pPr>
              <w:numPr>
                <w:ilvl w:val="0"/>
                <w:numId w:val="6"/>
              </w:numPr>
              <w:tabs>
                <w:tab w:val="clear" w:pos="4652"/>
                <w:tab w:val="num" w:pos="115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самостоятельные занятия детей на комплексах и тренажерах и др.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</w:tr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36" type="#_x0000_t136" style="position:absolute;left:0;text-align:left;margin-left:32.35pt;margin-top:63pt;width:95.15pt;height:108.45pt;z-index:-251658240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Бодрящая гимнастика после дневного сна.</w:t>
            </w:r>
          </w:p>
          <w:p w:rsidR="0087075F" w:rsidRPr="003D2E5A" w:rsidRDefault="0087075F" w:rsidP="00B61C37">
            <w:pPr>
              <w:ind w:left="540" w:right="360" w:firstLine="90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90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Гимнастика после дневного сна является важной составляющей  двигательной деятельности.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90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Гимнастика помогает «разбудить» организм, включить в работу, обеспечить необходимый уровень ДА в течение второй половины дня, а также осуществить профилактику плоскостопия и нарушений осанки.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90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Как и утренняя гимнастика, комплекс бодрящей гимнастики после дневного сна состоит из нескольких частей и длится до 15 минут. Комплекс состоит из нескольких частей: разминочные упражнения в постели, выполнение простого самомассажа (пальчиковая гимнастика), выполнение  ОРУ у кроваток (дыхательная гимнастика), ходьба по "тропе здоровья"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Заканчиваться гимнастика может обтиранием холодной водой или контрастным обливанием (рук или ног). 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рассчитаны на большую самостоятельность, дети должны </w:t>
            </w:r>
            <w:r w:rsidRPr="003D2E5A">
              <w:rPr>
                <w:color w:val="000000" w:themeColor="text1"/>
              </w:rPr>
              <w:lastRenderedPageBreak/>
              <w:t xml:space="preserve">помнить упражнения, их последовательность и осознанно 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Организация и проведение прогулки с детьми в ДОУ.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27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Прогулка является надежным средством укрепления здоровья и профилактики утомления. 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27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пищи, и, конечно, </w:t>
            </w:r>
            <w:proofErr w:type="gramStart"/>
            <w:r w:rsidRPr="003D2E5A">
              <w:rPr>
                <w:color w:val="000000" w:themeColor="text1"/>
              </w:rPr>
              <w:t>оказывает закаливающий эффект</w:t>
            </w:r>
            <w:proofErr w:type="gramEnd"/>
            <w:r w:rsidRPr="003D2E5A">
              <w:rPr>
                <w:color w:val="000000" w:themeColor="text1"/>
              </w:rPr>
              <w:t xml:space="preserve">. 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594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Прогулка -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 движений.  Правильно организованные и продуманные прогулки помогают осуществлять задачи всестороннего развития детей</w:t>
            </w:r>
            <w:proofErr w:type="gramStart"/>
            <w:r w:rsidRPr="003D2E5A">
              <w:rPr>
                <w:color w:val="000000" w:themeColor="text1"/>
              </w:rPr>
              <w:t>.</w:t>
            </w:r>
            <w:r w:rsidRPr="003D2E5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D2E5A">
              <w:rPr>
                <w:color w:val="000000" w:themeColor="text1"/>
                <w:sz w:val="22"/>
                <w:szCs w:val="22"/>
              </w:rPr>
              <w:t>ажно соблюдать все 5 этапов организации прогулки: наблюдение, трудовая деятельность, игровая деятельность,</w:t>
            </w:r>
            <w:r w:rsidRPr="003D2E5A">
              <w:rPr>
                <w:color w:val="000000" w:themeColor="text1"/>
                <w:sz w:val="22"/>
                <w:szCs w:val="22"/>
              </w:rPr>
              <w:br/>
              <w:t>индивидуальная работа, самостоятельная деятельность детей.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7"/>
              <w:rPr>
                <w:color w:val="000000" w:themeColor="text1"/>
              </w:rPr>
            </w:pPr>
            <w:r w:rsidRPr="003D2E5A">
              <w:rPr>
                <w:color w:val="000000" w:themeColor="text1"/>
                <w:u w:val="single"/>
              </w:rPr>
              <w:t>Наблюдения</w:t>
            </w:r>
            <w:r w:rsidRPr="003D2E5A">
              <w:rPr>
                <w:color w:val="000000" w:themeColor="text1"/>
              </w:rPr>
              <w:t>. В планах указывается объект, тема, цель наблюдения, цель проведения и с кем оно проводится;</w:t>
            </w:r>
            <w:r w:rsidRPr="003D2E5A">
              <w:rPr>
                <w:color w:val="000000" w:themeColor="text1"/>
              </w:rPr>
              <w:br/>
              <w:t>наблюдения за живыми и неживыми объектами;</w:t>
            </w:r>
            <w:r w:rsidRPr="003D2E5A">
              <w:rPr>
                <w:color w:val="000000" w:themeColor="text1"/>
              </w:rPr>
              <w:br/>
            </w:r>
            <w:r w:rsidRPr="003D2E5A">
              <w:rPr>
                <w:color w:val="000000" w:themeColor="text1"/>
              </w:rPr>
              <w:lastRenderedPageBreak/>
              <w:t>наблюдения за явлениями окружающей действительности.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 w:firstLine="1080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37" type="#_x0000_t136" style="position:absolute;left:0;text-align:left;margin-left:32.35pt;margin-top:63pt;width:95.15pt;height:108.45pt;z-index:-251657216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Прогулки – походы.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Прогулки – походы</w:t>
            </w:r>
            <w:r w:rsidRPr="003D2E5A">
              <w:rPr>
                <w:color w:val="000000" w:themeColor="text1"/>
              </w:rPr>
              <w:t xml:space="preserve"> представляют собой один из важнейших организованных видов двигательной деятельности детей, в ходе которой решаются не только оздоровительные задачи, совершенствуются двигательные навыки и физические качества детей, повышается их ДА, укрепляется здоровье, но и воспитывается любовь и эстетическое отношение к природе.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Пешие прогулки – походы могут включать все или часть предлагаемых составляющих: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переход к месту отдыха с преодолением  разных естественных препятствий;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наблюдение в природе и сбор природного материала;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беседа с использованием художественного слова и разных слов к детям;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выполнение имитационных движений (подражание действиям птиц, насекомых, зверей);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подвижные и дидактические игры;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комплекс игр и физкультурных упражнений;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комплекс упражнений общеразвивающего воздействия, проводимый в игровой форме;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упражнения на природной полосе препятствий;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самостоятельные игры;</w:t>
            </w:r>
          </w:p>
          <w:p w:rsidR="0087075F" w:rsidRPr="003D2E5A" w:rsidRDefault="0087075F" w:rsidP="00B61C37">
            <w:pPr>
              <w:numPr>
                <w:ilvl w:val="1"/>
                <w:numId w:val="8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игровые упражнения, подобранные с учетом уровня развития ДА детей.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Прогулки – походы могут быть разные, в зависимости от сезонных и погодных условий определяются цели и задачи. Важно, чтобы они были насыщены разнообразным двигательным содержанием: ходьба в разном темпе, подскоки, подвижные игры, спортивные упражнения, пробежки </w:t>
            </w:r>
            <w:proofErr w:type="gramStart"/>
            <w:r w:rsidRPr="003D2E5A">
              <w:rPr>
                <w:color w:val="000000" w:themeColor="text1"/>
              </w:rPr>
              <w:t>в</w:t>
            </w:r>
            <w:proofErr w:type="gramEnd"/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right="360"/>
              <w:jc w:val="both"/>
              <w:rPr>
                <w:color w:val="000000" w:themeColor="text1"/>
              </w:rPr>
            </w:pPr>
          </w:p>
          <w:p w:rsidR="0087075F" w:rsidRPr="003D2E5A" w:rsidRDefault="007E11B7" w:rsidP="00B61C37">
            <w:pPr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38" type="#_x0000_t136" style="position:absolute;left:0;text-align:left;margin-left:32.35pt;margin-top:63pt;width:95.15pt;height:108.45pt;z-index:-251656192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ОД  по физической культуре.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ОД по физической культуре – это основная форма развития оптимальной ДА детей. Особенностью ОД  является то, что здесь планомерно формируются новые двигательные умения и навыки, развиваются физические качества в процессе оптимальной тренировки всех систем и функций организма.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Недостаточное развитие какого-либо умения снижает способность ребенка к усвоению новых двигательных действий и навыков, а также его ДА. В связи с этим при планировании занятий по  физической культуре необходимо учитывать взаимосвязь процесса обучения основным видам движений с развитием двигательных способностей детей.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Эффективность ОД  по физической культуре</w:t>
            </w:r>
            <w:r w:rsidRPr="003D2E5A">
              <w:rPr>
                <w:color w:val="000000" w:themeColor="text1"/>
              </w:rPr>
              <w:t xml:space="preserve"> в ДОУ во многом определяется пониманием основных целей:</w:t>
            </w:r>
          </w:p>
          <w:p w:rsidR="0087075F" w:rsidRPr="003D2E5A" w:rsidRDefault="0087075F" w:rsidP="00B61C37">
            <w:pPr>
              <w:numPr>
                <w:ilvl w:val="1"/>
                <w:numId w:val="10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удовлетворение естественной биологической потребности ребенка в движении;</w:t>
            </w:r>
          </w:p>
          <w:p w:rsidR="0087075F" w:rsidRPr="003D2E5A" w:rsidRDefault="0087075F" w:rsidP="00B61C37">
            <w:pPr>
              <w:numPr>
                <w:ilvl w:val="1"/>
                <w:numId w:val="10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proofErr w:type="gramStart"/>
            <w:r w:rsidRPr="003D2E5A">
              <w:rPr>
                <w:color w:val="000000" w:themeColor="text1"/>
              </w:rPr>
              <w:t>обеспечение развития и тренировки всех систем и функций организма ребенка через специально организованные оптимальные для данного возраста физической нагрузки;</w:t>
            </w:r>
            <w:proofErr w:type="gramEnd"/>
          </w:p>
          <w:p w:rsidR="0087075F" w:rsidRPr="003D2E5A" w:rsidRDefault="0087075F" w:rsidP="00B61C37">
            <w:pPr>
              <w:numPr>
                <w:ilvl w:val="1"/>
                <w:numId w:val="10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формирование двигательных умений и навыков;</w:t>
            </w:r>
          </w:p>
          <w:p w:rsidR="0087075F" w:rsidRPr="003D2E5A" w:rsidRDefault="0087075F" w:rsidP="00B61C37">
            <w:pPr>
              <w:numPr>
                <w:ilvl w:val="1"/>
                <w:numId w:val="10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развитие необходимых физических качеств и двигательных способностей ребенка;</w:t>
            </w:r>
          </w:p>
          <w:p w:rsidR="0087075F" w:rsidRPr="003D2E5A" w:rsidRDefault="0087075F" w:rsidP="00B61C37">
            <w:pPr>
              <w:numPr>
                <w:ilvl w:val="1"/>
                <w:numId w:val="10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активизация мыслительной деятельности, поиск адекватных форм поведения в необычных ситуациях;</w:t>
            </w:r>
          </w:p>
          <w:p w:rsidR="0087075F" w:rsidRPr="003D2E5A" w:rsidRDefault="0087075F" w:rsidP="00B61C37">
            <w:pPr>
              <w:numPr>
                <w:ilvl w:val="1"/>
                <w:numId w:val="10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формирование положительных эмоций, проявление нравственных качеств и творческих способностей.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ОД по физической культуре состоит из вводной части (разные виды ходьбы, бега, прыжков, перестроение), основной (ОРУ, основные виды движений) и заключительной (постепенный переход от достаточно высокой двигательной активности к спокойному состоянию организма).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ОД может  состоять из 3-5 подвижных игр разной интенсивности, посредством которых воспитанники усваивают одно новое движение и повторяют 2-3 хорошо им знакомых. 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7E11B7" w:rsidP="00B61C37">
            <w:pPr>
              <w:ind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39" type="#_x0000_t136" style="position:absolute;left:0;text-align:left;margin-left:32.35pt;margin-top:63pt;width:95.15pt;height:108.45pt;z-index:-251655168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 xml:space="preserve">Самостоятельная двигательная деятельность детей. </w:t>
            </w:r>
          </w:p>
          <w:p w:rsidR="0087075F" w:rsidRPr="003D2E5A" w:rsidRDefault="0087075F" w:rsidP="00B61C37">
            <w:pPr>
              <w:ind w:right="360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требует особого, опосредованного руководства. Как его осуществлять?</w:t>
            </w:r>
          </w:p>
          <w:p w:rsidR="0087075F" w:rsidRPr="003D2E5A" w:rsidRDefault="0087075F" w:rsidP="00B61C37">
            <w:pPr>
              <w:ind w:left="284" w:right="360" w:firstLine="425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color w:val="000000" w:themeColor="text1"/>
              </w:rPr>
              <w:t xml:space="preserve">Двигательный режим в ДОУ складывается из организованной и самостоятельной двигательной деятельности. Процентное соотношение их разное в группах раннего, младшего и старшего дошкольного возраста. Однако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самостоятельные движения детей всех возрастов должны составлять не менее  ⅔объема их общей ДА.</w:t>
            </w:r>
          </w:p>
          <w:p w:rsidR="0087075F" w:rsidRPr="003D2E5A" w:rsidRDefault="0087075F" w:rsidP="00B61C37">
            <w:pPr>
              <w:ind w:left="142" w:right="360" w:firstLine="709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 процессе самостоятельной двигательной деятельности важно обеспечить разнообразие видов и способов движений с различными игрушками, пособиями.</w:t>
            </w:r>
          </w:p>
          <w:p w:rsidR="0087075F" w:rsidRPr="003D2E5A" w:rsidRDefault="0087075F" w:rsidP="00B61C37">
            <w:pPr>
              <w:ind w:left="540" w:right="360" w:firstLine="311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Руководство самостоятельной двигательной деятельностью предусматривает следующие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обязательные моменты</w:t>
            </w:r>
            <w:r w:rsidRPr="003D2E5A">
              <w:rPr>
                <w:color w:val="000000" w:themeColor="text1"/>
              </w:rPr>
              <w:t>: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организацию физкультурно-игровой среды: достаточное место для движений; оптимальное количество, разнообразие, сменяемость пособий;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закрепление в режиме дня времени для самостоятельной двигательной деятельности детей в обязательном порядке во время утреннего приема, до и между ОД, на прогулке, после сна, в вечернее время;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владение воспитателями специальными (опосредованными) методами активизации движений детей.</w:t>
            </w:r>
          </w:p>
          <w:p w:rsidR="0087075F" w:rsidRPr="003D2E5A" w:rsidRDefault="0087075F" w:rsidP="00B61C37">
            <w:pPr>
              <w:ind w:left="540" w:right="360" w:firstLine="311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Все руководство строится только на основе индивидуализации. Необходимо: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наблюдать за детьми, уметь видеть всех и при необходимости оказывать помощь;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предусматривать каждому ребенку место для движений, оберегать это пространство;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привлекать детей к размещению физкультурных пособий в группе, на участке, стимулируя этим желание выполнять те или иные движения;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Физкультурный уголок.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Если достаточно места, можно разместить 1-2  </w:t>
            </w:r>
            <w:proofErr w:type="gramStart"/>
            <w:r w:rsidRPr="003D2E5A">
              <w:rPr>
                <w:color w:val="000000" w:themeColor="text1"/>
              </w:rPr>
              <w:t>физкультурных</w:t>
            </w:r>
            <w:proofErr w:type="gramEnd"/>
            <w:r w:rsidRPr="003D2E5A">
              <w:rPr>
                <w:color w:val="000000" w:themeColor="text1"/>
              </w:rPr>
              <w:t xml:space="preserve"> уголка в групповой комнате, спальне.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Помните, что физкультурный уголок – это не место для хранения оборудования, а площадка для движений. Поэтому при выборе места для  физкультурного уголка подумайте о пространстве, удобном рациональном размещении каждого пособия, чтобы дети имели  свободный доступ к нему.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Эффективно используя физкультурное оборудование, Вы обеспечите разнообразную и интересную для детей двигательную, игровую, познавательную деятельность.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Наполняемость физкультурного уголка зависит от возраста детей.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Первая задача воспитателя – правильно подобрать физкультурно-игровое оборудование. Необходимо исходить из того, какие основные виды движений следует развивать в данном конкретном возрасте.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Инвентарь должен быть ярким, привлекательным, отвечать гигиеническим требованиям и правилам безопасности. Воспитатель обязан проверять устойчивость и надёжность оборудования. Особенно это касается качелей, горок, лесенок, которые используются только со страховкой взрослого.</w:t>
            </w:r>
          </w:p>
          <w:p w:rsidR="0087075F" w:rsidRPr="003D2E5A" w:rsidRDefault="0087075F" w:rsidP="00B61C37">
            <w:pPr>
              <w:spacing w:line="360" w:lineRule="auto"/>
              <w:ind w:right="360"/>
              <w:jc w:val="both"/>
              <w:rPr>
                <w:color w:val="000000" w:themeColor="text1"/>
              </w:rPr>
            </w:pPr>
          </w:p>
        </w:tc>
        <w:tc>
          <w:tcPr>
            <w:tcW w:w="7807" w:type="dxa"/>
            <w:shd w:val="clear" w:color="auto" w:fill="66FFFF"/>
          </w:tcPr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выполнять комплекс.  При проведении закаливающих процедур длительность гимнастики после дневного сна можно увеличить до 20 минут</w:t>
            </w:r>
            <w:proofErr w:type="gramStart"/>
            <w:r w:rsidRPr="003D2E5A">
              <w:rPr>
                <w:color w:val="000000" w:themeColor="text1"/>
              </w:rPr>
              <w:t>.В</w:t>
            </w:r>
            <w:proofErr w:type="gramEnd"/>
            <w:r w:rsidRPr="003D2E5A">
              <w:rPr>
                <w:color w:val="000000" w:themeColor="text1"/>
              </w:rPr>
              <w:t>о время проведения гимнастики после сна учитываются индивидуальные особенности детей. Принуждение  исключено!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</w:rPr>
              <w:t>Примерная схема проведения гимнастики после дневного сна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1. Гимнастика в постели. </w:t>
            </w:r>
            <w:r w:rsidRPr="003D2E5A">
              <w:rPr>
                <w:color w:val="000000" w:themeColor="text1"/>
              </w:rPr>
              <w:br/>
              <w:t>2. Ходьба по «тропе здоровья». </w:t>
            </w:r>
            <w:r w:rsidRPr="003D2E5A">
              <w:rPr>
                <w:color w:val="000000" w:themeColor="text1"/>
              </w:rPr>
              <w:br/>
              <w:t>3. Корригирующие упражнения на профилактику плоскостопия и нарушения осанки. </w:t>
            </w:r>
            <w:r w:rsidRPr="003D2E5A">
              <w:rPr>
                <w:color w:val="000000" w:themeColor="text1"/>
              </w:rPr>
              <w:br/>
              <w:t>4. Массаж махровой рукавицей. </w:t>
            </w:r>
            <w:r w:rsidRPr="003D2E5A">
              <w:rPr>
                <w:color w:val="000000" w:themeColor="text1"/>
              </w:rPr>
              <w:br/>
              <w:t>5. Дыхательная гимнастика. </w:t>
            </w:r>
            <w:r w:rsidRPr="003D2E5A">
              <w:rPr>
                <w:color w:val="000000" w:themeColor="text1"/>
              </w:rPr>
              <w:br/>
              <w:t xml:space="preserve">6. Упражнения для глаз. </w:t>
            </w:r>
          </w:p>
          <w:p w:rsidR="0087075F" w:rsidRPr="003D2E5A" w:rsidRDefault="0087075F" w:rsidP="00B61C37">
            <w:pPr>
              <w:spacing w:line="360" w:lineRule="auto"/>
              <w:ind w:right="360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         7. Водные процедуры.</w:t>
            </w:r>
          </w:p>
          <w:p w:rsidR="0087075F" w:rsidRPr="003D2E5A" w:rsidRDefault="0087075F" w:rsidP="00B61C37">
            <w:pPr>
              <w:spacing w:line="360" w:lineRule="auto"/>
              <w:ind w:right="360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Главное правило - исключить резкие движения, которые могут вызвать растяжения мышц, перевозбуждение, перепад кровяного давления и, как следствие, головокружение.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 </w:t>
            </w:r>
          </w:p>
          <w:p w:rsidR="0087075F" w:rsidRPr="003D2E5A" w:rsidRDefault="0087075F" w:rsidP="00B61C37">
            <w:pPr>
              <w:spacing w:line="360" w:lineRule="auto"/>
              <w:ind w:right="360"/>
              <w:jc w:val="both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 w:firstLine="17"/>
              <w:rPr>
                <w:color w:val="000000" w:themeColor="text1"/>
              </w:rPr>
            </w:pPr>
            <w:r w:rsidRPr="003D2E5A">
              <w:rPr>
                <w:color w:val="000000" w:themeColor="text1"/>
                <w:u w:val="single"/>
              </w:rPr>
              <w:t>Трудовая деятельность</w:t>
            </w:r>
            <w:r w:rsidRPr="003D2E5A">
              <w:rPr>
                <w:color w:val="000000" w:themeColor="text1"/>
              </w:rPr>
              <w:t>. Планируется хозяйственно-бытовой труд (на веранде, на участке), указывается форма труда – индивидуальные</w:t>
            </w:r>
            <w:proofErr w:type="gramStart"/>
            <w:r w:rsidRPr="003D2E5A">
              <w:rPr>
                <w:color w:val="000000" w:themeColor="text1"/>
              </w:rPr>
              <w:t>,г</w:t>
            </w:r>
            <w:proofErr w:type="gramEnd"/>
            <w:r w:rsidRPr="003D2E5A">
              <w:rPr>
                <w:color w:val="000000" w:themeColor="text1"/>
              </w:rPr>
              <w:t>рупповые поручения,   коллективный труд.</w:t>
            </w:r>
          </w:p>
          <w:p w:rsidR="0087075F" w:rsidRPr="003D2E5A" w:rsidRDefault="0087075F" w:rsidP="00B61C37">
            <w:pPr>
              <w:spacing w:line="360" w:lineRule="auto"/>
              <w:ind w:left="273" w:right="360" w:firstLine="273"/>
              <w:rPr>
                <w:color w:val="000000" w:themeColor="text1"/>
              </w:rPr>
            </w:pPr>
            <w:r w:rsidRPr="003D2E5A">
              <w:rPr>
                <w:color w:val="000000" w:themeColor="text1"/>
                <w:sz w:val="22"/>
                <w:szCs w:val="22"/>
                <w:u w:val="single"/>
              </w:rPr>
              <w:t xml:space="preserve"> Индивидуальная работа</w:t>
            </w:r>
            <w:r w:rsidRPr="003D2E5A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3D2E5A">
              <w:rPr>
                <w:color w:val="000000" w:themeColor="text1"/>
                <w:sz w:val="22"/>
                <w:szCs w:val="22"/>
              </w:rPr>
              <w:t>Направлена</w:t>
            </w:r>
            <w:proofErr w:type="gramEnd"/>
            <w:r w:rsidRPr="003D2E5A">
              <w:rPr>
                <w:color w:val="000000" w:themeColor="text1"/>
                <w:sz w:val="22"/>
                <w:szCs w:val="22"/>
              </w:rPr>
              <w:t xml:space="preserve"> не только на совершенствование физических качеств, но и на развитие психических процессов, закрепление материала   по всем разделам программы, формирование нравственных качеств.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7"/>
              <w:rPr>
                <w:color w:val="000000" w:themeColor="text1"/>
              </w:rPr>
            </w:pPr>
            <w:r w:rsidRPr="003D2E5A">
              <w:rPr>
                <w:color w:val="000000" w:themeColor="text1"/>
                <w:u w:val="single"/>
              </w:rPr>
              <w:t>Самостоятельная деятельность детей</w:t>
            </w:r>
            <w:r w:rsidRPr="003D2E5A">
              <w:rPr>
                <w:color w:val="000000" w:themeColor="text1"/>
              </w:rPr>
              <w:t>. Для ее организации необходимо создать условия: атрибуты, выносной материал, орудия труда для трудовой деятельности.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7"/>
              <w:rPr>
                <w:color w:val="000000" w:themeColor="text1"/>
              </w:rPr>
            </w:pPr>
            <w:r w:rsidRPr="003D2E5A">
              <w:rPr>
                <w:b/>
                <w:bCs/>
                <w:color w:val="000000" w:themeColor="text1"/>
              </w:rPr>
              <w:t xml:space="preserve">Подвижные игры. </w:t>
            </w:r>
            <w:r w:rsidRPr="003D2E5A">
              <w:rPr>
                <w:color w:val="000000" w:themeColor="text1"/>
              </w:rPr>
              <w:t>Рекомендуется проводить три игры в течение прогулки. Подбирая игры для дневной прогулки, необходимо учитывать предыдущую деятельность детей. После спокойной ОД (рисование, лепка) рекомендуются игры более подвижного характера. Проводить их нужно со всей группой в начале прогулки. После физкультурной и музыкальной ОД рекомендуются игры средней подвижности. Проводить их нужно в середине или конце прогулки. В план должны включать игры: малоподвижные, игры средней активности, игры с высокой двигательной активностью.</w:t>
            </w:r>
          </w:p>
          <w:p w:rsidR="0087075F" w:rsidRPr="003D2E5A" w:rsidRDefault="0087075F" w:rsidP="00B61C37">
            <w:pPr>
              <w:spacing w:line="360" w:lineRule="auto"/>
              <w:ind w:left="273" w:right="89" w:firstLine="17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       В обязательном порядке в планах отражается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      </w:r>
          </w:p>
          <w:p w:rsidR="0087075F" w:rsidRPr="003D2E5A" w:rsidRDefault="0087075F" w:rsidP="00B61C37">
            <w:pPr>
              <w:spacing w:line="360" w:lineRule="auto"/>
              <w:ind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медленном и </w:t>
            </w:r>
            <w:proofErr w:type="gramStart"/>
            <w:r w:rsidRPr="003D2E5A">
              <w:rPr>
                <w:color w:val="000000" w:themeColor="text1"/>
              </w:rPr>
              <w:t>среднем</w:t>
            </w:r>
            <w:proofErr w:type="gramEnd"/>
            <w:r w:rsidRPr="003D2E5A">
              <w:rPr>
                <w:color w:val="000000" w:themeColor="text1"/>
              </w:rPr>
              <w:t xml:space="preserve"> темпе и т.д. При подборе упражнений необходимо учитывать индивидуальные возможности детей, их настроение.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 проведении прогулок – походов кроме воспитателей групп могут принимать участие инструктор по физической культуре.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Организуйте прогулки – походы в первой половине дня за счет времени, отведенного на утреннюю прогулку и физкультурную ОД, что позволит детям реализовать свою потребность в ежедневной ДА.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Роль воспитателя при организации ОД по физической культуре.</w:t>
            </w:r>
          </w:p>
          <w:p w:rsidR="0087075F" w:rsidRPr="003D2E5A" w:rsidRDefault="0087075F" w:rsidP="00B61C37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jc w:val="center"/>
              <w:rPr>
                <w:b/>
                <w:bCs/>
                <w:color w:val="000000" w:themeColor="text1"/>
              </w:rPr>
            </w:pPr>
            <w:r w:rsidRPr="003D2E5A">
              <w:rPr>
                <w:b/>
                <w:bCs/>
                <w:color w:val="000000" w:themeColor="text1"/>
              </w:rPr>
              <w:t>Воспитатель обязан присутствовать при организации ОД по физической культуре, даже если её проводит физ. инструктор.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Воспитатель помогает физ</w:t>
            </w:r>
            <w:proofErr w:type="gramStart"/>
            <w:r w:rsidRPr="003D2E5A">
              <w:rPr>
                <w:color w:val="000000" w:themeColor="text1"/>
              </w:rPr>
              <w:t>.и</w:t>
            </w:r>
            <w:proofErr w:type="gramEnd"/>
            <w:r w:rsidRPr="003D2E5A">
              <w:rPr>
                <w:color w:val="000000" w:themeColor="text1"/>
              </w:rPr>
              <w:t>нструктору  организовывать воспитательно-образовательный  процесс.  Ему  необходимо  знать методику обучения движениям, общеразвивающим упражнениям, особенности выполнения основных  движений, технику выполнения, педагогические требования при формировании навыков.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Воспитателю следует накануне ознакомиться с  содержанием ОД.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proofErr w:type="gramStart"/>
            <w:r w:rsidRPr="003D2E5A">
              <w:rPr>
                <w:color w:val="000000" w:themeColor="text1"/>
              </w:rPr>
              <w:t>При</w:t>
            </w:r>
            <w:proofErr w:type="gramEnd"/>
            <w:r w:rsidRPr="003D2E5A">
              <w:rPr>
                <w:color w:val="000000" w:themeColor="text1"/>
              </w:rPr>
              <w:t xml:space="preserve"> ознакомление детей с новыми общеразвивающими упражнениями воспитатель  следит за правильностью выполнения задания. При необходимости помогает ребенку действием – направляет, поддерживает.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   Обеспечивает  участие   детей  вОД  в  соответствии  с  температурными   условиями соответствующей   одеждой и  обувью,  несет  ответственность  за  жизнь  и  безопасность  детей  при   организации  их   двигательной  деятельности.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    Следит  за  соблюдением   гигиенических  условий  в  помещении  и  на  территории,  обеспечивает  сохранность  выделяемого   группе  физ.  оборудования   и  инвентаря.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      Существуют разные способы организации детей во время обучения движения: фронтальный, групповой, индивидуальный, посменный, поточный, воспитатель контролирует качество выполнения движений и упражнений, обеспечивает страховку и отвечает за жизнь и здоровье детей.</w:t>
            </w: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    Воспитатели должны оказывать посильную помощь физкультурному инструктору при организации  физкультурных праздников и досугов, Дней здоровья и д.</w:t>
            </w:r>
            <w:proofErr w:type="gramStart"/>
            <w:r w:rsidRPr="003D2E5A">
              <w:rPr>
                <w:color w:val="000000" w:themeColor="text1"/>
              </w:rPr>
              <w:t>т</w:t>
            </w:r>
            <w:proofErr w:type="gramEnd"/>
            <w:r w:rsidRPr="003D2E5A">
              <w:rPr>
                <w:color w:val="000000" w:themeColor="text1"/>
              </w:rPr>
              <w:t xml:space="preserve">.  </w:t>
            </w:r>
          </w:p>
          <w:p w:rsidR="0087075F" w:rsidRPr="003D2E5A" w:rsidRDefault="0087075F" w:rsidP="00B61C37">
            <w:pPr>
              <w:spacing w:line="360" w:lineRule="auto"/>
              <w:ind w:right="360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снимать напряжение, скованность отдельных детей улыбкой, поощрением; если ребенок затрудняется,  выбрать пособие для движений, помочь вопросом, советом;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пытаться без навязывания объединять в совместной парной игре детей разной подвижности, предоставив им один предмет на двоих (мяч, обруч и т.д.) и показав варианты действий, если это необходимо;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отдавать предпочтение пособиям и игрушкам, требующим активных действий; чаще менять их расположение, обеспечивать сменяемость не только в течение недели, но и дня;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иногда включаться в совместную игру с кем-нибудь из детей, чтобы показать новые движения или действия, вызвать интерес к ним;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периодически вместе с детьми строить «полосы препятствий» из имеющихся пособий и учить преодолевать их «по-разному»;</w:t>
            </w:r>
          </w:p>
          <w:p w:rsidR="0087075F" w:rsidRPr="003D2E5A" w:rsidRDefault="0087075F" w:rsidP="00B61C37">
            <w:pPr>
              <w:numPr>
                <w:ilvl w:val="1"/>
                <w:numId w:val="11"/>
              </w:numPr>
              <w:tabs>
                <w:tab w:val="clear" w:pos="2232"/>
                <w:tab w:val="num" w:pos="13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обогащать сюжетно-ролевые игры детей разнообразными видами и способами всех основных движений.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right="360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40" type="#_x0000_t136" style="position:absolute;left:0;text-align:left;margin-left:32.35pt;margin-top:63pt;width:95.15pt;height:108.45pt;z-index:-251654144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Может ли воспитатель отбирать формы физкультурной работы для группы по своему усмотрению.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Воспитатель имеет право</w:t>
            </w:r>
            <w:r w:rsidRPr="003D2E5A">
              <w:rPr>
                <w:color w:val="000000" w:themeColor="text1"/>
              </w:rPr>
              <w:t xml:space="preserve"> по своему усмотрению выбирать формы работы по физическому воспитанию в группе, руководствуясь следующими требованиями:</w:t>
            </w:r>
          </w:p>
          <w:p w:rsidR="0087075F" w:rsidRPr="003D2E5A" w:rsidRDefault="0087075F" w:rsidP="00B61C37">
            <w:pPr>
              <w:numPr>
                <w:ilvl w:val="1"/>
                <w:numId w:val="12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Все мероприятия (организованные и самостоятельные) составляют определенный двигательный режим, общая продолжительность ДА детей в котором не менее 50-60% периода бодрствования.</w:t>
            </w:r>
          </w:p>
          <w:p w:rsidR="0087075F" w:rsidRPr="003D2E5A" w:rsidRDefault="0087075F" w:rsidP="00B61C37">
            <w:pPr>
              <w:numPr>
                <w:ilvl w:val="1"/>
                <w:numId w:val="12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ОД по физ</w:t>
            </w:r>
            <w:proofErr w:type="gramStart"/>
            <w:r w:rsidRPr="003D2E5A">
              <w:rPr>
                <w:color w:val="000000" w:themeColor="text1"/>
              </w:rPr>
              <w:t>.в</w:t>
            </w:r>
            <w:proofErr w:type="gramEnd"/>
            <w:r w:rsidRPr="003D2E5A">
              <w:rPr>
                <w:color w:val="000000" w:themeColor="text1"/>
              </w:rPr>
              <w:t>оспитанию – основная форма обучения и дозированной тренировки систем и функций организма. Разучиваются новые  физкультурные упражнения, которые  для закрепления и совершенствования затем переносятся в другие формы работы: утренняя гимнастика, подвижные игры и физкультурные упражнения на прогулке, физкультминутки, физкультурные досуги и праздники.</w:t>
            </w:r>
          </w:p>
          <w:p w:rsidR="0087075F" w:rsidRPr="003D2E5A" w:rsidRDefault="0087075F" w:rsidP="00B61C37">
            <w:pPr>
              <w:numPr>
                <w:ilvl w:val="1"/>
                <w:numId w:val="12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Самостоятельная двигательная деятельность детей свидетельствует о степени овладения двигательными умениями. Если дети по своему желанию свободно и творчески используют движения, разученные в организованных формах работы, значит, они в полной мере их усвоили.</w:t>
            </w:r>
          </w:p>
          <w:p w:rsidR="0087075F" w:rsidRPr="003D2E5A" w:rsidRDefault="0087075F" w:rsidP="00B61C37">
            <w:pPr>
              <w:numPr>
                <w:ilvl w:val="1"/>
                <w:numId w:val="12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С детьми, отстающими в двигательном развитии, нужно систематически проводить дифференцированную и индивидуальную работу, которая также входит в систему физкультурных мероприятий.</w:t>
            </w:r>
          </w:p>
          <w:p w:rsidR="0087075F" w:rsidRPr="003D2E5A" w:rsidRDefault="0087075F" w:rsidP="0059233C">
            <w:pPr>
              <w:numPr>
                <w:ilvl w:val="1"/>
                <w:numId w:val="12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Вся физкультурно-оздоровительная работа проводится в тесном контакте с семьей.</w:t>
            </w:r>
          </w:p>
          <w:p w:rsidR="0087075F" w:rsidRPr="003D2E5A" w:rsidRDefault="0087075F" w:rsidP="0059233C">
            <w:pPr>
              <w:ind w:right="360"/>
              <w:jc w:val="both"/>
              <w:rPr>
                <w:color w:val="000000" w:themeColor="text1"/>
              </w:rPr>
            </w:pPr>
          </w:p>
        </w:tc>
      </w:tr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41" type="#_x0000_t136" style="position:absolute;left:0;text-align:left;margin-left:32.35pt;margin-top:63pt;width:95.15pt;height:108.45pt;z-index:-251669504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 xml:space="preserve"> Рекомендации для родителей по организации двигательной активности детей дома – одна из форм работы в ДОУ. Как их организовать?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В полной мере рекомендации можно рассматривать как одну из современных форм работы с родителями. Такие задания строятся на доверии.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Родителям даются рекомендации по методике выполнения задания. Сделать это можно через информацию в родительском уголке, в индивидуальных беседах.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Часть рекомендаций  для родителей одинакова</w:t>
            </w:r>
            <w:r w:rsidRPr="003D2E5A">
              <w:rPr>
                <w:color w:val="000000" w:themeColor="text1"/>
              </w:rPr>
              <w:t>:</w:t>
            </w:r>
          </w:p>
          <w:p w:rsidR="0087075F" w:rsidRPr="003D2E5A" w:rsidRDefault="0087075F" w:rsidP="00B61C37">
            <w:pPr>
              <w:numPr>
                <w:ilvl w:val="1"/>
                <w:numId w:val="15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проводить дома в выходные дни утреннюю гимнастику (предложить комплекс упражнений);</w:t>
            </w:r>
          </w:p>
          <w:p w:rsidR="0087075F" w:rsidRPr="003D2E5A" w:rsidRDefault="0087075F" w:rsidP="00B61C37">
            <w:pPr>
              <w:numPr>
                <w:ilvl w:val="1"/>
                <w:numId w:val="15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продолжать в выходные дни закаливание (предварительная работа);</w:t>
            </w:r>
          </w:p>
          <w:p w:rsidR="0087075F" w:rsidRPr="003D2E5A" w:rsidRDefault="0087075F" w:rsidP="00B61C37">
            <w:pPr>
              <w:numPr>
                <w:ilvl w:val="1"/>
                <w:numId w:val="15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организовывать физкультурный досуг в день рождения ребенка;</w:t>
            </w:r>
          </w:p>
          <w:p w:rsidR="0087075F" w:rsidRPr="003D2E5A" w:rsidRDefault="0087075F" w:rsidP="00B61C37">
            <w:pPr>
              <w:numPr>
                <w:ilvl w:val="1"/>
                <w:numId w:val="15"/>
              </w:numPr>
              <w:tabs>
                <w:tab w:val="clear" w:pos="2232"/>
              </w:tabs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 возможности оборудовать физкультурный уголок в квартире.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Другая часть –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дифференцированные задания по отдельным направлениям.</w:t>
            </w:r>
            <w:r w:rsidRPr="003D2E5A">
              <w:rPr>
                <w:color w:val="000000" w:themeColor="text1"/>
              </w:rPr>
              <w:t xml:space="preserve"> Их можно оформить в папки-передвижки. Например: «Исправляем осанку ребенка», «Пусть дети больше двигаются», «Если  аппетит плохой (чрезмерный)», «Нужны ли прыжки со скакалкой мальчикам?». Подбирается интересный материал, а также разрабатываются рекомендации для выполнения в семье.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Если родители добиваются успеха, с их опытом знакомят остальных, оформляют фоторепортаж, им выражают благодарность в информационном уголке «Без Вашей помощи наши дети не были бы столь здоровыми и счастливыми!».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Домашние задания даются и детям, но обязательно в занимательной форме.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</w:p>
        </w:tc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pict>
                <v:shape id="_x0000_s1042" type="#_x0000_t136" style="position:absolute;left:0;text-align:left;margin-left:32.35pt;margin-top:63pt;width:95.15pt;height:108.45pt;z-index:-251653120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Какова роль движений в общем развитии ребенка?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Роль движений для развития психики и интеллекта чрезвычайно велика.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От работающих мышц импульсы постоянно поступают в мозг,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стимулируя центральную нервную систему</w:t>
            </w:r>
            <w:r w:rsidRPr="003D2E5A">
              <w:rPr>
                <w:color w:val="000000" w:themeColor="text1"/>
              </w:rPr>
              <w:t xml:space="preserve"> и тем самым способствуя ее развитию. ДА ребенка не только способствует развитию мышечной силы как таковой, но и увеличивает энергетические резервы организма.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Работа скелетной мускулатуры имеет огромное значение 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для развития физиологических систем ребенка</w:t>
            </w:r>
            <w:r w:rsidRPr="003D2E5A">
              <w:rPr>
                <w:color w:val="000000" w:themeColor="text1"/>
              </w:rPr>
              <w:t>. У растущего организма восстановление израсходованной энергии идет со значительным превышением, т.е. создается некоторый ее «избыток». Именно поэтому в результате движений развивается мышечная масса, обеспечивающая рост организма. Но это не просто прирост массы, это предпосылка к выполнению еще больших по объему и интенсивности нагрузок.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Учеными установлена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прямая  зависимость между уровнем ДА детей и их словарным запасом, развитием речи, мышлением</w:t>
            </w:r>
            <w:r w:rsidRPr="003D2E5A">
              <w:rPr>
                <w:color w:val="000000" w:themeColor="text1"/>
              </w:rPr>
              <w:t xml:space="preserve">. Под действием </w:t>
            </w:r>
            <w:r w:rsidRPr="003D2E5A">
              <w:rPr>
                <w:b/>
                <w:bCs/>
                <w:color w:val="000000" w:themeColor="text1"/>
              </w:rPr>
              <w:t xml:space="preserve">физкультурных </w:t>
            </w:r>
            <w:r w:rsidRPr="003D2E5A">
              <w:rPr>
                <w:color w:val="000000" w:themeColor="text1"/>
              </w:rPr>
              <w:t>упражнений, ДА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Двигательной активностью ребенка следует управлять, создавая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мотивацию к движениям</w:t>
            </w:r>
            <w:r w:rsidRPr="003D2E5A">
              <w:rPr>
                <w:color w:val="000000" w:themeColor="text1"/>
              </w:rPr>
              <w:t>.</w:t>
            </w:r>
          </w:p>
          <w:p w:rsidR="0087075F" w:rsidRPr="003D2E5A" w:rsidRDefault="0087075F" w:rsidP="00B61C37">
            <w:pPr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В научной литературе существует понятие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биологической достаточности движений.</w:t>
            </w:r>
            <w:r w:rsidRPr="003D2E5A">
              <w:rPr>
                <w:color w:val="000000" w:themeColor="text1"/>
              </w:rPr>
              <w:t xml:space="preserve"> </w:t>
            </w:r>
            <w:proofErr w:type="gramStart"/>
            <w:r w:rsidRPr="003D2E5A">
              <w:rPr>
                <w:color w:val="000000" w:themeColor="text1"/>
              </w:rPr>
              <w:t>Это то</w:t>
            </w:r>
            <w:proofErr w:type="gramEnd"/>
            <w:r w:rsidRPr="003D2E5A">
              <w:rPr>
                <w:color w:val="000000" w:themeColor="text1"/>
              </w:rPr>
              <w:t xml:space="preserve"> количество движений, которое необходимо для нормального развития ребенка. Естественно, в зависимости от возраста это количество меняется: чем старше ребенок, тем большее число движений он должен совершать для нормального развития.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</w:tr>
      <w:tr w:rsidR="0087075F" w:rsidRPr="003D2E5A" w:rsidTr="003D2E5A">
        <w:tc>
          <w:tcPr>
            <w:tcW w:w="7807" w:type="dxa"/>
            <w:shd w:val="clear" w:color="auto" w:fill="66FFFF"/>
          </w:tcPr>
          <w:p w:rsidR="0087075F" w:rsidRPr="003D2E5A" w:rsidRDefault="007E11B7" w:rsidP="003043F5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43" type="#_x0000_t136" style="position:absolute;left:0;text-align:left;margin-left:32.35pt;margin-top:63pt;width:95.15pt;height:108.45pt;z-index:-251652096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Что наиболее характерно для поведения детей высокой двигательной активности?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Дети большой подвижности всегда заметны, хотя и составляют примерно ¼ часть от общей численности. Они находят возможность двигаться в любых условиях. Из всех видов движений выбирают чаще бег, прыжки; избегают движений, требующих точности и сдержанности. Движения их быстры, резки, часто, как, кажется, бесцельны. Из-за высокой интенсивности они </w:t>
            </w:r>
            <w:proofErr w:type="gramStart"/>
            <w:r w:rsidRPr="003D2E5A">
              <w:rPr>
                <w:color w:val="000000" w:themeColor="text1"/>
              </w:rPr>
              <w:t>как бы не успевают</w:t>
            </w:r>
            <w:proofErr w:type="gramEnd"/>
            <w:r w:rsidRPr="003D2E5A">
              <w:rPr>
                <w:color w:val="000000" w:themeColor="text1"/>
              </w:rPr>
              <w:t xml:space="preserve">  вникнуть в суть своей деятельности, не  могут управлять в должной степени своими движениями.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Чрезмерная подвижность является сильным раздражителем для нервной системы, поэтому эти дети отличаются неуравновешенным поведением, чаще других попадают в конфликтные ситуации. Дети отличаются расторможенностью, </w:t>
            </w:r>
            <w:proofErr w:type="gramStart"/>
            <w:r w:rsidRPr="003D2E5A">
              <w:rPr>
                <w:color w:val="000000" w:themeColor="text1"/>
              </w:rPr>
              <w:t>крикливостью</w:t>
            </w:r>
            <w:proofErr w:type="gramEnd"/>
            <w:r w:rsidRPr="003D2E5A">
              <w:rPr>
                <w:color w:val="000000" w:themeColor="text1"/>
              </w:rPr>
              <w:t>, несдержанностью и даже агрессивностью.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proofErr w:type="gramStart"/>
            <w:r w:rsidRPr="003D2E5A">
              <w:rPr>
                <w:color w:val="000000" w:themeColor="text1"/>
              </w:rPr>
              <w:t>Высокая</w:t>
            </w:r>
            <w:proofErr w:type="gramEnd"/>
            <w:r w:rsidRPr="003D2E5A">
              <w:rPr>
                <w:color w:val="000000" w:themeColor="text1"/>
              </w:rPr>
              <w:t xml:space="preserve"> ДА быстро утомляет их, не дает возможности самостоятельно переключиться на спокойные виды деятельности, требующие внимания, усидчивости.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44" type="#_x0000_t136" style="position:absolute;left:0;text-align:left;margin-left:32.35pt;margin-top:63pt;width:95.15pt;height:108.45pt;z-index:-251650048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Какие методы используются для коррекции ДА детей малой подвижности?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Выбор методов определяется задачами воспитания. У малоподвижных детей следует воспитывать интерес к движениям, потребность в подвижных видах деятельности.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Особое внимание</w:t>
            </w:r>
            <w:r w:rsidRPr="003D2E5A">
              <w:rPr>
                <w:color w:val="000000" w:themeColor="text1"/>
              </w:rPr>
              <w:t xml:space="preserve"> уделяется развитию основных движений, отличающихся особой интенсивностью, - бегу, прыжкам и т.д. Малоподвижные дети вовлекаются в активную двигательную деятельность на протяжении всего дня. Эта деятельность должна быть для детей непринужденной, интересной.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Не нужно бояться, что дети утомятся, этого не произойдет, если  обеспечить условия для разнообразных движений в различных видах деятельности: физкультурной, игровой, трудовой. Полезно помнить наставления физиологов: дети не устают, если часто меняют движения, их темп, амплитуду, место выполнения. Такое переключение для детей естественный активный отдых.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Разнообразная двигательная деятельность не только не утомляет ребенка, наоборот – снимает утомление, активизирует память, мышление, все психические процессы.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3D2E5A">
            <w:pPr>
              <w:ind w:right="360"/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3D2E5A" w:rsidRDefault="003D2E5A" w:rsidP="003D2E5A">
            <w:pPr>
              <w:spacing w:line="360" w:lineRule="auto"/>
              <w:ind w:right="360"/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</w:pPr>
          </w:p>
          <w:p w:rsidR="0087075F" w:rsidRPr="003D2E5A" w:rsidRDefault="007E11B7" w:rsidP="003D2E5A">
            <w:pPr>
              <w:spacing w:line="360" w:lineRule="auto"/>
              <w:ind w:right="360"/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45" type="#_x0000_t136" style="position:absolute;margin-left:32.35pt;margin-top:63pt;width:95.15pt;height:108.45pt;z-index:-251648000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Как можно использовать бесконечные «почему?»</w:t>
            </w:r>
          </w:p>
          <w:p w:rsidR="0087075F" w:rsidRPr="003D2E5A" w:rsidRDefault="0087075F" w:rsidP="00B61C37">
            <w:pPr>
              <w:spacing w:line="360" w:lineRule="auto"/>
              <w:ind w:left="540" w:right="360"/>
              <w:jc w:val="both"/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в двигательном развитии детей 4-5 лет?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Удивительный мир детей - «почемучек» требует такой системы формирования ДА, в которой естественное место заняли бы детские вопросы. Для этого нужно продумать специальные ситуации, где предметно-игровая среда помогает ребенку ответить действием на вопрос взрослого, а затем научиться задавать вопросы сверстникам.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Пусть дети пробуют отгадать двигательные загадки:</w:t>
            </w: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для какого </w:t>
            </w:r>
            <w:proofErr w:type="gramStart"/>
            <w:r w:rsidRPr="003D2E5A">
              <w:rPr>
                <w:color w:val="000000" w:themeColor="text1"/>
              </w:rPr>
              <w:t>движения</w:t>
            </w:r>
            <w:proofErr w:type="gramEnd"/>
            <w:r w:rsidRPr="003D2E5A">
              <w:rPr>
                <w:color w:val="000000" w:themeColor="text1"/>
              </w:rPr>
              <w:t xml:space="preserve"> какая подходит дорожка (построить узкую, широкую, извилистую, наклонную и т.д. дорожки; мостик узкий и широкий, прочный и качающийся), и проверить движением;</w:t>
            </w: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как построить такую дорожку, когда для ходьбы потребуется помощь товарища;</w:t>
            </w: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какие предметы можно использовать для того, чтобы перейти «болото»;</w:t>
            </w: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если 2-4 детей построят каждый свою дорожку, </w:t>
            </w:r>
            <w:proofErr w:type="gramStart"/>
            <w:r w:rsidRPr="003D2E5A">
              <w:rPr>
                <w:color w:val="000000" w:themeColor="text1"/>
              </w:rPr>
              <w:t>то</w:t>
            </w:r>
            <w:proofErr w:type="gramEnd"/>
            <w:r w:rsidRPr="003D2E5A">
              <w:rPr>
                <w:color w:val="000000" w:themeColor="text1"/>
              </w:rPr>
              <w:t xml:space="preserve"> сколько будет всего дорожек? Как интереснее ходить: по одинаковым дорожкам или </w:t>
            </w:r>
            <w:proofErr w:type="spellStart"/>
            <w:r w:rsidRPr="003D2E5A">
              <w:rPr>
                <w:color w:val="000000" w:themeColor="text1"/>
              </w:rPr>
              <w:t>по-разным</w:t>
            </w:r>
            <w:proofErr w:type="spellEnd"/>
            <w:r w:rsidRPr="003D2E5A">
              <w:rPr>
                <w:color w:val="000000" w:themeColor="text1"/>
              </w:rPr>
              <w:t>;</w:t>
            </w: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  <w:tab w:val="num" w:pos="13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 xml:space="preserve">при ходьбе по </w:t>
            </w:r>
            <w:proofErr w:type="gramStart"/>
            <w:r w:rsidRPr="003D2E5A">
              <w:rPr>
                <w:color w:val="000000" w:themeColor="text1"/>
              </w:rPr>
              <w:t>дорожке</w:t>
            </w:r>
            <w:proofErr w:type="gramEnd"/>
            <w:r w:rsidRPr="003D2E5A">
              <w:rPr>
                <w:color w:val="000000" w:themeColor="text1"/>
              </w:rPr>
              <w:t xml:space="preserve"> что может делать язычок (петь, считать, щелкать) туловище, глаза;</w:t>
            </w:r>
          </w:p>
        </w:tc>
        <w:tc>
          <w:tcPr>
            <w:tcW w:w="7807" w:type="dxa"/>
            <w:shd w:val="clear" w:color="auto" w:fill="66FFFF"/>
          </w:tcPr>
          <w:p w:rsidR="0087075F" w:rsidRPr="003D2E5A" w:rsidRDefault="007E11B7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46" type="#_x0000_t136" style="position:absolute;left:0;text-align:left;margin-left:32.35pt;margin-top:63pt;width:95.15pt;height:108.45pt;z-index:-251651072;mso-position-horizontal-relative:text;mso-position-vertical-relative:text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Как ведут себя дети средней двигательной активности?</w:t>
            </w:r>
          </w:p>
          <w:p w:rsidR="0087075F" w:rsidRPr="003D2E5A" w:rsidRDefault="0087075F" w:rsidP="003043F5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Поведение детей средней подвижности плавное и спокойное, подвижность их равномерна на протяжении всего дня. Как правило, таких детей примерно ½ группы или чуть больше. При хороших условиях они самостоятельно активны. Движения их обычно достаточно развиты, уверенные, целенаправленные, четкие</w:t>
            </w:r>
            <w:proofErr w:type="gramStart"/>
            <w:r w:rsidRPr="003D2E5A">
              <w:rPr>
                <w:color w:val="000000" w:themeColor="text1"/>
              </w:rPr>
              <w:t>.И</w:t>
            </w:r>
            <w:proofErr w:type="gramEnd"/>
            <w:r w:rsidRPr="003D2E5A">
              <w:rPr>
                <w:color w:val="000000" w:themeColor="text1"/>
              </w:rPr>
              <w:t>х ДА саморегулируема, не требует особого внимания взрослых.</w:t>
            </w:r>
          </w:p>
          <w:p w:rsidR="0087075F" w:rsidRPr="003D2E5A" w:rsidRDefault="0087075F" w:rsidP="00B61C37">
            <w:pPr>
              <w:spacing w:line="360" w:lineRule="auto"/>
              <w:ind w:left="540" w:right="360"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Что отличает малоподвижных детей?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Организм малоподвижных детей</w:t>
            </w:r>
            <w:r w:rsidRPr="003D2E5A">
              <w:rPr>
                <w:color w:val="000000" w:themeColor="text1"/>
              </w:rPr>
              <w:t xml:space="preserve"> наиболее уязвим. Их характеризует общая вялость, пассивность, они быстрее других устают. В противоположность подвижным детям, умеющим найти пространство для игр, они стараются уйти в сторону, чтобы никому не мешать, выбирают деятельность не требующих активных движений. Они робки в общении, не уверены в себе, не любят игры с движениями.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Малая подвижность – фактор риска для ребенка, она объясняется, как правило, его нездоровьем, отсутствием условий для движений, неблагоприятным  психологическим климатом, слабыми двигательными умениями или тем, что ребенок уже приучен к малоподвижному образу жизни.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7E11B7" w:rsidP="00B61C37">
            <w:pPr>
              <w:spacing w:line="360" w:lineRule="auto"/>
              <w:ind w:left="540" w:right="360" w:firstLine="1080"/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</w:pPr>
            <w:r w:rsidRPr="003D2E5A">
              <w:rPr>
                <w:noProof/>
                <w:color w:val="000000" w:themeColor="text1"/>
              </w:rPr>
              <w:lastRenderedPageBreak/>
              <w:pict>
                <v:shape id="_x0000_s1047" type="#_x0000_t136" style="position:absolute;left:0;text-align:left;margin-left:32.35pt;margin-top:63pt;width:95.15pt;height:108.45pt;z-index:-251649024" fillcolor="silver">
                  <v:shadow color="#868686"/>
                  <v:textpath style="font-family:&quot;Gill Sans MT&quot;;v-text-kern:t" trim="t" fitpath="t" string="?"/>
                </v:shape>
              </w:pict>
            </w:r>
            <w:r w:rsidR="0087075F" w:rsidRPr="003D2E5A">
              <w:rPr>
                <w:b/>
                <w:bCs/>
                <w:i/>
                <w:iCs/>
                <w:color w:val="000000" w:themeColor="text1"/>
                <w:sz w:val="36"/>
                <w:szCs w:val="36"/>
                <w:u w:val="single"/>
              </w:rPr>
              <w:t>Следует ли ограничивать в движениях чрезмерно подвижных детей?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3D2E5A">
              <w:rPr>
                <w:color w:val="000000" w:themeColor="text1"/>
              </w:rPr>
              <w:t xml:space="preserve">Иногда считается, что надо сдерживать, ограничивать в движениях детей большой подвижности. Не делайте этого! </w:t>
            </w:r>
            <w:r w:rsidRPr="003D2E5A">
              <w:rPr>
                <w:b/>
                <w:bCs/>
                <w:i/>
                <w:iCs/>
                <w:color w:val="000000" w:themeColor="text1"/>
                <w:u w:val="single"/>
              </w:rPr>
              <w:t>Руководство здесь выражается не в снижении ДА, а в регулировании интенсивности движений.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Пусть по времени дети двигаются как можно больше – важно разнообразить состав движений, включая такие, которые требуют сосредоточенности, внимания, точности. Детей надо специально учить точным движениям:</w:t>
            </w:r>
          </w:p>
          <w:p w:rsidR="0087075F" w:rsidRPr="003D2E5A" w:rsidRDefault="0087075F" w:rsidP="00B61C37">
            <w:pPr>
              <w:numPr>
                <w:ilvl w:val="1"/>
                <w:numId w:val="13"/>
              </w:numPr>
              <w:tabs>
                <w:tab w:val="clear" w:pos="2232"/>
              </w:tabs>
              <w:spacing w:line="360" w:lineRule="auto"/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метанию в цель;</w:t>
            </w:r>
          </w:p>
          <w:p w:rsidR="0087075F" w:rsidRPr="003D2E5A" w:rsidRDefault="0087075F" w:rsidP="00B61C37">
            <w:pPr>
              <w:numPr>
                <w:ilvl w:val="1"/>
                <w:numId w:val="13"/>
              </w:numPr>
              <w:tabs>
                <w:tab w:val="clear" w:pos="2232"/>
              </w:tabs>
              <w:spacing w:line="360" w:lineRule="auto"/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прокатыванию мяча по ограниченной площади (половице, дорожке из двух шнуров, гимнастической скамейке и пр.);</w:t>
            </w:r>
          </w:p>
          <w:p w:rsidR="0087075F" w:rsidRPr="003D2E5A" w:rsidRDefault="0087075F" w:rsidP="00B61C37">
            <w:pPr>
              <w:numPr>
                <w:ilvl w:val="1"/>
                <w:numId w:val="13"/>
              </w:numPr>
              <w:tabs>
                <w:tab w:val="clear" w:pos="2232"/>
              </w:tabs>
              <w:spacing w:line="360" w:lineRule="auto"/>
              <w:ind w:left="540" w:right="36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ловле мяча.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Особенно полезны все виды и способы лазания, упражнения в равновесии, О.Р.У. на ограниченной площади.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Особым регулирующим приемом является внесение осмысленности в двигательную деятельность. При бесцельном беге, например, ребенку можно напомнить сюжеты игры в автомобиль, самолет, поезд и т.п.</w:t>
            </w:r>
          </w:p>
          <w:p w:rsidR="0087075F" w:rsidRPr="003D2E5A" w:rsidRDefault="0087075F" w:rsidP="00B61C37">
            <w:pPr>
              <w:spacing w:line="360" w:lineRule="auto"/>
              <w:ind w:left="540" w:right="360" w:firstLine="108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  <w:tab w:val="num" w:pos="13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proofErr w:type="gramStart"/>
            <w:r w:rsidRPr="003D2E5A">
              <w:rPr>
                <w:color w:val="000000" w:themeColor="text1"/>
              </w:rPr>
              <w:lastRenderedPageBreak/>
              <w:t>какие «ворота» можно построить «из себя» (стать ноги врозь, на</w:t>
            </w:r>
            <w:proofErr w:type="gramEnd"/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четвереньки, «мостик»), чтобы прокатить мяч;</w:t>
            </w: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может ли воздушный шарик прокатиться по наклонной дорожке до конца;</w:t>
            </w:r>
          </w:p>
          <w:p w:rsidR="0087075F" w:rsidRPr="003D2E5A" w:rsidRDefault="0087075F" w:rsidP="00B61C37">
            <w:pPr>
              <w:numPr>
                <w:ilvl w:val="1"/>
                <w:numId w:val="14"/>
              </w:numPr>
              <w:tabs>
                <w:tab w:val="clear" w:pos="2232"/>
              </w:tabs>
              <w:spacing w:line="360" w:lineRule="auto"/>
              <w:ind w:left="540" w:right="360" w:hanging="180"/>
              <w:jc w:val="both"/>
              <w:rPr>
                <w:color w:val="000000" w:themeColor="text1"/>
              </w:rPr>
            </w:pPr>
            <w:r w:rsidRPr="003D2E5A">
              <w:rPr>
                <w:color w:val="000000" w:themeColor="text1"/>
              </w:rPr>
              <w:t>какой мяч (тяжелый или легкий) дальше покатиться по наклонной дорожке? Покатится ли кубик, кегля, мешочек с песком?</w:t>
            </w:r>
          </w:p>
          <w:p w:rsidR="0087075F" w:rsidRPr="003D2E5A" w:rsidRDefault="0087075F" w:rsidP="00B61C37">
            <w:pPr>
              <w:ind w:left="540" w:right="360"/>
              <w:jc w:val="both"/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  <w:p w:rsidR="0087075F" w:rsidRPr="003D2E5A" w:rsidRDefault="0087075F" w:rsidP="00B61C37">
            <w:pPr>
              <w:rPr>
                <w:color w:val="000000" w:themeColor="text1"/>
              </w:rPr>
            </w:pPr>
          </w:p>
        </w:tc>
      </w:tr>
    </w:tbl>
    <w:p w:rsidR="0087075F" w:rsidRPr="003D2E5A" w:rsidRDefault="003D2E5A">
      <w:pPr>
        <w:rPr>
          <w:color w:val="000000" w:themeColor="text1"/>
        </w:rPr>
      </w:pPr>
      <w:bookmarkStart w:id="1" w:name="_PictureBullets"/>
      <w:r w:rsidRPr="003D2E5A">
        <w:rPr>
          <w:vanish/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bullet="t">
            <v:imagedata r:id="rId5" o:title=""/>
          </v:shape>
        </w:pict>
      </w:r>
      <w:r w:rsidRPr="003D2E5A">
        <w:rPr>
          <w:vanish/>
          <w:color w:val="000000" w:themeColor="text1"/>
        </w:rPr>
        <w:pict>
          <v:shape id="_x0000_i1026" type="#_x0000_t75" style="width:15pt;height:17pt" o:bullet="t">
            <v:imagedata r:id="rId6" o:title=""/>
          </v:shape>
        </w:pict>
      </w:r>
      <w:bookmarkEnd w:id="1"/>
    </w:p>
    <w:sectPr w:rsidR="0087075F" w:rsidRPr="003D2E5A" w:rsidSect="008E2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F73"/>
    <w:multiLevelType w:val="hybridMultilevel"/>
    <w:tmpl w:val="DAF8E1DA"/>
    <w:lvl w:ilvl="0" w:tplc="758ACFB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A691966"/>
    <w:multiLevelType w:val="hybridMultilevel"/>
    <w:tmpl w:val="708ADE86"/>
    <w:lvl w:ilvl="0" w:tplc="8078ED66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b/>
        <w:bCs/>
        <w:color w:val="auto"/>
      </w:rPr>
    </w:lvl>
    <w:lvl w:ilvl="1" w:tplc="706C3BDA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Wingdings" w:hint="default"/>
      </w:rPr>
    </w:lvl>
  </w:abstractNum>
  <w:abstractNum w:abstractNumId="2">
    <w:nsid w:val="2A93732E"/>
    <w:multiLevelType w:val="hybridMultilevel"/>
    <w:tmpl w:val="DF94D178"/>
    <w:lvl w:ilvl="0" w:tplc="706C3BDA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8078ED66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Wingdings" w:hint="default"/>
      </w:rPr>
    </w:lvl>
  </w:abstractNum>
  <w:abstractNum w:abstractNumId="3">
    <w:nsid w:val="2B2A158C"/>
    <w:multiLevelType w:val="hybridMultilevel"/>
    <w:tmpl w:val="A268F9AC"/>
    <w:lvl w:ilvl="0" w:tplc="82A43224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8078ED66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Wingdings" w:hint="default"/>
      </w:rPr>
    </w:lvl>
  </w:abstractNum>
  <w:abstractNum w:abstractNumId="4">
    <w:nsid w:val="31721216"/>
    <w:multiLevelType w:val="hybridMultilevel"/>
    <w:tmpl w:val="2DBA9590"/>
    <w:lvl w:ilvl="0" w:tplc="308E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263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F7E7F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25EA3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B0CA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FF233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BE8DE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369E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F3CB4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3FFD1E88"/>
    <w:multiLevelType w:val="hybridMultilevel"/>
    <w:tmpl w:val="F870840A"/>
    <w:lvl w:ilvl="0" w:tplc="547C80C2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6">
    <w:nsid w:val="467E1CDD"/>
    <w:multiLevelType w:val="hybridMultilevel"/>
    <w:tmpl w:val="7DCC69A4"/>
    <w:lvl w:ilvl="0" w:tplc="1E4A7A26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cs="Wingdings" w:hint="default"/>
      </w:rPr>
    </w:lvl>
  </w:abstractNum>
  <w:abstractNum w:abstractNumId="7">
    <w:nsid w:val="470F553F"/>
    <w:multiLevelType w:val="hybridMultilevel"/>
    <w:tmpl w:val="F646A294"/>
    <w:lvl w:ilvl="0" w:tplc="8078ED66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cs="Symbol" w:hint="default"/>
        <w:b/>
        <w:bCs/>
        <w:color w:val="auto"/>
      </w:rPr>
    </w:lvl>
    <w:lvl w:ilvl="1" w:tplc="9E20AA5E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Wingdings" w:hint="default"/>
      </w:rPr>
    </w:lvl>
  </w:abstractNum>
  <w:abstractNum w:abstractNumId="8">
    <w:nsid w:val="4F2B5844"/>
    <w:multiLevelType w:val="hybridMultilevel"/>
    <w:tmpl w:val="48B4A7DC"/>
    <w:lvl w:ilvl="0" w:tplc="547C80C2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cs="Wingdings" w:hint="default"/>
      </w:rPr>
    </w:lvl>
  </w:abstractNum>
  <w:abstractNum w:abstractNumId="9">
    <w:nsid w:val="4FE705BB"/>
    <w:multiLevelType w:val="hybridMultilevel"/>
    <w:tmpl w:val="E0B4F188"/>
    <w:lvl w:ilvl="0" w:tplc="8078ED66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cs="Symbol" w:hint="default"/>
        <w:b/>
        <w:bCs/>
        <w:color w:val="auto"/>
      </w:rPr>
    </w:lvl>
    <w:lvl w:ilvl="1" w:tplc="82A43224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Wingdings" w:hint="default"/>
      </w:rPr>
    </w:lvl>
  </w:abstractNum>
  <w:abstractNum w:abstractNumId="10">
    <w:nsid w:val="53E00C59"/>
    <w:multiLevelType w:val="hybridMultilevel"/>
    <w:tmpl w:val="D556F834"/>
    <w:lvl w:ilvl="0" w:tplc="8078ED66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cs="Symbol" w:hint="default"/>
        <w:b/>
        <w:bCs/>
        <w:color w:val="auto"/>
      </w:rPr>
    </w:lvl>
    <w:lvl w:ilvl="1" w:tplc="69FE9234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Wingdings" w:hint="default"/>
      </w:rPr>
    </w:lvl>
  </w:abstractNum>
  <w:abstractNum w:abstractNumId="11">
    <w:nsid w:val="59A147EB"/>
    <w:multiLevelType w:val="hybridMultilevel"/>
    <w:tmpl w:val="F43412B2"/>
    <w:lvl w:ilvl="0" w:tplc="8078ED66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cs="Symbol" w:hint="default"/>
        <w:b/>
        <w:bCs/>
        <w:color w:val="auto"/>
      </w:rPr>
    </w:lvl>
    <w:lvl w:ilvl="1" w:tplc="87122AE8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cs="Wingdings" w:hint="default"/>
      </w:rPr>
    </w:lvl>
  </w:abstractNum>
  <w:abstractNum w:abstractNumId="12">
    <w:nsid w:val="5A1340F7"/>
    <w:multiLevelType w:val="hybridMultilevel"/>
    <w:tmpl w:val="1616CBF2"/>
    <w:lvl w:ilvl="0" w:tplc="1E4A7A26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8078ED66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cs="Wingdings" w:hint="default"/>
      </w:rPr>
    </w:lvl>
  </w:abstractNum>
  <w:abstractNum w:abstractNumId="13">
    <w:nsid w:val="5FB60191"/>
    <w:multiLevelType w:val="hybridMultilevel"/>
    <w:tmpl w:val="5F94316E"/>
    <w:lvl w:ilvl="0" w:tplc="8078ED66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cs="Symbol" w:hint="default"/>
        <w:b/>
        <w:bCs/>
        <w:color w:val="auto"/>
      </w:rPr>
    </w:lvl>
    <w:lvl w:ilvl="1" w:tplc="B02AD99A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Wingdings" w:hint="default"/>
      </w:rPr>
    </w:lvl>
  </w:abstractNum>
  <w:abstractNum w:abstractNumId="14">
    <w:nsid w:val="69D30A20"/>
    <w:multiLevelType w:val="hybridMultilevel"/>
    <w:tmpl w:val="216EE5B2"/>
    <w:lvl w:ilvl="0" w:tplc="87122AE8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8078ED66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Wingdings" w:hint="default"/>
      </w:rPr>
    </w:lvl>
  </w:abstractNum>
  <w:abstractNum w:abstractNumId="15">
    <w:nsid w:val="7E0A1BC9"/>
    <w:multiLevelType w:val="hybridMultilevel"/>
    <w:tmpl w:val="65BA1724"/>
    <w:lvl w:ilvl="0" w:tplc="9E20AA5E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8078ED66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09"/>
    <w:rsid w:val="00015E42"/>
    <w:rsid w:val="000E649E"/>
    <w:rsid w:val="0011157E"/>
    <w:rsid w:val="00142EB3"/>
    <w:rsid w:val="00150CC2"/>
    <w:rsid w:val="002523E2"/>
    <w:rsid w:val="002C5A05"/>
    <w:rsid w:val="002F5059"/>
    <w:rsid w:val="003043F5"/>
    <w:rsid w:val="00325DFD"/>
    <w:rsid w:val="00367A57"/>
    <w:rsid w:val="0038518B"/>
    <w:rsid w:val="003D2E5A"/>
    <w:rsid w:val="0049565A"/>
    <w:rsid w:val="004B22FA"/>
    <w:rsid w:val="004C5D98"/>
    <w:rsid w:val="0059233C"/>
    <w:rsid w:val="005A35FD"/>
    <w:rsid w:val="00635BA2"/>
    <w:rsid w:val="006765A3"/>
    <w:rsid w:val="007D510F"/>
    <w:rsid w:val="007E11B7"/>
    <w:rsid w:val="0087075F"/>
    <w:rsid w:val="008E2A09"/>
    <w:rsid w:val="009820A1"/>
    <w:rsid w:val="009F166F"/>
    <w:rsid w:val="00A20D19"/>
    <w:rsid w:val="00B269B1"/>
    <w:rsid w:val="00B61C37"/>
    <w:rsid w:val="00CD4569"/>
    <w:rsid w:val="00E8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A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5242</Words>
  <Characters>29884</Characters>
  <Application>Microsoft Office Word</Application>
  <DocSecurity>0</DocSecurity>
  <Lines>249</Lines>
  <Paragraphs>70</Paragraphs>
  <ScaleCrop>false</ScaleCrop>
  <Company>Krokoz™</Company>
  <LinksUpToDate>false</LinksUpToDate>
  <CharactersWithSpaces>35056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2013-12-22T08:32:00Z</cp:lastPrinted>
  <dcterms:created xsi:type="dcterms:W3CDTF">2013-12-21T16:59:00Z</dcterms:created>
  <dcterms:modified xsi:type="dcterms:W3CDTF">2015-10-28T08:44:00Z</dcterms:modified>
</cp:coreProperties>
</file>