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61" w:rsidRPr="0010288D" w:rsidRDefault="00FF2D61" w:rsidP="0010288D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4A2F24">
        <w:rPr>
          <w:rFonts w:ascii="Times New Roman" w:hAnsi="Times New Roman" w:cs="Times New Roman"/>
          <w:b/>
          <w:i/>
          <w:sz w:val="36"/>
        </w:rPr>
        <w:t>Мини проект</w:t>
      </w:r>
    </w:p>
    <w:p w:rsidR="00FF2D61" w:rsidRPr="00DF0D0E" w:rsidRDefault="00FF2D61" w:rsidP="0010288D">
      <w:pPr>
        <w:spacing w:after="0"/>
        <w:jc w:val="center"/>
        <w:rPr>
          <w:rFonts w:ascii="Monotype Corsiva" w:hAnsi="Monotype Corsiva" w:cs="Times New Roman"/>
          <w:b/>
          <w:sz w:val="52"/>
        </w:rPr>
      </w:pPr>
      <w:r w:rsidRPr="00DF0D0E">
        <w:rPr>
          <w:rFonts w:ascii="Monotype Corsiva" w:hAnsi="Monotype Corsiva" w:cs="Times New Roman"/>
          <w:b/>
          <w:sz w:val="52"/>
        </w:rPr>
        <w:t>«Травянистые растения»</w:t>
      </w:r>
    </w:p>
    <w:p w:rsidR="00FF2D61" w:rsidRPr="00FF2D61" w:rsidRDefault="00FF2D61" w:rsidP="0010288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FF2D61">
        <w:rPr>
          <w:rFonts w:ascii="Times New Roman" w:hAnsi="Times New Roman" w:cs="Times New Roman"/>
          <w:b/>
          <w:i/>
          <w:sz w:val="32"/>
        </w:rPr>
        <w:t>(объекты живой природы)</w:t>
      </w:r>
    </w:p>
    <w:p w:rsidR="00FF2D61" w:rsidRDefault="00FF2D61" w:rsidP="0010288D">
      <w:pPr>
        <w:spacing w:after="0"/>
        <w:rPr>
          <w:rFonts w:ascii="Times New Roman" w:hAnsi="Times New Roman" w:cs="Times New Roman"/>
          <w:sz w:val="28"/>
        </w:rPr>
      </w:pPr>
    </w:p>
    <w:p w:rsidR="00FF2D61" w:rsidRPr="0002475A" w:rsidRDefault="00FF2D61" w:rsidP="0010288D">
      <w:pPr>
        <w:spacing w:after="0"/>
        <w:jc w:val="right"/>
        <w:rPr>
          <w:rFonts w:ascii="Times New Roman" w:hAnsi="Times New Roman" w:cs="Times New Roman"/>
          <w:sz w:val="32"/>
        </w:rPr>
      </w:pPr>
      <w:r w:rsidRPr="0002475A">
        <w:rPr>
          <w:rFonts w:ascii="Times New Roman" w:hAnsi="Times New Roman" w:cs="Times New Roman"/>
          <w:sz w:val="32"/>
        </w:rPr>
        <w:t>Воспитатель группы № 4 «Ягодка»</w:t>
      </w:r>
    </w:p>
    <w:p w:rsidR="00FF2D61" w:rsidRPr="0010288D" w:rsidRDefault="00FF2D61" w:rsidP="0010288D">
      <w:pPr>
        <w:spacing w:after="0"/>
        <w:jc w:val="right"/>
        <w:rPr>
          <w:rFonts w:ascii="Times New Roman" w:hAnsi="Times New Roman" w:cs="Times New Roman"/>
          <w:sz w:val="32"/>
        </w:rPr>
      </w:pPr>
      <w:r w:rsidRPr="0002475A">
        <w:rPr>
          <w:rFonts w:ascii="Times New Roman" w:hAnsi="Times New Roman" w:cs="Times New Roman"/>
          <w:sz w:val="32"/>
        </w:rPr>
        <w:t>Башкова О.И.</w:t>
      </w:r>
    </w:p>
    <w:p w:rsidR="0010288D" w:rsidRDefault="0010288D" w:rsidP="0010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572" w:rsidRPr="002E39CC" w:rsidRDefault="00FF2D61" w:rsidP="00102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9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F2D61" w:rsidRPr="002E39CC" w:rsidRDefault="00FF2D61" w:rsidP="0010288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Развивать желание любоваться цветущими травянистыми растениями.</w:t>
      </w:r>
    </w:p>
    <w:p w:rsidR="00FF2D61" w:rsidRPr="002E39CC" w:rsidRDefault="00FF2D61" w:rsidP="0010288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Формировать понятия о травянистых растениях – сорняках.</w:t>
      </w:r>
    </w:p>
    <w:p w:rsidR="00FF2D61" w:rsidRPr="002E39CC" w:rsidRDefault="00FF2D61" w:rsidP="0010288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Знакомить детей с цветами: ромашка, колокольчик, одуванчик и др.</w:t>
      </w:r>
    </w:p>
    <w:p w:rsidR="00FF2D61" w:rsidRPr="002E39CC" w:rsidRDefault="00FF2D61" w:rsidP="0010288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Учить различать некоторые садовые и полевые цветы по форме, окрасу и запаху.</w:t>
      </w:r>
    </w:p>
    <w:p w:rsidR="00FF2D61" w:rsidRPr="002E39CC" w:rsidRDefault="00FF2D61" w:rsidP="0010288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Закреплять представления детей о строении цветка: стебель, листья, цветы.</w:t>
      </w:r>
    </w:p>
    <w:p w:rsidR="00FF2D61" w:rsidRPr="002E39CC" w:rsidRDefault="00FF2D61" w:rsidP="0010288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Учить сравнивать</w:t>
      </w:r>
      <w:r w:rsidRPr="002E39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39CC">
        <w:rPr>
          <w:rFonts w:ascii="Times New Roman" w:hAnsi="Times New Roman" w:cs="Times New Roman"/>
          <w:sz w:val="28"/>
          <w:szCs w:val="28"/>
        </w:rPr>
        <w:t>высокий, низкий.</w:t>
      </w:r>
    </w:p>
    <w:p w:rsidR="00FF2D61" w:rsidRPr="002E39CC" w:rsidRDefault="00FF2D61" w:rsidP="0010288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Учить ухаживать за цветами: поливать, рыхлить землю.</w:t>
      </w:r>
    </w:p>
    <w:p w:rsidR="002E39CC" w:rsidRPr="0010288D" w:rsidRDefault="00FF2D61" w:rsidP="0010288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Учить беречь живую природу: не рвать и не топтать цветы, не ломать стебель.</w:t>
      </w:r>
    </w:p>
    <w:p w:rsidR="0010288D" w:rsidRPr="0010288D" w:rsidRDefault="0010288D" w:rsidP="0010288D">
      <w:pPr>
        <w:spacing w:after="0" w:line="276" w:lineRule="auto"/>
        <w:rPr>
          <w:rFonts w:ascii="Times New Roman" w:hAnsi="Times New Roman" w:cs="Times New Roman"/>
          <w:b/>
          <w:szCs w:val="28"/>
        </w:rPr>
      </w:pPr>
    </w:p>
    <w:p w:rsidR="00442572" w:rsidRDefault="00442572" w:rsidP="0010288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39C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0288D" w:rsidRPr="0010288D" w:rsidRDefault="0010288D" w:rsidP="0010288D">
      <w:pPr>
        <w:spacing w:after="0" w:line="276" w:lineRule="auto"/>
        <w:rPr>
          <w:rFonts w:ascii="Times New Roman" w:hAnsi="Times New Roman" w:cs="Times New Roman"/>
          <w:b/>
          <w:szCs w:val="28"/>
        </w:rPr>
      </w:pPr>
    </w:p>
    <w:p w:rsidR="00442572" w:rsidRPr="0010288D" w:rsidRDefault="00442572" w:rsidP="0010288D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Провести аппликацию с детьми «Цветы в подарок маме и бабушке».</w:t>
      </w:r>
    </w:p>
    <w:p w:rsidR="002E39CC" w:rsidRPr="0010288D" w:rsidRDefault="00442572" w:rsidP="00102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39CC" w:rsidRPr="0010288D" w:rsidSect="00442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39CC">
        <w:rPr>
          <w:rFonts w:ascii="Times New Roman" w:hAnsi="Times New Roman" w:cs="Times New Roman"/>
          <w:sz w:val="28"/>
          <w:szCs w:val="28"/>
        </w:rPr>
        <w:t>Подготовить методический материал по данной теме,</w:t>
      </w:r>
      <w:r w:rsidR="0010288D">
        <w:rPr>
          <w:rFonts w:ascii="Times New Roman" w:hAnsi="Times New Roman" w:cs="Times New Roman"/>
          <w:sz w:val="28"/>
          <w:szCs w:val="28"/>
        </w:rPr>
        <w:t xml:space="preserve"> картотеку травянистых растений</w:t>
      </w:r>
    </w:p>
    <w:p w:rsidR="000D0EE0" w:rsidRPr="002E39CC" w:rsidRDefault="000D0EE0" w:rsidP="00102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0EE0" w:rsidRPr="002E39CC" w:rsidSect="000D0E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D0E" w:rsidRPr="00DF0D0E" w:rsidRDefault="00DF0D0E" w:rsidP="0010288D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0D0EE0" w:rsidRDefault="00442572" w:rsidP="00102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39CC">
        <w:rPr>
          <w:rFonts w:ascii="Times New Roman" w:hAnsi="Times New Roman" w:cs="Times New Roman"/>
          <w:b/>
          <w:sz w:val="28"/>
          <w:szCs w:val="28"/>
        </w:rPr>
        <w:t xml:space="preserve">Прогнозируемый </w:t>
      </w:r>
      <w:r w:rsidR="000D0EE0" w:rsidRPr="002E39CC">
        <w:rPr>
          <w:rFonts w:ascii="Times New Roman" w:hAnsi="Times New Roman" w:cs="Times New Roman"/>
          <w:b/>
          <w:sz w:val="28"/>
          <w:szCs w:val="28"/>
        </w:rPr>
        <w:t>рез</w:t>
      </w:r>
      <w:bookmarkStart w:id="0" w:name="_GoBack"/>
      <w:bookmarkEnd w:id="0"/>
      <w:r w:rsidR="000D0EE0" w:rsidRPr="002E39CC">
        <w:rPr>
          <w:rFonts w:ascii="Times New Roman" w:hAnsi="Times New Roman" w:cs="Times New Roman"/>
          <w:b/>
          <w:sz w:val="28"/>
          <w:szCs w:val="28"/>
        </w:rPr>
        <w:t>ультат</w:t>
      </w:r>
      <w:r w:rsidR="000D0EE0" w:rsidRPr="002E39C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0288D" w:rsidRPr="0010288D" w:rsidRDefault="0010288D" w:rsidP="0010288D">
      <w:pPr>
        <w:spacing w:after="0" w:line="276" w:lineRule="auto"/>
        <w:rPr>
          <w:rFonts w:ascii="Times New Roman" w:hAnsi="Times New Roman" w:cs="Times New Roman"/>
          <w:b/>
          <w:sz w:val="20"/>
          <w:szCs w:val="28"/>
        </w:rPr>
      </w:pPr>
    </w:p>
    <w:p w:rsidR="000D0EE0" w:rsidRPr="0010288D" w:rsidRDefault="00442572" w:rsidP="00DF0D0E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Закрепить представления детей о растительном мире: зеленая трава, красивые цветы, нарядные деревья и кустарники.</w:t>
      </w:r>
    </w:p>
    <w:p w:rsidR="000D0EE0" w:rsidRPr="0010288D" w:rsidRDefault="00442572" w:rsidP="00DF0D0E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Научить ухаживать за цветами: поливать, рыхлить землю.</w:t>
      </w:r>
    </w:p>
    <w:p w:rsidR="007E551E" w:rsidRPr="002E39CC" w:rsidRDefault="00442572" w:rsidP="00DF0D0E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Научить замечать красоту живой пр</w:t>
      </w:r>
      <w:r w:rsidR="002956EB" w:rsidRPr="002E39CC">
        <w:rPr>
          <w:rFonts w:ascii="Times New Roman" w:hAnsi="Times New Roman" w:cs="Times New Roman"/>
          <w:sz w:val="28"/>
          <w:szCs w:val="28"/>
        </w:rPr>
        <w:t>ироды и бережно относится к ней</w:t>
      </w:r>
    </w:p>
    <w:p w:rsidR="000D0EE0" w:rsidRPr="002E39CC" w:rsidRDefault="000D0EE0" w:rsidP="0010288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0D0EE0" w:rsidRPr="002E39CC" w:rsidSect="000D0EE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A7245B" w:rsidRPr="0010288D" w:rsidRDefault="00A7245B" w:rsidP="0010288D">
      <w:pPr>
        <w:spacing w:after="0" w:line="276" w:lineRule="auto"/>
        <w:jc w:val="center"/>
        <w:rPr>
          <w:rFonts w:ascii="Times New Roman" w:hAnsi="Times New Roman" w:cs="Times New Roman"/>
          <w:szCs w:val="28"/>
        </w:rPr>
      </w:pPr>
    </w:p>
    <w:p w:rsidR="000D0EE0" w:rsidRPr="002E39CC" w:rsidRDefault="000D0EE0" w:rsidP="0010288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D0EE0" w:rsidRPr="002E39CC" w:rsidSect="0044257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A7245B" w:rsidRPr="002E39CC" w:rsidRDefault="000D0EE0" w:rsidP="0010288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7245B" w:rsidRPr="002E39CC" w:rsidSect="000D0EE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2E39CC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  <w:r w:rsidR="002E39CC" w:rsidRPr="0010288D">
        <w:rPr>
          <w:rFonts w:ascii="Times New Roman" w:hAnsi="Times New Roman" w:cs="Times New Roman"/>
          <w:b/>
          <w:sz w:val="28"/>
          <w:szCs w:val="28"/>
        </w:rPr>
        <w:t>:</w:t>
      </w:r>
    </w:p>
    <w:p w:rsidR="007E551E" w:rsidRPr="0010288D" w:rsidRDefault="007E551E" w:rsidP="0010288D">
      <w:pPr>
        <w:spacing w:after="0" w:line="276" w:lineRule="auto"/>
        <w:rPr>
          <w:rFonts w:ascii="Times New Roman" w:hAnsi="Times New Roman" w:cs="Times New Roman"/>
          <w:sz w:val="18"/>
          <w:szCs w:val="28"/>
        </w:rPr>
      </w:pPr>
    </w:p>
    <w:p w:rsidR="000D0EE0" w:rsidRPr="002E39CC" w:rsidRDefault="007E551E" w:rsidP="001028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 xml:space="preserve">1) </w:t>
      </w:r>
      <w:r w:rsidR="000D0EE0" w:rsidRPr="002E39CC">
        <w:rPr>
          <w:rFonts w:ascii="Times New Roman" w:hAnsi="Times New Roman" w:cs="Times New Roman"/>
          <w:sz w:val="28"/>
          <w:szCs w:val="28"/>
        </w:rPr>
        <w:t xml:space="preserve"> </w:t>
      </w:r>
      <w:r w:rsidRPr="002E39CC">
        <w:rPr>
          <w:rFonts w:ascii="Times New Roman" w:hAnsi="Times New Roman" w:cs="Times New Roman"/>
          <w:sz w:val="28"/>
          <w:szCs w:val="28"/>
        </w:rPr>
        <w:t>Проведение   первичного</w:t>
      </w:r>
      <w:r w:rsidR="000D0EE0" w:rsidRPr="002E39CC">
        <w:rPr>
          <w:rFonts w:ascii="Times New Roman" w:hAnsi="Times New Roman" w:cs="Times New Roman"/>
          <w:sz w:val="28"/>
          <w:szCs w:val="28"/>
        </w:rPr>
        <w:t xml:space="preserve"> </w:t>
      </w:r>
      <w:r w:rsidRPr="002E39CC">
        <w:rPr>
          <w:rFonts w:ascii="Times New Roman" w:hAnsi="Times New Roman" w:cs="Times New Roman"/>
          <w:sz w:val="28"/>
          <w:szCs w:val="28"/>
        </w:rPr>
        <w:t>диагностического исследования.</w:t>
      </w:r>
    </w:p>
    <w:p w:rsidR="000D0EE0" w:rsidRPr="002E39CC" w:rsidRDefault="000D0EE0" w:rsidP="0010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t>2) Наблюдения за живой природой, умение беречь ее и ухаживать за ней.</w:t>
      </w:r>
    </w:p>
    <w:p w:rsidR="000D0EE0" w:rsidRPr="002E39CC" w:rsidRDefault="000D0EE0" w:rsidP="0010288D">
      <w:pPr>
        <w:spacing w:after="0"/>
        <w:rPr>
          <w:rFonts w:ascii="Times New Roman" w:hAnsi="Times New Roman" w:cs="Times New Roman"/>
          <w:sz w:val="28"/>
          <w:szCs w:val="28"/>
        </w:rPr>
        <w:sectPr w:rsidR="000D0EE0" w:rsidRPr="002E39CC" w:rsidSect="00DF5D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39CC">
        <w:rPr>
          <w:rFonts w:ascii="Times New Roman" w:hAnsi="Times New Roman" w:cs="Times New Roman"/>
          <w:sz w:val="28"/>
          <w:szCs w:val="28"/>
        </w:rPr>
        <w:t>3) Беседы, консультации с родителями.</w:t>
      </w:r>
    </w:p>
    <w:p w:rsidR="00DF5D73" w:rsidRPr="0010288D" w:rsidRDefault="000D0EE0" w:rsidP="0010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9CC">
        <w:rPr>
          <w:rFonts w:ascii="Times New Roman" w:hAnsi="Times New Roman" w:cs="Times New Roman"/>
          <w:sz w:val="28"/>
          <w:szCs w:val="28"/>
        </w:rPr>
        <w:lastRenderedPageBreak/>
        <w:t>4) Проведение контрольного диагностического исследования.</w:t>
      </w:r>
    </w:p>
    <w:sectPr w:rsidR="00DF5D73" w:rsidRPr="0010288D" w:rsidSect="00DF5D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AC" w:rsidRDefault="004D23AC" w:rsidP="00442572">
      <w:pPr>
        <w:spacing w:after="0" w:line="240" w:lineRule="auto"/>
      </w:pPr>
      <w:r>
        <w:separator/>
      </w:r>
    </w:p>
  </w:endnote>
  <w:endnote w:type="continuationSeparator" w:id="0">
    <w:p w:rsidR="004D23AC" w:rsidRDefault="004D23AC" w:rsidP="0044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AC" w:rsidRDefault="004D23AC" w:rsidP="00442572">
      <w:pPr>
        <w:spacing w:after="0" w:line="240" w:lineRule="auto"/>
      </w:pPr>
      <w:r>
        <w:separator/>
      </w:r>
    </w:p>
  </w:footnote>
  <w:footnote w:type="continuationSeparator" w:id="0">
    <w:p w:rsidR="004D23AC" w:rsidRDefault="004D23AC" w:rsidP="0044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7DA9"/>
    <w:multiLevelType w:val="hybridMultilevel"/>
    <w:tmpl w:val="91FA90E2"/>
    <w:lvl w:ilvl="0" w:tplc="0ACEB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5BB"/>
    <w:multiLevelType w:val="hybridMultilevel"/>
    <w:tmpl w:val="972039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28B0"/>
    <w:multiLevelType w:val="hybridMultilevel"/>
    <w:tmpl w:val="5B78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068C"/>
    <w:multiLevelType w:val="hybridMultilevel"/>
    <w:tmpl w:val="BB66B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39B1"/>
    <w:multiLevelType w:val="hybridMultilevel"/>
    <w:tmpl w:val="1338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5316A"/>
    <w:multiLevelType w:val="hybridMultilevel"/>
    <w:tmpl w:val="B9B8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1FB4"/>
    <w:multiLevelType w:val="hybridMultilevel"/>
    <w:tmpl w:val="C336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64312"/>
    <w:multiLevelType w:val="hybridMultilevel"/>
    <w:tmpl w:val="A9D8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46F10"/>
    <w:multiLevelType w:val="hybridMultilevel"/>
    <w:tmpl w:val="1BAE6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1"/>
    <w:rsid w:val="0002475A"/>
    <w:rsid w:val="000D0EE0"/>
    <w:rsid w:val="0010288D"/>
    <w:rsid w:val="0023046E"/>
    <w:rsid w:val="002956EB"/>
    <w:rsid w:val="002E39CC"/>
    <w:rsid w:val="00364F27"/>
    <w:rsid w:val="0038207F"/>
    <w:rsid w:val="00442572"/>
    <w:rsid w:val="004A2F24"/>
    <w:rsid w:val="004B15ED"/>
    <w:rsid w:val="004D23AC"/>
    <w:rsid w:val="004D28B7"/>
    <w:rsid w:val="004E7E6E"/>
    <w:rsid w:val="00533914"/>
    <w:rsid w:val="00680B11"/>
    <w:rsid w:val="006A2268"/>
    <w:rsid w:val="007E551E"/>
    <w:rsid w:val="007E5FD5"/>
    <w:rsid w:val="009B58E7"/>
    <w:rsid w:val="00A7245B"/>
    <w:rsid w:val="00D77714"/>
    <w:rsid w:val="00DF0D0E"/>
    <w:rsid w:val="00DF5D73"/>
    <w:rsid w:val="00E210D8"/>
    <w:rsid w:val="00E56CF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DF9A-E1C1-4858-9C27-6DBB858B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572"/>
  </w:style>
  <w:style w:type="paragraph" w:styleId="a6">
    <w:name w:val="footer"/>
    <w:basedOn w:val="a"/>
    <w:link w:val="a7"/>
    <w:uiPriority w:val="99"/>
    <w:unhideWhenUsed/>
    <w:rsid w:val="0044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572"/>
  </w:style>
  <w:style w:type="paragraph" w:styleId="a8">
    <w:name w:val="Balloon Text"/>
    <w:basedOn w:val="a"/>
    <w:link w:val="a9"/>
    <w:uiPriority w:val="99"/>
    <w:semiHidden/>
    <w:unhideWhenUsed/>
    <w:rsid w:val="004A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</dc:creator>
  <cp:keywords/>
  <dc:description/>
  <cp:lastModifiedBy>Александр Башков</cp:lastModifiedBy>
  <cp:revision>8</cp:revision>
  <cp:lastPrinted>2014-06-09T15:10:00Z</cp:lastPrinted>
  <dcterms:created xsi:type="dcterms:W3CDTF">2014-06-09T16:07:00Z</dcterms:created>
  <dcterms:modified xsi:type="dcterms:W3CDTF">2014-07-12T13:51:00Z</dcterms:modified>
</cp:coreProperties>
</file>