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BD" w:rsidRPr="00D41FBD" w:rsidRDefault="00D41FBD" w:rsidP="00D41FBD">
      <w:pPr>
        <w:shd w:val="clear" w:color="auto" w:fill="FFFFFF"/>
        <w:spacing w:before="120" w:after="120" w:line="240" w:lineRule="auto"/>
        <w:ind w:left="-851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Памятка ученику для подготовки к ЕГЭ и ГИА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ты  выбрал "обществознание", как предмет, который ты хочешь сдать в форме ОГЭ или ЕГЭ, то твои шаги к успеху следующие: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1. Познакомься с демоверсией </w:t>
      </w:r>
      <w:hyperlink r:id="rId4" w:tgtFrame="_blank" w:tooltip="Откроется в новом окне" w:history="1">
        <w:r w:rsidRPr="00D41FBD">
          <w:rPr>
            <w:rFonts w:ascii="Times New Roman" w:eastAsia="Times New Roman" w:hAnsi="Times New Roman" w:cs="Times New Roman"/>
            <w:color w:val="6666CC"/>
            <w:sz w:val="28"/>
            <w:szCs w:val="28"/>
            <w:lang w:val="en-US"/>
          </w:rPr>
          <w:t>www</w:t>
        </w:r>
        <w:r w:rsidRPr="00D41FBD">
          <w:rPr>
            <w:rFonts w:ascii="Times New Roman" w:eastAsia="Times New Roman" w:hAnsi="Times New Roman" w:cs="Times New Roman"/>
            <w:color w:val="6666CC"/>
            <w:sz w:val="28"/>
            <w:szCs w:val="28"/>
          </w:rPr>
          <w:t>.</w:t>
        </w:r>
        <w:proofErr w:type="spellStart"/>
        <w:r w:rsidRPr="00D41FBD">
          <w:rPr>
            <w:rFonts w:ascii="Times New Roman" w:eastAsia="Times New Roman" w:hAnsi="Times New Roman" w:cs="Times New Roman"/>
            <w:color w:val="6666CC"/>
            <w:sz w:val="28"/>
            <w:szCs w:val="28"/>
            <w:lang w:val="en-US"/>
          </w:rPr>
          <w:t>ege</w:t>
        </w:r>
        <w:proofErr w:type="spellEnd"/>
        <w:r w:rsidRPr="00D41FBD">
          <w:rPr>
            <w:rFonts w:ascii="Times New Roman" w:eastAsia="Times New Roman" w:hAnsi="Times New Roman" w:cs="Times New Roman"/>
            <w:color w:val="6666CC"/>
            <w:sz w:val="28"/>
            <w:szCs w:val="28"/>
          </w:rPr>
          <w:t>.</w:t>
        </w:r>
        <w:proofErr w:type="spellStart"/>
        <w:r w:rsidRPr="00D41FBD">
          <w:rPr>
            <w:rFonts w:ascii="Times New Roman" w:eastAsia="Times New Roman" w:hAnsi="Times New Roman" w:cs="Times New Roman"/>
            <w:color w:val="6666CC"/>
            <w:sz w:val="28"/>
            <w:szCs w:val="28"/>
            <w:lang w:val="en-US"/>
          </w:rPr>
          <w:t>edu</w:t>
        </w:r>
        <w:proofErr w:type="spellEnd"/>
        <w:r w:rsidRPr="00D41FBD">
          <w:rPr>
            <w:rFonts w:ascii="Times New Roman" w:eastAsia="Times New Roman" w:hAnsi="Times New Roman" w:cs="Times New Roman"/>
            <w:color w:val="6666CC"/>
            <w:sz w:val="28"/>
            <w:szCs w:val="28"/>
          </w:rPr>
          <w:t>.</w:t>
        </w:r>
      </w:hyperlink>
      <w:hyperlink r:id="rId5" w:tgtFrame="_blank" w:history="1">
        <w:proofErr w:type="spellStart"/>
        <w:r w:rsidRPr="00D41FBD">
          <w:rPr>
            <w:rFonts w:ascii="Times New Roman" w:eastAsia="Times New Roman" w:hAnsi="Times New Roman" w:cs="Times New Roman"/>
            <w:color w:val="6666CC"/>
            <w:sz w:val="28"/>
            <w:szCs w:val="28"/>
            <w:lang w:val="en-US"/>
          </w:rPr>
          <w:t>ru</w:t>
        </w:r>
        <w:proofErr w:type="spellEnd"/>
      </w:hyperlink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Каждый год демоверсия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обновляется, поэтому знакомься с документом последнего года на указанном сайте и получи верное представление об экзаменационной работе.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 xml:space="preserve">2. Выполни задания демоверсии, сверяя собственные  ответы с ответами, представленными в </w:t>
      </w:r>
      <w:proofErr w:type="spellStart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демоверсии.Подсчитай</w:t>
      </w:r>
      <w:proofErr w:type="spellEnd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 xml:space="preserve"> баллы, определи,  хватило ли времени на выполнение работы.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Это позволит получить представление о трудности работы.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3. Выяви пробелы в своих знаниях – это могут быть разделы, темы, отдельные вопросы.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Это поможет ответить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на вопрос: «могу ли я успешно сдать экзамен, есть ли у меня достаточные знания по предмету, какие темы являются проблемными?».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4. Начни подготовку к экзамену.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Подготовка должна быть систематической, а не фрагментарной и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требует достаточного количества времени.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Она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 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проходит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на уроках,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дополнительных занятиях: например выбрав элективный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курс для дополнительной подготовки к экзамену, или в режиме самостоятельной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работе. Немаловажное значение имеет и общая эрудиция ученика, гораздо легче сдать успешно экзамен тому, кто много читает, интересуется современными проблемами общественной жизни, анализирует информацию различных СМИ.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5. Познакомься со спецификацией экзаменационной работы (</w:t>
      </w: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www</w:t>
      </w: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. </w:t>
      </w:r>
      <w:proofErr w:type="spellStart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ege</w:t>
      </w:r>
      <w:proofErr w:type="spellEnd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.</w:t>
      </w:r>
      <w:proofErr w:type="spellStart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edu</w:t>
      </w:r>
      <w:proofErr w:type="spellEnd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.</w:t>
      </w:r>
      <w:proofErr w:type="spellStart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ru</w:t>
      </w:r>
      <w:proofErr w:type="spellEnd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).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Она определяет структуру и содержание работы, в ней виден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формат работы: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количество частей, заданий, уровень сложности заданий, проверяемые умения, общее количество баллов, время, отводимое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 на выполнение работы и т.д. Из этого документа можно узнать, сколько и каких заданий составляют экзаменационную работу.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6. Подбери литературу: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— Учебники - один основной, два дополнительных;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— Пособия – варианты типовых тестовых заданий (разработанные специалистами ФИПИ), справочники.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7. Проанализируй кодификатор (</w:t>
      </w: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www</w:t>
      </w: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. </w:t>
      </w:r>
      <w:proofErr w:type="spellStart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ege</w:t>
      </w:r>
      <w:proofErr w:type="spellEnd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.</w:t>
      </w:r>
      <w:proofErr w:type="spellStart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edu</w:t>
      </w:r>
      <w:proofErr w:type="spellEnd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.</w:t>
      </w:r>
      <w:proofErr w:type="spellStart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val="en-US"/>
        </w:rPr>
        <w:t>ru</w:t>
      </w:r>
      <w:proofErr w:type="spellEnd"/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 ).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Повторяй основное содержание курса, ключевые понятия, ориентируясь на элементы содержания, представленные в кодификаторе.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8. Используй опорные конспекты, схемы, таблицы.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Они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помогут привести твои знания в систему и повторить содержание курса.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9. Обрати особое внимание на разделы, где ты выявил пробелы в собственных знаниях.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Если испытываешь трудности, обратись к учителям за советом.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10. Заведи тетрадь-словарик, где записывай определения наиболее сложных терминов, понятий, теоретических положений.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11. Повторив материал, познакомься сначала с  примерами заданий части А и  В.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Используй пособия, разработанные специалистами ФИПИ (Федерального института педагогических измерений).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12. Потренируйся, выполнив несколько вариантов заданий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Так ты сможешь еще раз проверить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свои знания по предмету.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13.  Обнаружив ошибки в своих ответах, вернись к опорным конспектам, схемам, таблицам, словарю.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14. Повторив содержание, исправь свои ошибки, пробелы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15. Выполни еще несколько вариантов заданий, останавливаясь только на заданиях части А и В.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Это позволит приобрести уверенность в том, что ключевые вопросы содержания освоены.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16. Перейди к самой сложной части работы – части С.</w:t>
      </w:r>
    </w:p>
    <w:p w:rsidR="00D41FBD" w:rsidRPr="00D41FBD" w:rsidRDefault="00D41FBD" w:rsidP="00D41FBD">
      <w:pPr>
        <w:shd w:val="clear" w:color="auto" w:fill="FFFFFF"/>
        <w:spacing w:before="120" w:after="12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Познакомься с примерами заданий третьей части работы и приступай к их выполнению.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17. Используй памятки, которые помогут понять назначение каждого задания, выявить модели условий, выработать алгоритм решения.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18. Перед экзаменом еще раз просмотри свои записи, опорные конспекты, схемы, таблицы, повтори термины.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Если есть необходимость,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</w:rPr>
        <w:t> </w:t>
      </w:r>
      <w:r w:rsidRPr="00D41FBD">
        <w:rPr>
          <w:rFonts w:ascii="Times New Roman" w:eastAsia="Times New Roman" w:hAnsi="Times New Roman" w:cs="Times New Roman"/>
          <w:color w:val="444455"/>
          <w:sz w:val="28"/>
          <w:szCs w:val="28"/>
        </w:rPr>
        <w:t>дополнительно потренируйся в решении заданий всех частей работы.</w:t>
      </w: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</w:p>
    <w:p w:rsidR="00D41FBD" w:rsidRPr="00D41FBD" w:rsidRDefault="00D41FBD" w:rsidP="00D41FBD">
      <w:pPr>
        <w:shd w:val="clear" w:color="auto" w:fill="FFFFFF"/>
        <w:spacing w:after="0" w:line="285" w:lineRule="atLeast"/>
        <w:ind w:left="-851"/>
        <w:jc w:val="both"/>
        <w:textAlignment w:val="top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D41FBD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19. Если встречаешь трудные задания, незнакомые понятия и термины, обращайся за советом к преподавателю.</w:t>
      </w:r>
    </w:p>
    <w:p w:rsidR="00D41FBD" w:rsidRPr="00D41FBD" w:rsidRDefault="00D41FBD" w:rsidP="00D41F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7728" w:rsidRPr="00D41FBD" w:rsidRDefault="00D41FBD" w:rsidP="00D41FBD">
      <w:pPr>
        <w:ind w:left="-851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1FBD">
        <w:rPr>
          <w:rFonts w:ascii="Times New Roman" w:hAnsi="Times New Roman" w:cs="Times New Roman"/>
          <w:b/>
          <w:color w:val="FF0000"/>
          <w:sz w:val="28"/>
          <w:szCs w:val="28"/>
        </w:rPr>
        <w:t>Желаю успеха!</w:t>
      </w:r>
    </w:p>
    <w:sectPr w:rsidR="00A57728" w:rsidRPr="00D4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41FBD"/>
    <w:rsid w:val="00A57728"/>
    <w:rsid w:val="00D4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F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FBD"/>
  </w:style>
  <w:style w:type="character" w:styleId="a4">
    <w:name w:val="Strong"/>
    <w:basedOn w:val="a0"/>
    <w:uiPriority w:val="22"/>
    <w:qFormat/>
    <w:rsid w:val="00D41FBD"/>
    <w:rPr>
      <w:b/>
      <w:bCs/>
    </w:rPr>
  </w:style>
  <w:style w:type="character" w:styleId="a5">
    <w:name w:val="Hyperlink"/>
    <w:basedOn w:val="a0"/>
    <w:uiPriority w:val="99"/>
    <w:semiHidden/>
    <w:unhideWhenUsed/>
    <w:rsid w:val="00D41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3227</Characters>
  <Application>Microsoft Office Word</Application>
  <DocSecurity>0</DocSecurity>
  <Lines>26</Lines>
  <Paragraphs>7</Paragraphs>
  <ScaleCrop>false</ScaleCrop>
  <Company>Hewlett-Packard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2015-09-26T12:14:00Z</dcterms:created>
  <dcterms:modified xsi:type="dcterms:W3CDTF">2015-09-26T12:20:00Z</dcterms:modified>
</cp:coreProperties>
</file>