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E" w:rsidRDefault="009D5491" w:rsidP="009D5491">
      <w:pPr>
        <w:jc w:val="center"/>
        <w:rPr>
          <w:i/>
          <w:sz w:val="44"/>
          <w:szCs w:val="44"/>
        </w:rPr>
      </w:pPr>
      <w:r w:rsidRPr="009D5491">
        <w:rPr>
          <w:i/>
          <w:sz w:val="44"/>
          <w:szCs w:val="44"/>
        </w:rPr>
        <w:t>Проект «О правилах важных пожароопасных».</w:t>
      </w:r>
    </w:p>
    <w:p w:rsidR="003C568D" w:rsidRPr="003C568D" w:rsidRDefault="003C568D" w:rsidP="003C568D">
      <w:pPr>
        <w:spacing w:line="240" w:lineRule="auto"/>
        <w:contextualSpacing w:val="0"/>
        <w:jc w:val="left"/>
        <w:rPr>
          <w:b/>
          <w:i/>
          <w:sz w:val="32"/>
          <w:szCs w:val="32"/>
        </w:rPr>
      </w:pPr>
      <w:r w:rsidRPr="003C568D">
        <w:rPr>
          <w:rFonts w:eastAsia="Times New Roman" w:cs="Times New Roman"/>
          <w:b/>
          <w:i/>
          <w:sz w:val="32"/>
          <w:szCs w:val="32"/>
          <w:lang w:eastAsia="ru-RU"/>
        </w:rPr>
        <w:t>Проблема:</w:t>
      </w:r>
      <w:r w:rsidRPr="003C568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</w:t>
      </w:r>
      <w:r w:rsidRPr="003C568D">
        <w:rPr>
          <w:rFonts w:eastAsia="Times New Roman" w:cs="Times New Roman"/>
          <w:szCs w:val="28"/>
          <w:lang w:eastAsia="ru-RU"/>
        </w:rPr>
        <w:t>ети дошкольного возраста не знают назначение огня, у них отсутствует защитная психологическая реакция на безопасную обстановку, дети не знают, как действовать при пожаре и это вызывает беспокойстве за безопасность детей.</w:t>
      </w:r>
      <w:r w:rsidRPr="003C568D">
        <w:rPr>
          <w:rFonts w:eastAsia="Times New Roman" w:cs="Times New Roman"/>
          <w:szCs w:val="28"/>
          <w:lang w:eastAsia="ru-RU"/>
        </w:rPr>
        <w:br/>
      </w:r>
      <w:r w:rsidR="009D5491" w:rsidRPr="003C568D">
        <w:rPr>
          <w:b/>
          <w:i/>
          <w:sz w:val="32"/>
          <w:szCs w:val="32"/>
        </w:rPr>
        <w:t>Цель:</w:t>
      </w:r>
    </w:p>
    <w:p w:rsidR="003C568D" w:rsidRDefault="009D5491" w:rsidP="003C568D">
      <w:pPr>
        <w:pStyle w:val="a3"/>
        <w:numPr>
          <w:ilvl w:val="0"/>
          <w:numId w:val="2"/>
        </w:numPr>
        <w:jc w:val="left"/>
        <w:rPr>
          <w:szCs w:val="28"/>
        </w:rPr>
      </w:pPr>
      <w:r w:rsidRPr="003C568D">
        <w:rPr>
          <w:szCs w:val="28"/>
        </w:rPr>
        <w:t>расширение и закрепление знаний детей о правилах</w:t>
      </w:r>
      <w:r w:rsidR="003C568D" w:rsidRPr="003C568D">
        <w:rPr>
          <w:szCs w:val="28"/>
        </w:rPr>
        <w:t xml:space="preserve"> пожарной</w:t>
      </w:r>
      <w:r w:rsidRPr="003C568D">
        <w:rPr>
          <w:szCs w:val="28"/>
        </w:rPr>
        <w:t xml:space="preserve"> безопасности</w:t>
      </w:r>
      <w:r w:rsidR="003C568D" w:rsidRPr="003C568D">
        <w:rPr>
          <w:szCs w:val="28"/>
        </w:rPr>
        <w:t xml:space="preserve">; </w:t>
      </w:r>
    </w:p>
    <w:p w:rsidR="009D5491" w:rsidRPr="003C568D" w:rsidRDefault="003C568D" w:rsidP="003C568D">
      <w:pPr>
        <w:pStyle w:val="a3"/>
        <w:numPr>
          <w:ilvl w:val="0"/>
          <w:numId w:val="2"/>
        </w:numPr>
        <w:jc w:val="left"/>
        <w:rPr>
          <w:szCs w:val="28"/>
        </w:rPr>
      </w:pPr>
      <w:r w:rsidRPr="003C568D">
        <w:rPr>
          <w:szCs w:val="28"/>
        </w:rPr>
        <w:t>обучение грамотному реагированию в опасных ситуациях.</w:t>
      </w:r>
    </w:p>
    <w:p w:rsidR="009D5491" w:rsidRPr="003C568D" w:rsidRDefault="009D5491" w:rsidP="009D5491">
      <w:pPr>
        <w:jc w:val="left"/>
        <w:rPr>
          <w:sz w:val="32"/>
          <w:szCs w:val="32"/>
        </w:rPr>
      </w:pPr>
      <w:r w:rsidRPr="003C568D">
        <w:rPr>
          <w:b/>
          <w:i/>
          <w:sz w:val="32"/>
          <w:szCs w:val="32"/>
        </w:rPr>
        <w:t>Задачи:</w:t>
      </w:r>
    </w:p>
    <w:p w:rsidR="009D5491" w:rsidRDefault="009D5491" w:rsidP="009D5491">
      <w:pPr>
        <w:pStyle w:val="a3"/>
        <w:numPr>
          <w:ilvl w:val="0"/>
          <w:numId w:val="1"/>
        </w:numPr>
        <w:jc w:val="left"/>
        <w:rPr>
          <w:szCs w:val="28"/>
        </w:rPr>
      </w:pPr>
      <w:r w:rsidRPr="009D5491">
        <w:rPr>
          <w:szCs w:val="28"/>
        </w:rPr>
        <w:t>познакомить детей с правилами пожарной безопасности;</w:t>
      </w:r>
    </w:p>
    <w:p w:rsidR="009D5491" w:rsidRDefault="009D5491" w:rsidP="009D5491">
      <w:pPr>
        <w:pStyle w:val="a3"/>
        <w:numPr>
          <w:ilvl w:val="0"/>
          <w:numId w:val="1"/>
        </w:numPr>
        <w:jc w:val="left"/>
        <w:rPr>
          <w:szCs w:val="28"/>
        </w:rPr>
      </w:pPr>
      <w:r w:rsidRPr="009D5491">
        <w:rPr>
          <w:szCs w:val="28"/>
        </w:rPr>
        <w:t>учить осторожному обращению с огнем и первичным действиям при обнаружении пожара;</w:t>
      </w:r>
    </w:p>
    <w:p w:rsidR="009D5491" w:rsidRDefault="009D5491" w:rsidP="009D5491">
      <w:pPr>
        <w:pStyle w:val="a3"/>
        <w:numPr>
          <w:ilvl w:val="0"/>
          <w:numId w:val="1"/>
        </w:numPr>
        <w:jc w:val="left"/>
        <w:rPr>
          <w:szCs w:val="28"/>
        </w:rPr>
      </w:pPr>
      <w:r w:rsidRPr="009D5491">
        <w:rPr>
          <w:szCs w:val="28"/>
        </w:rPr>
        <w:t xml:space="preserve"> формировать представление о том, что спичка</w:t>
      </w:r>
      <w:r>
        <w:rPr>
          <w:szCs w:val="28"/>
        </w:rPr>
        <w:t>ми могут пользоваться только вз</w:t>
      </w:r>
      <w:r w:rsidRPr="009D5491">
        <w:rPr>
          <w:szCs w:val="28"/>
        </w:rPr>
        <w:t xml:space="preserve">рослые; </w:t>
      </w:r>
    </w:p>
    <w:p w:rsidR="009D5491" w:rsidRDefault="009D5491" w:rsidP="009D5491">
      <w:pPr>
        <w:pStyle w:val="a3"/>
        <w:numPr>
          <w:ilvl w:val="0"/>
          <w:numId w:val="1"/>
        </w:numPr>
        <w:jc w:val="left"/>
        <w:rPr>
          <w:szCs w:val="28"/>
        </w:rPr>
      </w:pPr>
      <w:r w:rsidRPr="009D5491">
        <w:rPr>
          <w:szCs w:val="28"/>
        </w:rPr>
        <w:t>воспитывать в детях уважение к такой профессии, как пожарный, почтительное отношение к их нелегкому труду, осознание опасности этой профессии.</w:t>
      </w:r>
    </w:p>
    <w:p w:rsidR="009D5491" w:rsidRDefault="003C568D" w:rsidP="009D5491">
      <w:pPr>
        <w:ind w:left="67"/>
        <w:jc w:val="left"/>
        <w:rPr>
          <w:szCs w:val="28"/>
        </w:rPr>
      </w:pPr>
      <w:r w:rsidRPr="003C568D">
        <w:rPr>
          <w:b/>
          <w:i/>
          <w:sz w:val="32"/>
          <w:szCs w:val="32"/>
        </w:rPr>
        <w:t>Вид проекта:</w:t>
      </w:r>
      <w:r>
        <w:rPr>
          <w:szCs w:val="28"/>
        </w:rPr>
        <w:t xml:space="preserve"> познавательный.</w:t>
      </w:r>
    </w:p>
    <w:p w:rsidR="003C568D" w:rsidRDefault="003C568D" w:rsidP="009D5491">
      <w:pPr>
        <w:ind w:left="67"/>
        <w:jc w:val="left"/>
        <w:rPr>
          <w:szCs w:val="28"/>
        </w:rPr>
      </w:pPr>
      <w:r w:rsidRPr="003C568D">
        <w:rPr>
          <w:b/>
          <w:i/>
          <w:sz w:val="32"/>
          <w:szCs w:val="32"/>
        </w:rPr>
        <w:t>Срок реализации:</w:t>
      </w:r>
      <w:r>
        <w:rPr>
          <w:szCs w:val="28"/>
        </w:rPr>
        <w:t xml:space="preserve"> долгосрочный.</w:t>
      </w:r>
    </w:p>
    <w:p w:rsidR="003C568D" w:rsidRDefault="003C568D" w:rsidP="009D5491">
      <w:pPr>
        <w:ind w:left="67"/>
        <w:jc w:val="left"/>
        <w:rPr>
          <w:szCs w:val="28"/>
        </w:rPr>
      </w:pPr>
      <w:r w:rsidRPr="003C568D">
        <w:rPr>
          <w:b/>
          <w:i/>
          <w:sz w:val="32"/>
          <w:szCs w:val="32"/>
        </w:rPr>
        <w:t>Состав участников:</w:t>
      </w:r>
      <w:r>
        <w:rPr>
          <w:szCs w:val="28"/>
        </w:rPr>
        <w:t xml:space="preserve"> дети, родители и  воспитатели группы.</w:t>
      </w:r>
    </w:p>
    <w:p w:rsidR="003C568D" w:rsidRPr="00D2026E" w:rsidRDefault="003C568D" w:rsidP="009D5491">
      <w:pPr>
        <w:ind w:left="67"/>
        <w:jc w:val="left"/>
        <w:rPr>
          <w:b/>
          <w:i/>
          <w:sz w:val="32"/>
          <w:szCs w:val="32"/>
        </w:rPr>
      </w:pPr>
      <w:r w:rsidRPr="00D2026E">
        <w:rPr>
          <w:b/>
          <w:i/>
          <w:sz w:val="32"/>
          <w:szCs w:val="32"/>
        </w:rPr>
        <w:t>Итоги проекта:</w:t>
      </w:r>
    </w:p>
    <w:p w:rsidR="005E72B0" w:rsidRPr="005E72B0" w:rsidRDefault="005E72B0" w:rsidP="009D5491">
      <w:pPr>
        <w:ind w:left="67"/>
        <w:jc w:val="left"/>
        <w:rPr>
          <w:i/>
          <w:szCs w:val="28"/>
        </w:rPr>
      </w:pPr>
      <w:r w:rsidRPr="00D2026E">
        <w:rPr>
          <w:i/>
          <w:szCs w:val="28"/>
        </w:rPr>
        <w:t>«Познавательное развитие</w:t>
      </w:r>
      <w:r w:rsidRPr="005E72B0">
        <w:rPr>
          <w:i/>
          <w:szCs w:val="28"/>
        </w:rPr>
        <w:t>»</w:t>
      </w:r>
      <w:r w:rsidRPr="005E72B0">
        <w:rPr>
          <w:i/>
          <w:szCs w:val="28"/>
        </w:rPr>
        <w:t>.</w:t>
      </w:r>
    </w:p>
    <w:p w:rsidR="005E72B0" w:rsidRDefault="005E72B0" w:rsidP="009D5491">
      <w:pPr>
        <w:ind w:left="67"/>
        <w:jc w:val="left"/>
        <w:rPr>
          <w:b/>
          <w:i/>
          <w:sz w:val="32"/>
          <w:szCs w:val="32"/>
        </w:rPr>
      </w:pPr>
      <w:r>
        <w:rPr>
          <w:szCs w:val="28"/>
        </w:rPr>
        <w:t>Знают правила поведения дома и на улице, правила обращения с электроприборами и газовыми плитами дома; знают телефон пожарной службы; умеют применять на практике изученные правила.</w:t>
      </w:r>
    </w:p>
    <w:p w:rsidR="005E72B0" w:rsidRPr="005E72B0" w:rsidRDefault="005E72B0" w:rsidP="009D5491">
      <w:pPr>
        <w:ind w:left="67"/>
        <w:jc w:val="left"/>
        <w:rPr>
          <w:b/>
          <w:i/>
          <w:sz w:val="32"/>
          <w:szCs w:val="32"/>
        </w:rPr>
      </w:pPr>
      <w:r w:rsidRPr="005E72B0">
        <w:rPr>
          <w:i/>
          <w:szCs w:val="28"/>
        </w:rPr>
        <w:t>«Социально – коммуникативное развитие».</w:t>
      </w:r>
    </w:p>
    <w:p w:rsidR="005E72B0" w:rsidRDefault="005E72B0" w:rsidP="009D5491">
      <w:pPr>
        <w:ind w:left="67"/>
        <w:jc w:val="left"/>
        <w:rPr>
          <w:szCs w:val="28"/>
        </w:rPr>
      </w:pPr>
      <w:r>
        <w:rPr>
          <w:szCs w:val="28"/>
        </w:rPr>
        <w:t xml:space="preserve">Проявляют доброту, внимание, заботу; умеют попросить о помощи и оказать ее. Могут включаться в совместную деятельность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взрослыми и сверстниками, не мешая своим поведением других</w:t>
      </w:r>
    </w:p>
    <w:p w:rsidR="005E72B0" w:rsidRPr="005E72B0" w:rsidRDefault="005E72B0" w:rsidP="009D5491">
      <w:pPr>
        <w:ind w:left="67"/>
        <w:jc w:val="left"/>
        <w:rPr>
          <w:i/>
          <w:szCs w:val="28"/>
        </w:rPr>
      </w:pPr>
      <w:r w:rsidRPr="005E72B0">
        <w:rPr>
          <w:i/>
          <w:szCs w:val="28"/>
        </w:rPr>
        <w:lastRenderedPageBreak/>
        <w:t>«Речевое развитие».</w:t>
      </w:r>
    </w:p>
    <w:p w:rsidR="005E72B0" w:rsidRDefault="005E72B0" w:rsidP="009D5491">
      <w:pPr>
        <w:ind w:left="67"/>
        <w:jc w:val="left"/>
        <w:rPr>
          <w:szCs w:val="28"/>
        </w:rPr>
      </w:pPr>
      <w:r>
        <w:rPr>
          <w:szCs w:val="28"/>
        </w:rPr>
        <w:t>Умеют взаимодействовать с другими детьми и взрослыми (договариваться, обмениваться предметами, распределять действия при сотрудничестве и т.п.), правильно произносят слова, грамотно строят предложения.</w:t>
      </w:r>
    </w:p>
    <w:p w:rsidR="005E72B0" w:rsidRPr="005E72B0" w:rsidRDefault="005E72B0" w:rsidP="009D5491">
      <w:pPr>
        <w:ind w:left="67"/>
        <w:jc w:val="left"/>
        <w:rPr>
          <w:i/>
          <w:szCs w:val="28"/>
        </w:rPr>
      </w:pPr>
      <w:r w:rsidRPr="005E72B0">
        <w:rPr>
          <w:i/>
          <w:szCs w:val="28"/>
        </w:rPr>
        <w:t>«Художественное – эстетическое развитие».</w:t>
      </w:r>
    </w:p>
    <w:p w:rsidR="005E72B0" w:rsidRDefault="005E72B0" w:rsidP="009D5491">
      <w:pPr>
        <w:ind w:left="67"/>
        <w:jc w:val="left"/>
        <w:rPr>
          <w:szCs w:val="28"/>
        </w:rPr>
      </w:pPr>
      <w:r>
        <w:rPr>
          <w:szCs w:val="28"/>
        </w:rPr>
        <w:t>С удовольствием слушают художественное произведение в исполнении взрослого. Запоминают содержание произведения. Умеют ответить на вопрос взрослого по содержанию произведения.</w:t>
      </w:r>
    </w:p>
    <w:p w:rsidR="007C6441" w:rsidRDefault="007C6441" w:rsidP="009D5491">
      <w:pPr>
        <w:ind w:left="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Описание проекта:</w:t>
      </w:r>
    </w:p>
    <w:p w:rsidR="007C6441" w:rsidRPr="00D2026E" w:rsidRDefault="007C6441" w:rsidP="007C6441">
      <w:pPr>
        <w:contextualSpacing w:val="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7C6441">
        <w:rPr>
          <w:rFonts w:eastAsia="Times New Roman" w:cs="Times New Roman"/>
          <w:i/>
          <w:sz w:val="32"/>
          <w:szCs w:val="32"/>
          <w:lang w:eastAsia="ru-RU"/>
        </w:rPr>
        <w:t>1 этап. Подготовительный</w:t>
      </w:r>
      <w:r w:rsidRPr="00D2026E">
        <w:rPr>
          <w:rFonts w:eastAsia="Times New Roman" w:cs="Times New Roman"/>
          <w:i/>
          <w:sz w:val="32"/>
          <w:szCs w:val="32"/>
          <w:lang w:eastAsia="ru-RU"/>
        </w:rPr>
        <w:t>.</w:t>
      </w:r>
    </w:p>
    <w:p w:rsidR="007C6441" w:rsidRPr="007C6441" w:rsidRDefault="007C6441" w:rsidP="007C6441">
      <w:pPr>
        <w:pStyle w:val="a3"/>
        <w:numPr>
          <w:ilvl w:val="0"/>
          <w:numId w:val="4"/>
        </w:numPr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C6441">
        <w:rPr>
          <w:rFonts w:eastAsia="Times New Roman" w:cs="Times New Roman"/>
          <w:szCs w:val="28"/>
          <w:lang w:eastAsia="ru-RU"/>
        </w:rPr>
        <w:t>Доведение до сведения родителей воспитанников смысла и цели проекта</w:t>
      </w:r>
    </w:p>
    <w:p w:rsidR="007C6441" w:rsidRPr="007C6441" w:rsidRDefault="007C6441" w:rsidP="007C6441">
      <w:pPr>
        <w:pStyle w:val="a3"/>
        <w:numPr>
          <w:ilvl w:val="0"/>
          <w:numId w:val="4"/>
        </w:numPr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C6441">
        <w:rPr>
          <w:rFonts w:eastAsia="Times New Roman" w:cs="Times New Roman"/>
          <w:szCs w:val="28"/>
          <w:lang w:eastAsia="ru-RU"/>
        </w:rPr>
        <w:t>Анкетирование родителей. Информационное задание: привлечение родителей к подборке материала по пожарной безопасности.</w:t>
      </w:r>
    </w:p>
    <w:p w:rsidR="007C6441" w:rsidRPr="007C6441" w:rsidRDefault="007C6441" w:rsidP="007C6441">
      <w:pPr>
        <w:pStyle w:val="a3"/>
        <w:numPr>
          <w:ilvl w:val="0"/>
          <w:numId w:val="4"/>
        </w:numPr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C6441">
        <w:rPr>
          <w:rFonts w:eastAsia="Times New Roman" w:cs="Times New Roman"/>
          <w:szCs w:val="28"/>
          <w:lang w:eastAsia="ru-RU"/>
        </w:rPr>
        <w:t xml:space="preserve">Изготовление плакатов совместно детей и родителей по пожарной безопасности. </w:t>
      </w:r>
    </w:p>
    <w:p w:rsidR="007C6441" w:rsidRPr="007C6441" w:rsidRDefault="007C6441" w:rsidP="007C6441">
      <w:pPr>
        <w:pStyle w:val="a3"/>
        <w:numPr>
          <w:ilvl w:val="0"/>
          <w:numId w:val="4"/>
        </w:numPr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C6441">
        <w:rPr>
          <w:rFonts w:eastAsia="Times New Roman" w:cs="Times New Roman"/>
          <w:szCs w:val="28"/>
          <w:lang w:eastAsia="ru-RU"/>
        </w:rPr>
        <w:t>Подбор детской художественной литературы для чтения детям.</w:t>
      </w:r>
    </w:p>
    <w:p w:rsidR="007C6441" w:rsidRPr="007C6441" w:rsidRDefault="007C6441" w:rsidP="007C6441">
      <w:pPr>
        <w:pStyle w:val="a3"/>
        <w:numPr>
          <w:ilvl w:val="0"/>
          <w:numId w:val="4"/>
        </w:numPr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C6441">
        <w:rPr>
          <w:rFonts w:eastAsia="Times New Roman" w:cs="Times New Roman"/>
          <w:szCs w:val="28"/>
          <w:lang w:eastAsia="ru-RU"/>
        </w:rPr>
        <w:t xml:space="preserve">Подбор дидактических игр. </w:t>
      </w:r>
    </w:p>
    <w:p w:rsidR="007C6441" w:rsidRPr="007C6441" w:rsidRDefault="007C6441" w:rsidP="007C6441">
      <w:pPr>
        <w:pStyle w:val="a3"/>
        <w:numPr>
          <w:ilvl w:val="0"/>
          <w:numId w:val="4"/>
        </w:numPr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C6441">
        <w:rPr>
          <w:rFonts w:eastAsia="Times New Roman" w:cs="Times New Roman"/>
          <w:szCs w:val="28"/>
          <w:lang w:eastAsia="ru-RU"/>
        </w:rPr>
        <w:t xml:space="preserve">Подбор материала для проведения опытов и экспериментов. </w:t>
      </w:r>
    </w:p>
    <w:p w:rsidR="007C6441" w:rsidRDefault="007C6441" w:rsidP="007C6441">
      <w:pPr>
        <w:pStyle w:val="a3"/>
        <w:numPr>
          <w:ilvl w:val="0"/>
          <w:numId w:val="4"/>
        </w:numPr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C6441">
        <w:rPr>
          <w:rFonts w:eastAsia="Times New Roman" w:cs="Times New Roman"/>
          <w:szCs w:val="28"/>
          <w:lang w:eastAsia="ru-RU"/>
        </w:rPr>
        <w:t>Работа с методическим материалом, литературой по данной теме.</w:t>
      </w:r>
    </w:p>
    <w:p w:rsidR="007C6441" w:rsidRPr="00D2026E" w:rsidRDefault="007C6441" w:rsidP="007C6441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D2026E">
        <w:rPr>
          <w:rFonts w:eastAsia="Times New Roman" w:cs="Times New Roman"/>
          <w:i/>
          <w:sz w:val="32"/>
          <w:szCs w:val="32"/>
          <w:lang w:eastAsia="ru-RU"/>
        </w:rPr>
        <w:t xml:space="preserve">2 этап. Выполнение проекта. </w:t>
      </w:r>
    </w:p>
    <w:p w:rsidR="007C6441" w:rsidRPr="008455B4" w:rsidRDefault="008455B4" w:rsidP="007C6441">
      <w:pPr>
        <w:pStyle w:val="a3"/>
        <w:numPr>
          <w:ilvl w:val="0"/>
          <w:numId w:val="7"/>
        </w:numPr>
        <w:jc w:val="left"/>
        <w:rPr>
          <w:rFonts w:eastAsia="Times New Roman" w:cs="Times New Roman"/>
          <w:i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Проведение с детьми</w:t>
      </w:r>
      <w:proofErr w:type="gramStart"/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7C6441" w:rsidRPr="008455B4">
        <w:rPr>
          <w:rFonts w:eastAsia="Times New Roman" w:cs="Times New Roman"/>
          <w:szCs w:val="28"/>
          <w:u w:val="single"/>
          <w:lang w:eastAsia="ru-RU"/>
        </w:rPr>
        <w:t>:</w:t>
      </w:r>
      <w:proofErr w:type="gramEnd"/>
      <w:r w:rsidR="007C6441" w:rsidRPr="008455B4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8455B4" w:rsidRPr="008455B4" w:rsidRDefault="008455B4" w:rsidP="008455B4">
      <w:pPr>
        <w:pStyle w:val="a3"/>
        <w:jc w:val="left"/>
        <w:rPr>
          <w:rFonts w:eastAsia="Times New Roman" w:cs="Times New Roman"/>
          <w:i/>
          <w:szCs w:val="28"/>
          <w:lang w:eastAsia="ru-RU"/>
        </w:rPr>
      </w:pPr>
      <w:r w:rsidRPr="008455B4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Один дома</w:t>
      </w:r>
      <w:r w:rsidRPr="008455B4">
        <w:rPr>
          <w:rFonts w:eastAsia="Times New Roman" w:cs="Times New Roman"/>
          <w:szCs w:val="28"/>
          <w:lang w:eastAsia="ru-RU"/>
        </w:rPr>
        <w:t>»</w:t>
      </w:r>
      <w:r w:rsidR="00E52764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C6441" w:rsidRDefault="007C6441" w:rsidP="007C6441">
      <w:pPr>
        <w:pStyle w:val="a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«Огонь и укротитель огня»</w:t>
      </w:r>
      <w:r w:rsidR="00E52764">
        <w:rPr>
          <w:rFonts w:eastAsia="Times New Roman" w:cs="Times New Roman"/>
          <w:szCs w:val="28"/>
          <w:lang w:eastAsia="ru-RU"/>
        </w:rPr>
        <w:t>.</w:t>
      </w:r>
      <w:r w:rsidR="008455B4">
        <w:rPr>
          <w:rFonts w:eastAsia="Times New Roman" w:cs="Times New Roman"/>
          <w:szCs w:val="28"/>
          <w:lang w:eastAsia="ru-RU"/>
        </w:rPr>
        <w:t xml:space="preserve"> </w:t>
      </w:r>
    </w:p>
    <w:p w:rsidR="00E52764" w:rsidRDefault="007C6441" w:rsidP="007C6441">
      <w:pPr>
        <w:pStyle w:val="a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 правилах важных - пожароопасных»</w:t>
      </w:r>
      <w:r w:rsidR="00E52764">
        <w:rPr>
          <w:rFonts w:eastAsia="Times New Roman" w:cs="Times New Roman"/>
          <w:szCs w:val="28"/>
          <w:lang w:eastAsia="ru-RU"/>
        </w:rPr>
        <w:t>.</w:t>
      </w:r>
      <w:r w:rsidR="008455B4">
        <w:rPr>
          <w:rFonts w:eastAsia="Times New Roman" w:cs="Times New Roman"/>
          <w:szCs w:val="28"/>
          <w:lang w:eastAsia="ru-RU"/>
        </w:rPr>
        <w:t xml:space="preserve"> </w:t>
      </w:r>
    </w:p>
    <w:p w:rsidR="007C6441" w:rsidRDefault="007C6441" w:rsidP="007C6441">
      <w:pPr>
        <w:pStyle w:val="a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«Знает каждый гражданин этот номер - 01».</w:t>
      </w:r>
    </w:p>
    <w:p w:rsidR="008455B4" w:rsidRDefault="008455B4" w:rsidP="007C6441">
      <w:pPr>
        <w:pStyle w:val="a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«Тили – бом, тили – бом, загорелся кошкин дом</w:t>
      </w:r>
      <w:r w:rsidR="00E5276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8455B4" w:rsidRDefault="008455B4" w:rsidP="007C6441">
      <w:pPr>
        <w:pStyle w:val="a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«Основные правила пожарной безопасности».</w:t>
      </w:r>
    </w:p>
    <w:p w:rsidR="008455B4" w:rsidRDefault="008455B4" w:rsidP="007C6441">
      <w:pPr>
        <w:pStyle w:val="a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«Детские шалости с огнем и их последствия.</w:t>
      </w:r>
    </w:p>
    <w:p w:rsidR="008455B4" w:rsidRDefault="008455B4" w:rsidP="007C6441">
      <w:pPr>
        <w:pStyle w:val="a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«Осторожно – огонь!».</w:t>
      </w:r>
    </w:p>
    <w:p w:rsidR="00E52764" w:rsidRDefault="008455B4" w:rsidP="00E52764">
      <w:pPr>
        <w:pStyle w:val="a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«Спички – причина пожара»</w:t>
      </w:r>
      <w:r w:rsidR="00E52764">
        <w:rPr>
          <w:rFonts w:eastAsia="Times New Roman" w:cs="Times New Roman"/>
          <w:szCs w:val="28"/>
          <w:lang w:eastAsia="ru-RU"/>
        </w:rPr>
        <w:t>.</w:t>
      </w:r>
    </w:p>
    <w:p w:rsidR="008455B4" w:rsidRPr="008455B4" w:rsidRDefault="008455B4" w:rsidP="00E52764">
      <w:pPr>
        <w:pStyle w:val="a3"/>
        <w:numPr>
          <w:ilvl w:val="0"/>
          <w:numId w:val="7"/>
        </w:numPr>
        <w:jc w:val="left"/>
        <w:rPr>
          <w:rFonts w:eastAsia="Times New Roman" w:cs="Times New Roman"/>
          <w:szCs w:val="28"/>
          <w:u w:val="single"/>
          <w:lang w:eastAsia="ru-RU"/>
        </w:rPr>
      </w:pPr>
      <w:r w:rsidRPr="008455B4">
        <w:rPr>
          <w:rFonts w:eastAsia="Times New Roman" w:cs="Times New Roman"/>
          <w:szCs w:val="28"/>
          <w:u w:val="single"/>
          <w:lang w:eastAsia="ru-RU"/>
        </w:rPr>
        <w:t xml:space="preserve">Проведение игр. </w:t>
      </w:r>
    </w:p>
    <w:p w:rsidR="008455B4" w:rsidRDefault="008455B4" w:rsidP="008455B4">
      <w:pPr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8455B4">
        <w:rPr>
          <w:rFonts w:eastAsia="Times New Roman" w:cs="Times New Roman"/>
          <w:szCs w:val="28"/>
          <w:lang w:eastAsia="ru-RU"/>
        </w:rPr>
        <w:t>- подвижных: - «Пожарные на ученьях», «Пожарная тревога», «Спаси куклу из пожара», «Сообщи о пожаре по телефону», «Кто быстрее потушит пожар?»</w:t>
      </w:r>
    </w:p>
    <w:p w:rsidR="008455B4" w:rsidRDefault="008455B4" w:rsidP="008455B4">
      <w:pPr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8455B4">
        <w:rPr>
          <w:rFonts w:eastAsia="Times New Roman" w:cs="Times New Roman"/>
          <w:szCs w:val="28"/>
          <w:lang w:eastAsia="ru-RU"/>
        </w:rPr>
        <w:t xml:space="preserve"> - дидактических игр: «Опасно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55B4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55B4">
        <w:rPr>
          <w:rFonts w:eastAsia="Times New Roman" w:cs="Times New Roman"/>
          <w:szCs w:val="28"/>
          <w:lang w:eastAsia="ru-RU"/>
        </w:rPr>
        <w:t>неопасно», «Подбери определение к слову пожарный», «Что нужно пожарному для работы», «Как избежать неприятностей», «Это я, это я, это все мои друзья», «Не играй с огнём», «Собери номер пожарной охраны»</w:t>
      </w:r>
    </w:p>
    <w:p w:rsidR="00E52764" w:rsidRDefault="008455B4" w:rsidP="00E52764">
      <w:pPr>
        <w:jc w:val="left"/>
        <w:rPr>
          <w:rFonts w:eastAsia="Times New Roman" w:cs="Times New Roman"/>
          <w:szCs w:val="28"/>
          <w:lang w:eastAsia="ru-RU"/>
        </w:rPr>
      </w:pPr>
      <w:r w:rsidRPr="008455B4">
        <w:rPr>
          <w:rFonts w:eastAsia="Times New Roman" w:cs="Times New Roman"/>
          <w:szCs w:val="28"/>
          <w:lang w:eastAsia="ru-RU"/>
        </w:rPr>
        <w:t xml:space="preserve"> -сюжетно-ролевых игр: «Мы пожарные», «Пожар» - обыгрывание ситуаций при пожаре.</w:t>
      </w:r>
    </w:p>
    <w:p w:rsidR="00E52764" w:rsidRPr="00E52764" w:rsidRDefault="00E52764" w:rsidP="00E52764">
      <w:pPr>
        <w:pStyle w:val="a3"/>
        <w:numPr>
          <w:ilvl w:val="0"/>
          <w:numId w:val="9"/>
        </w:numPr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u w:val="single"/>
          <w:lang w:eastAsia="ru-RU"/>
        </w:rPr>
        <w:t>Чтение художественной литературы детям</w:t>
      </w:r>
      <w:r>
        <w:rPr>
          <w:rFonts w:eastAsia="Times New Roman" w:cs="Times New Roman"/>
          <w:szCs w:val="28"/>
          <w:u w:val="single"/>
          <w:lang w:eastAsia="ru-RU"/>
        </w:rPr>
        <w:t>:</w:t>
      </w:r>
    </w:p>
    <w:p w:rsidR="00E52764" w:rsidRDefault="00E52764" w:rsidP="00E52764">
      <w:pPr>
        <w:pStyle w:val="a3"/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 xml:space="preserve"> (рассказов, пословиц и поговорок, заучивание стихов, загад</w:t>
      </w:r>
      <w:r>
        <w:rPr>
          <w:rFonts w:eastAsia="Times New Roman" w:cs="Times New Roman"/>
          <w:szCs w:val="28"/>
          <w:lang w:eastAsia="ru-RU"/>
        </w:rPr>
        <w:t xml:space="preserve">ывание загадок по данной теме) </w:t>
      </w:r>
    </w:p>
    <w:p w:rsidR="00E52764" w:rsidRDefault="00E52764" w:rsidP="00E52764">
      <w:pPr>
        <w:pStyle w:val="a3"/>
        <w:numPr>
          <w:ilvl w:val="0"/>
          <w:numId w:val="10"/>
        </w:numPr>
        <w:ind w:left="709" w:hanging="283"/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>Рассматривание: иллюстраций, плакатов, детских рисунков, выпуск стенгазеты для родителей - сотворчество детей и педагогов.</w:t>
      </w:r>
    </w:p>
    <w:p w:rsidR="00E52764" w:rsidRDefault="00E52764" w:rsidP="00E52764">
      <w:pPr>
        <w:pStyle w:val="a3"/>
        <w:numPr>
          <w:ilvl w:val="1"/>
          <w:numId w:val="12"/>
        </w:numPr>
        <w:ind w:left="709" w:hanging="283"/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>Изготовление книжек по прочитанным рассказам о пожаре: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52764" w:rsidRDefault="00E52764" w:rsidP="00E52764">
      <w:pPr>
        <w:pStyle w:val="a3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Б. Житков «Пожар»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E52764" w:rsidRDefault="00E52764" w:rsidP="00E52764">
      <w:pPr>
        <w:pStyle w:val="a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С.Я. Маршак «</w:t>
      </w:r>
      <w:proofErr w:type="gramStart"/>
      <w:r>
        <w:rPr>
          <w:rFonts w:eastAsia="Times New Roman" w:cs="Times New Roman"/>
          <w:szCs w:val="28"/>
          <w:lang w:eastAsia="ru-RU"/>
        </w:rPr>
        <w:t>Сказка про спички</w:t>
      </w:r>
      <w:proofErr w:type="gramEnd"/>
      <w:r>
        <w:rPr>
          <w:rFonts w:eastAsia="Times New Roman" w:cs="Times New Roman"/>
          <w:szCs w:val="28"/>
          <w:lang w:eastAsia="ru-RU"/>
        </w:rPr>
        <w:t>».</w:t>
      </w:r>
    </w:p>
    <w:p w:rsidR="00E52764" w:rsidRDefault="00E52764" w:rsidP="00E52764">
      <w:pPr>
        <w:pStyle w:val="a3"/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>С.Я. Маршак «Рассказ о неизвестном герое»</w:t>
      </w:r>
      <w:r>
        <w:rPr>
          <w:rFonts w:eastAsia="Times New Roman" w:cs="Times New Roman"/>
          <w:szCs w:val="28"/>
          <w:lang w:eastAsia="ru-RU"/>
        </w:rPr>
        <w:t>.</w:t>
      </w:r>
    </w:p>
    <w:p w:rsidR="00E52764" w:rsidRDefault="00E52764" w:rsidP="00E52764">
      <w:pPr>
        <w:pStyle w:val="a3"/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С.Я. Маршак «Пожар».</w:t>
      </w:r>
    </w:p>
    <w:p w:rsidR="00E52764" w:rsidRDefault="00E52764" w:rsidP="00E52764">
      <w:pPr>
        <w:pStyle w:val="a3"/>
        <w:numPr>
          <w:ilvl w:val="0"/>
          <w:numId w:val="13"/>
        </w:numPr>
        <w:ind w:left="851" w:hanging="284"/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>Просмотр детьми презентаций: о пожаре, пожарниках, причины пожара, пл</w:t>
      </w:r>
      <w:r>
        <w:rPr>
          <w:rFonts w:eastAsia="Times New Roman" w:cs="Times New Roman"/>
          <w:szCs w:val="28"/>
          <w:lang w:eastAsia="ru-RU"/>
        </w:rPr>
        <w:t xml:space="preserve">акатов о возникновении пожара. </w:t>
      </w:r>
    </w:p>
    <w:p w:rsidR="00E52764" w:rsidRPr="00E52764" w:rsidRDefault="00E52764" w:rsidP="00E52764">
      <w:pPr>
        <w:pStyle w:val="a3"/>
        <w:numPr>
          <w:ilvl w:val="0"/>
          <w:numId w:val="13"/>
        </w:numPr>
        <w:ind w:left="851" w:hanging="284"/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 xml:space="preserve"> Экскурсия по детскому саду - знакомство с уголком пожарной б</w:t>
      </w:r>
      <w:r>
        <w:rPr>
          <w:rFonts w:eastAsia="Times New Roman" w:cs="Times New Roman"/>
          <w:szCs w:val="28"/>
          <w:lang w:eastAsia="ru-RU"/>
        </w:rPr>
        <w:t xml:space="preserve">езопасности, планов эвакуации. </w:t>
      </w:r>
      <w:r w:rsidRPr="00E52764">
        <w:rPr>
          <w:rFonts w:eastAsia="Times New Roman" w:cs="Times New Roman"/>
          <w:szCs w:val="28"/>
          <w:lang w:eastAsia="ru-RU"/>
        </w:rPr>
        <w:t xml:space="preserve"> </w:t>
      </w:r>
    </w:p>
    <w:p w:rsidR="00E52764" w:rsidRDefault="00E52764" w:rsidP="00E52764">
      <w:pPr>
        <w:pStyle w:val="a3"/>
        <w:numPr>
          <w:ilvl w:val="0"/>
          <w:numId w:val="13"/>
        </w:numPr>
        <w:ind w:left="851" w:hanging="284"/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 xml:space="preserve">Проведение опытов экспериментов (знакомство со свойством огня) - опыт проводится на улице в аквариуме. </w:t>
      </w:r>
    </w:p>
    <w:p w:rsidR="00E52764" w:rsidRPr="00D2026E" w:rsidRDefault="00E52764" w:rsidP="00D2026E">
      <w:pPr>
        <w:pStyle w:val="a3"/>
        <w:ind w:left="0"/>
        <w:jc w:val="left"/>
        <w:rPr>
          <w:rFonts w:eastAsia="Times New Roman" w:cs="Times New Roman"/>
          <w:sz w:val="32"/>
          <w:szCs w:val="32"/>
          <w:lang w:eastAsia="ru-RU"/>
        </w:rPr>
      </w:pPr>
      <w:r w:rsidRPr="00D2026E">
        <w:rPr>
          <w:rFonts w:eastAsia="Times New Roman" w:cs="Times New Roman"/>
          <w:i/>
          <w:sz w:val="32"/>
          <w:szCs w:val="32"/>
          <w:lang w:eastAsia="ru-RU"/>
        </w:rPr>
        <w:t>3 этап. Результаты</w:t>
      </w:r>
      <w:r w:rsidRPr="00D2026E">
        <w:rPr>
          <w:rFonts w:eastAsia="Times New Roman" w:cs="Times New Roman"/>
          <w:sz w:val="32"/>
          <w:szCs w:val="32"/>
          <w:lang w:eastAsia="ru-RU"/>
        </w:rPr>
        <w:t xml:space="preserve">: </w:t>
      </w:r>
    </w:p>
    <w:p w:rsidR="00E52764" w:rsidRDefault="00E52764" w:rsidP="00E52764">
      <w:pPr>
        <w:pStyle w:val="a3"/>
        <w:numPr>
          <w:ilvl w:val="0"/>
          <w:numId w:val="13"/>
        </w:numPr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>Выставка: плакатов (сотворчество детей и родителей), книг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2764">
        <w:rPr>
          <w:rFonts w:eastAsia="Times New Roman" w:cs="Times New Roman"/>
          <w:szCs w:val="28"/>
          <w:lang w:eastAsia="ru-RU"/>
        </w:rPr>
        <w:t xml:space="preserve">(сотворчество детей и воспитателей), альбомов (рисунки </w:t>
      </w:r>
      <w:r>
        <w:rPr>
          <w:rFonts w:eastAsia="Times New Roman" w:cs="Times New Roman"/>
          <w:szCs w:val="28"/>
          <w:lang w:eastAsia="ru-RU"/>
        </w:rPr>
        <w:t>детей).</w:t>
      </w:r>
    </w:p>
    <w:p w:rsidR="00E52764" w:rsidRDefault="00E52764" w:rsidP="00E52764">
      <w:pPr>
        <w:pStyle w:val="a3"/>
        <w:numPr>
          <w:ilvl w:val="0"/>
          <w:numId w:val="13"/>
        </w:numPr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lastRenderedPageBreak/>
        <w:t>Интеллектуальная викторина</w:t>
      </w:r>
      <w:proofErr w:type="gramStart"/>
      <w:r w:rsidRPr="00E52764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E5276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«Пожарным можешь ты не быть…»</w:t>
      </w:r>
    </w:p>
    <w:p w:rsidR="00E52764" w:rsidRDefault="00E52764" w:rsidP="00E52764">
      <w:pPr>
        <w:pStyle w:val="a3"/>
        <w:numPr>
          <w:ilvl w:val="0"/>
          <w:numId w:val="13"/>
        </w:numPr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>Инсц</w:t>
      </w:r>
      <w:r>
        <w:rPr>
          <w:rFonts w:eastAsia="Times New Roman" w:cs="Times New Roman"/>
          <w:szCs w:val="28"/>
          <w:lang w:eastAsia="ru-RU"/>
        </w:rPr>
        <w:t xml:space="preserve">енировка сказки «Кошкин дом». </w:t>
      </w:r>
    </w:p>
    <w:p w:rsidR="00E52764" w:rsidRDefault="00E52764" w:rsidP="00E52764">
      <w:pPr>
        <w:pStyle w:val="a3"/>
        <w:numPr>
          <w:ilvl w:val="0"/>
          <w:numId w:val="13"/>
        </w:numPr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 xml:space="preserve">Спортивный досуг по пожарной безопасности для детей </w:t>
      </w:r>
      <w:r>
        <w:rPr>
          <w:rFonts w:eastAsia="Times New Roman" w:cs="Times New Roman"/>
          <w:szCs w:val="28"/>
          <w:lang w:eastAsia="ru-RU"/>
        </w:rPr>
        <w:t>по теме: «Юные пожарные». –</w:t>
      </w:r>
    </w:p>
    <w:p w:rsidR="00E52764" w:rsidRPr="00E52764" w:rsidRDefault="00E52764" w:rsidP="00E52764">
      <w:pPr>
        <w:pStyle w:val="a3"/>
        <w:numPr>
          <w:ilvl w:val="0"/>
          <w:numId w:val="13"/>
        </w:numPr>
        <w:ind w:left="1134" w:firstLine="0"/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>Выпуск стенгазеты для родителей - сотворчество детей и воспитателей.</w:t>
      </w:r>
      <w:r w:rsidRPr="00E52764">
        <w:rPr>
          <w:rFonts w:eastAsia="Times New Roman" w:cs="Times New Roman"/>
          <w:szCs w:val="28"/>
          <w:lang w:eastAsia="ru-RU"/>
        </w:rPr>
        <w:br/>
      </w:r>
    </w:p>
    <w:p w:rsidR="00E52764" w:rsidRPr="00D2026E" w:rsidRDefault="00E52764" w:rsidP="00E52764">
      <w:pPr>
        <w:pStyle w:val="a3"/>
        <w:ind w:left="0"/>
        <w:contextualSpacing w:val="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D2026E">
        <w:rPr>
          <w:rFonts w:eastAsia="Times New Roman" w:cs="Times New Roman"/>
          <w:i/>
          <w:sz w:val="32"/>
          <w:szCs w:val="32"/>
          <w:lang w:eastAsia="ru-RU"/>
        </w:rPr>
        <w:t>Техническое оснащение.</w:t>
      </w:r>
    </w:p>
    <w:p w:rsidR="00E52764" w:rsidRDefault="00E52764" w:rsidP="00E52764">
      <w:pPr>
        <w:pStyle w:val="a3"/>
        <w:ind w:left="0"/>
        <w:contextualSpacing w:val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52764">
        <w:rPr>
          <w:rFonts w:eastAsia="Times New Roman" w:cs="Times New Roman"/>
          <w:szCs w:val="28"/>
          <w:lang w:eastAsia="ru-RU"/>
        </w:rPr>
        <w:t>Аудио и видеотехника, мультимедиа.</w:t>
      </w:r>
    </w:p>
    <w:p w:rsidR="00D2026E" w:rsidRDefault="00D2026E" w:rsidP="00E52764">
      <w:pPr>
        <w:pStyle w:val="a3"/>
        <w:ind w:left="0"/>
        <w:contextualSpacing w:val="0"/>
        <w:jc w:val="left"/>
        <w:rPr>
          <w:rFonts w:eastAsia="Times New Roman" w:cs="Times New Roman"/>
          <w:szCs w:val="28"/>
          <w:lang w:eastAsia="ru-RU"/>
        </w:rPr>
      </w:pPr>
    </w:p>
    <w:p w:rsidR="00D2026E" w:rsidRDefault="00D2026E" w:rsidP="00E52764">
      <w:pPr>
        <w:pStyle w:val="a3"/>
        <w:ind w:left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D2026E">
        <w:rPr>
          <w:rFonts w:eastAsia="Times New Roman" w:cs="Times New Roman"/>
          <w:i/>
          <w:sz w:val="32"/>
          <w:szCs w:val="32"/>
          <w:lang w:eastAsia="ru-RU"/>
        </w:rPr>
        <w:t xml:space="preserve"> Информационное оснащение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D2026E" w:rsidRDefault="00E52764" w:rsidP="00E52764">
      <w:pPr>
        <w:pStyle w:val="a3"/>
        <w:ind w:left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E52764">
        <w:rPr>
          <w:rFonts w:eastAsia="Times New Roman" w:cs="Times New Roman"/>
          <w:szCs w:val="28"/>
          <w:lang w:eastAsia="ru-RU"/>
        </w:rPr>
        <w:t xml:space="preserve"> Детская литература, энциклопедии, видеоматериалы о профессии пожарного, причины пожара, ресурсы Интернета по тематике проекта.</w:t>
      </w:r>
    </w:p>
    <w:p w:rsidR="00D2026E" w:rsidRDefault="00D2026E" w:rsidP="00E52764">
      <w:pPr>
        <w:pStyle w:val="a3"/>
        <w:ind w:left="0"/>
        <w:contextualSpacing w:val="0"/>
        <w:jc w:val="left"/>
        <w:rPr>
          <w:rFonts w:eastAsia="Times New Roman" w:cs="Times New Roman"/>
          <w:szCs w:val="28"/>
          <w:lang w:eastAsia="ru-RU"/>
        </w:rPr>
      </w:pPr>
    </w:p>
    <w:p w:rsidR="00D2026E" w:rsidRDefault="00D2026E" w:rsidP="00E52764">
      <w:pPr>
        <w:pStyle w:val="a3"/>
        <w:ind w:left="0"/>
        <w:contextualSpacing w:val="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i/>
          <w:sz w:val="32"/>
          <w:szCs w:val="32"/>
          <w:lang w:eastAsia="ru-RU"/>
        </w:rPr>
        <w:t>Используемая литература:</w:t>
      </w:r>
    </w:p>
    <w:p w:rsidR="00D2026E" w:rsidRPr="00D2026E" w:rsidRDefault="00D2026E" w:rsidP="00E52764">
      <w:pPr>
        <w:pStyle w:val="a3"/>
        <w:ind w:left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D2026E">
        <w:rPr>
          <w:rFonts w:eastAsia="Times New Roman" w:cs="Times New Roman"/>
          <w:szCs w:val="28"/>
          <w:lang w:eastAsia="ru-RU"/>
        </w:rPr>
        <w:t>1. Проекты в ДОУ: практика обучения детей 3 – 7 лет / авт. Сост. Е.А. Румянцева. – Волгоград: Учитель, 2014.  - стр. 94 – 107.</w:t>
      </w:r>
    </w:p>
    <w:p w:rsidR="00E52764" w:rsidRPr="00D2026E" w:rsidRDefault="00D2026E" w:rsidP="00E52764">
      <w:pPr>
        <w:pStyle w:val="a3"/>
        <w:ind w:left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D2026E">
        <w:rPr>
          <w:rFonts w:eastAsia="Times New Roman" w:cs="Times New Roman"/>
          <w:szCs w:val="28"/>
          <w:lang w:eastAsia="ru-RU"/>
        </w:rPr>
        <w:t xml:space="preserve">2. Основы безопасного поведения дошкольников: занятия, планирование, рекомендации / авт. – сост. </w:t>
      </w:r>
      <w:proofErr w:type="spellStart"/>
      <w:r w:rsidRPr="00D2026E">
        <w:rPr>
          <w:rFonts w:eastAsia="Times New Roman" w:cs="Times New Roman"/>
          <w:szCs w:val="28"/>
          <w:lang w:eastAsia="ru-RU"/>
        </w:rPr>
        <w:t>О.В.Черманцева</w:t>
      </w:r>
      <w:proofErr w:type="spellEnd"/>
      <w:r w:rsidRPr="00D2026E">
        <w:rPr>
          <w:rFonts w:eastAsia="Times New Roman" w:cs="Times New Roman"/>
          <w:szCs w:val="28"/>
          <w:lang w:eastAsia="ru-RU"/>
        </w:rPr>
        <w:t xml:space="preserve">. – Волгоград: Учитель, 2012. –стр. 49 -78. </w:t>
      </w:r>
      <w:r w:rsidR="00E52764" w:rsidRPr="00D2026E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3. Безопасность. </w:t>
      </w:r>
      <w:proofErr w:type="spellStart"/>
      <w:r>
        <w:rPr>
          <w:rFonts w:eastAsia="Times New Roman" w:cs="Times New Roman"/>
          <w:szCs w:val="28"/>
          <w:lang w:eastAsia="ru-RU"/>
        </w:rPr>
        <w:t>Учебно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методическое пособие по основам безопасности жизнедеятельности для детей старшего возраста.</w:t>
      </w:r>
      <w:r w:rsidR="003E0132">
        <w:rPr>
          <w:rFonts w:eastAsia="Times New Roman" w:cs="Times New Roman"/>
          <w:szCs w:val="28"/>
          <w:lang w:eastAsia="ru-RU"/>
        </w:rPr>
        <w:t xml:space="preserve"> – Авдеева Н.Н. – Детство </w:t>
      </w:r>
      <w:proofErr w:type="gramStart"/>
      <w:r w:rsidR="003E0132">
        <w:rPr>
          <w:rFonts w:eastAsia="Times New Roman" w:cs="Times New Roman"/>
          <w:szCs w:val="28"/>
          <w:lang w:eastAsia="ru-RU"/>
        </w:rPr>
        <w:t>–П</w:t>
      </w:r>
      <w:proofErr w:type="gramEnd"/>
      <w:r w:rsidR="003E0132">
        <w:rPr>
          <w:rFonts w:eastAsia="Times New Roman" w:cs="Times New Roman"/>
          <w:szCs w:val="28"/>
          <w:lang w:eastAsia="ru-RU"/>
        </w:rPr>
        <w:t>ресс. – 2011.</w:t>
      </w:r>
      <w:r w:rsidR="00E52764" w:rsidRPr="00D2026E">
        <w:rPr>
          <w:rFonts w:eastAsia="Times New Roman" w:cs="Times New Roman"/>
          <w:szCs w:val="28"/>
          <w:lang w:eastAsia="ru-RU"/>
        </w:rPr>
        <w:br/>
      </w:r>
    </w:p>
    <w:p w:rsidR="008455B4" w:rsidRPr="00E52764" w:rsidRDefault="008455B4" w:rsidP="00E52764">
      <w:pPr>
        <w:pStyle w:val="a3"/>
        <w:ind w:left="0"/>
        <w:jc w:val="left"/>
        <w:rPr>
          <w:rFonts w:eastAsia="Times New Roman" w:cs="Times New Roman"/>
          <w:szCs w:val="28"/>
          <w:lang w:eastAsia="ru-RU"/>
        </w:rPr>
      </w:pPr>
    </w:p>
    <w:p w:rsidR="008455B4" w:rsidRDefault="008455B4" w:rsidP="00E52764">
      <w:pPr>
        <w:pStyle w:val="a3"/>
        <w:jc w:val="left"/>
        <w:rPr>
          <w:rFonts w:eastAsia="Times New Roman" w:cs="Times New Roman"/>
          <w:szCs w:val="28"/>
          <w:lang w:eastAsia="ru-RU"/>
        </w:rPr>
      </w:pPr>
    </w:p>
    <w:p w:rsidR="007C6441" w:rsidRPr="007C6441" w:rsidRDefault="007C6441" w:rsidP="003E0132">
      <w:pPr>
        <w:pStyle w:val="a3"/>
        <w:jc w:val="left"/>
        <w:rPr>
          <w:rFonts w:eastAsia="Times New Roman" w:cs="Times New Roman"/>
          <w:i/>
          <w:szCs w:val="28"/>
          <w:lang w:eastAsia="ru-RU"/>
        </w:rPr>
      </w:pPr>
      <w:r w:rsidRPr="007C6441">
        <w:rPr>
          <w:rFonts w:eastAsia="Times New Roman" w:cs="Times New Roman"/>
          <w:szCs w:val="28"/>
          <w:lang w:eastAsia="ru-RU"/>
        </w:rPr>
        <w:br/>
      </w:r>
      <w:bookmarkStart w:id="0" w:name="_GoBack"/>
      <w:bookmarkEnd w:id="0"/>
    </w:p>
    <w:p w:rsidR="007C6441" w:rsidRPr="007C6441" w:rsidRDefault="007C6441" w:rsidP="00E52764">
      <w:pPr>
        <w:ind w:left="67"/>
        <w:jc w:val="left"/>
        <w:rPr>
          <w:b/>
          <w:i/>
          <w:szCs w:val="28"/>
        </w:rPr>
      </w:pPr>
    </w:p>
    <w:sectPr w:rsidR="007C6441" w:rsidRPr="007C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80F"/>
    <w:multiLevelType w:val="hybridMultilevel"/>
    <w:tmpl w:val="35D6C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22CA"/>
    <w:multiLevelType w:val="hybridMultilevel"/>
    <w:tmpl w:val="9FD08902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167B30AD"/>
    <w:multiLevelType w:val="hybridMultilevel"/>
    <w:tmpl w:val="AD3EB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38A81E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8764F"/>
    <w:multiLevelType w:val="hybridMultilevel"/>
    <w:tmpl w:val="0C84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A43"/>
    <w:multiLevelType w:val="hybridMultilevel"/>
    <w:tmpl w:val="3B14E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692A"/>
    <w:multiLevelType w:val="hybridMultilevel"/>
    <w:tmpl w:val="7A349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03FBA"/>
    <w:multiLevelType w:val="hybridMultilevel"/>
    <w:tmpl w:val="F0F8F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161A5"/>
    <w:multiLevelType w:val="hybridMultilevel"/>
    <w:tmpl w:val="8AD816E6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4A3F1345"/>
    <w:multiLevelType w:val="hybridMultilevel"/>
    <w:tmpl w:val="BC70B6C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A950502"/>
    <w:multiLevelType w:val="hybridMultilevel"/>
    <w:tmpl w:val="36E6A1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7151D1"/>
    <w:multiLevelType w:val="hybridMultilevel"/>
    <w:tmpl w:val="EF5C2DD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65966813"/>
    <w:multiLevelType w:val="hybridMultilevel"/>
    <w:tmpl w:val="F00C995C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2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70677D7F"/>
    <w:multiLevelType w:val="hybridMultilevel"/>
    <w:tmpl w:val="A0D23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91"/>
    <w:rsid w:val="003C568D"/>
    <w:rsid w:val="003E0132"/>
    <w:rsid w:val="0046479E"/>
    <w:rsid w:val="005E72B0"/>
    <w:rsid w:val="006918FC"/>
    <w:rsid w:val="007C6441"/>
    <w:rsid w:val="008455B4"/>
    <w:rsid w:val="009D5491"/>
    <w:rsid w:val="00BF4E51"/>
    <w:rsid w:val="00D2026E"/>
    <w:rsid w:val="00E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51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91"/>
    <w:pPr>
      <w:ind w:left="720"/>
    </w:pPr>
  </w:style>
  <w:style w:type="table" w:styleId="a4">
    <w:name w:val="Table Grid"/>
    <w:basedOn w:val="a1"/>
    <w:uiPriority w:val="59"/>
    <w:rsid w:val="003C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52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51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91"/>
    <w:pPr>
      <w:ind w:left="720"/>
    </w:pPr>
  </w:style>
  <w:style w:type="table" w:styleId="a4">
    <w:name w:val="Table Grid"/>
    <w:basedOn w:val="a1"/>
    <w:uiPriority w:val="59"/>
    <w:rsid w:val="003C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52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Сивцова</dc:creator>
  <cp:lastModifiedBy>Сивцова</cp:lastModifiedBy>
  <cp:revision>1</cp:revision>
  <dcterms:created xsi:type="dcterms:W3CDTF">2014-03-09T13:33:00Z</dcterms:created>
  <dcterms:modified xsi:type="dcterms:W3CDTF">2014-03-09T14:59:00Z</dcterms:modified>
</cp:coreProperties>
</file>