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6" w:rsidRDefault="00562996" w:rsidP="00562996">
      <w:pPr>
        <w:jc w:val="center"/>
        <w:rPr>
          <w:b/>
        </w:rPr>
      </w:pPr>
      <w:r>
        <w:rPr>
          <w:b/>
        </w:rPr>
        <w:t xml:space="preserve">Разработка урока литературы в 7 классе </w:t>
      </w:r>
    </w:p>
    <w:p w:rsidR="00562996" w:rsidRDefault="00562996" w:rsidP="00562996">
      <w:pPr>
        <w:jc w:val="center"/>
        <w:rPr>
          <w:b/>
        </w:rPr>
      </w:pPr>
      <w:r>
        <w:rPr>
          <w:b/>
        </w:rPr>
        <w:t>по рассказу А.П. Платонова «Юшка»</w:t>
      </w:r>
    </w:p>
    <w:p w:rsidR="00562996" w:rsidRDefault="00562996" w:rsidP="00562996">
      <w:pPr>
        <w:jc w:val="center"/>
        <w:rPr>
          <w:b/>
        </w:rPr>
      </w:pPr>
    </w:p>
    <w:p w:rsidR="00562996" w:rsidRDefault="00562996" w:rsidP="00562996">
      <w:pPr>
        <w:ind w:firstLine="708"/>
        <w:jc w:val="both"/>
        <w:rPr>
          <w:b/>
        </w:rPr>
      </w:pPr>
      <w:r>
        <w:rPr>
          <w:b/>
        </w:rPr>
        <w:t>Тема: «Человек, как звезда, рождается…»</w:t>
      </w:r>
    </w:p>
    <w:p w:rsidR="00562996" w:rsidRDefault="00562996" w:rsidP="00562996">
      <w:pPr>
        <w:jc w:val="both"/>
        <w:rPr>
          <w:b/>
        </w:rPr>
      </w:pPr>
    </w:p>
    <w:p w:rsidR="00562996" w:rsidRDefault="00562996" w:rsidP="00562996">
      <w:pPr>
        <w:ind w:firstLine="708"/>
        <w:jc w:val="both"/>
        <w:rPr>
          <w:b/>
        </w:rPr>
      </w:pPr>
      <w:r>
        <w:rPr>
          <w:b/>
        </w:rPr>
        <w:t>Цели урока:</w:t>
      </w:r>
    </w:p>
    <w:p w:rsidR="00562996" w:rsidRDefault="00562996" w:rsidP="00562996">
      <w:pPr>
        <w:ind w:right="-81" w:firstLine="720"/>
        <w:jc w:val="both"/>
      </w:pPr>
      <w:r>
        <w:t>1. Продолжить знакомство с писателем А.Платоновым, с его биографией и творчеством;</w:t>
      </w:r>
    </w:p>
    <w:p w:rsidR="00562996" w:rsidRDefault="00562996" w:rsidP="00562996">
      <w:pPr>
        <w:ind w:right="-81" w:firstLine="708"/>
        <w:jc w:val="both"/>
      </w:pPr>
      <w:r>
        <w:t>2. Осмысление содержания рассказа А. Платонова «Юшка»;</w:t>
      </w:r>
    </w:p>
    <w:p w:rsidR="00562996" w:rsidRDefault="00562996" w:rsidP="00562996">
      <w:pPr>
        <w:ind w:firstLine="708"/>
        <w:jc w:val="both"/>
      </w:pPr>
      <w:r>
        <w:t xml:space="preserve">3. Воспитание чувства милосердия, любви к </w:t>
      </w:r>
      <w:proofErr w:type="gramStart"/>
      <w:r>
        <w:t>ближнему</w:t>
      </w:r>
      <w:proofErr w:type="gramEnd"/>
      <w:r>
        <w:t>;</w:t>
      </w:r>
    </w:p>
    <w:p w:rsidR="00562996" w:rsidRDefault="00562996" w:rsidP="00562996">
      <w:pPr>
        <w:ind w:firstLine="708"/>
        <w:jc w:val="both"/>
      </w:pPr>
      <w:r>
        <w:t xml:space="preserve">4. На основе содержания рассказа </w:t>
      </w:r>
      <w:r>
        <w:rPr>
          <w:color w:val="000000"/>
        </w:rPr>
        <w:t>и Библии</w:t>
      </w:r>
      <w:r>
        <w:t xml:space="preserve"> выявить истинный смысл понятий: «добро», «зло», «милосердие», «сострадание»;</w:t>
      </w: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ind w:firstLine="708"/>
        <w:jc w:val="both"/>
        <w:rPr>
          <w:b/>
        </w:rPr>
      </w:pPr>
      <w:r>
        <w:rPr>
          <w:b/>
        </w:rPr>
        <w:t xml:space="preserve">Оборудование: </w:t>
      </w:r>
    </w:p>
    <w:p w:rsidR="00562996" w:rsidRDefault="00562996" w:rsidP="00562996">
      <w:pPr>
        <w:ind w:firstLine="708"/>
        <w:jc w:val="both"/>
      </w:pPr>
      <w:r>
        <w:t xml:space="preserve">1. </w:t>
      </w:r>
      <w:proofErr w:type="spellStart"/>
      <w:r>
        <w:t>Мультимедийная</w:t>
      </w:r>
      <w:proofErr w:type="spellEnd"/>
      <w:r>
        <w:t xml:space="preserve"> презентация;</w:t>
      </w:r>
    </w:p>
    <w:p w:rsidR="00562996" w:rsidRDefault="00562996" w:rsidP="00562996">
      <w:pPr>
        <w:ind w:firstLine="708"/>
        <w:jc w:val="both"/>
      </w:pPr>
      <w:r>
        <w:t>2. Рабочие тетради учащихся.</w:t>
      </w: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ind w:firstLine="708"/>
        <w:jc w:val="right"/>
        <w:rPr>
          <w:i/>
        </w:rPr>
      </w:pPr>
      <w:r>
        <w:rPr>
          <w:i/>
        </w:rPr>
        <w:t xml:space="preserve">Старая мудрость говорит: не плачьте </w:t>
      </w:r>
      <w:proofErr w:type="gramStart"/>
      <w:r>
        <w:rPr>
          <w:i/>
        </w:rPr>
        <w:t>об</w:t>
      </w:r>
      <w:proofErr w:type="gramEnd"/>
      <w:r>
        <w:rPr>
          <w:i/>
        </w:rPr>
        <w:t xml:space="preserve"> </w:t>
      </w:r>
    </w:p>
    <w:p w:rsidR="00562996" w:rsidRDefault="00562996" w:rsidP="00562996">
      <w:pPr>
        <w:ind w:firstLine="708"/>
        <w:jc w:val="right"/>
        <w:rPr>
          <w:i/>
        </w:rPr>
      </w:pPr>
      <w:proofErr w:type="gramStart"/>
      <w:r>
        <w:rPr>
          <w:i/>
        </w:rPr>
        <w:t>умершем</w:t>
      </w:r>
      <w:proofErr w:type="gramEnd"/>
      <w:r>
        <w:rPr>
          <w:i/>
        </w:rPr>
        <w:t xml:space="preserve"> – плачьте о потерявшем душу и совесть.</w:t>
      </w:r>
    </w:p>
    <w:p w:rsidR="00562996" w:rsidRDefault="00562996" w:rsidP="00562996">
      <w:pPr>
        <w:ind w:firstLine="708"/>
        <w:jc w:val="right"/>
        <w:rPr>
          <w:i/>
        </w:rPr>
      </w:pPr>
      <w:r>
        <w:rPr>
          <w:i/>
        </w:rPr>
        <w:t>В. Распутин</w:t>
      </w:r>
    </w:p>
    <w:p w:rsidR="00562996" w:rsidRDefault="00562996" w:rsidP="00562996">
      <w:pPr>
        <w:ind w:firstLine="708"/>
        <w:jc w:val="right"/>
        <w:rPr>
          <w:i/>
        </w:rPr>
      </w:pPr>
    </w:p>
    <w:p w:rsidR="00562996" w:rsidRDefault="00562996" w:rsidP="00562996">
      <w:pPr>
        <w:ind w:firstLine="708"/>
        <w:jc w:val="right"/>
        <w:rPr>
          <w:i/>
        </w:rPr>
      </w:pPr>
      <w:r>
        <w:rPr>
          <w:i/>
        </w:rPr>
        <w:t>Возлюби ближнего своего, как самого себя.</w:t>
      </w:r>
    </w:p>
    <w:p w:rsidR="00562996" w:rsidRDefault="00562996" w:rsidP="00562996">
      <w:pPr>
        <w:ind w:firstLine="708"/>
        <w:jc w:val="right"/>
        <w:rPr>
          <w:i/>
        </w:rPr>
      </w:pPr>
      <w:r>
        <w:rPr>
          <w:i/>
        </w:rPr>
        <w:t xml:space="preserve">Библия </w:t>
      </w:r>
    </w:p>
    <w:p w:rsidR="00562996" w:rsidRDefault="00562996" w:rsidP="00562996">
      <w:pPr>
        <w:jc w:val="both"/>
      </w:pPr>
      <w:r>
        <w:t xml:space="preserve"> “Добрый человек не тот, кто делает добро, а тот, кто не может совершить зла”.</w:t>
      </w:r>
    </w:p>
    <w:p w:rsidR="00562996" w:rsidRDefault="00562996" w:rsidP="00562996">
      <w:pPr>
        <w:jc w:val="right"/>
      </w:pPr>
      <w:r>
        <w:t>Ю. Никулин</w:t>
      </w:r>
    </w:p>
    <w:p w:rsidR="00562996" w:rsidRDefault="00562996" w:rsidP="00562996">
      <w:pPr>
        <w:jc w:val="both"/>
        <w:rPr>
          <w:b/>
          <w:i/>
        </w:rPr>
      </w:pPr>
    </w:p>
    <w:p w:rsidR="00562996" w:rsidRDefault="00562996" w:rsidP="00562996">
      <w:pPr>
        <w:ind w:firstLine="708"/>
        <w:jc w:val="both"/>
        <w:rPr>
          <w:b/>
        </w:rPr>
      </w:pPr>
      <w:r>
        <w:rPr>
          <w:b/>
        </w:rPr>
        <w:t>IІ. Рассказ о писателе и его произведениях.</w:t>
      </w:r>
    </w:p>
    <w:p w:rsidR="00562996" w:rsidRDefault="00562996" w:rsidP="00562996">
      <w:pPr>
        <w:ind w:firstLine="708"/>
        <w:jc w:val="both"/>
      </w:pPr>
      <w:r>
        <w:t>- Для чего же рождается человек на земле? Над этим вопросом стоит поразмышлять. Вы как считаете?</w:t>
      </w:r>
    </w:p>
    <w:p w:rsidR="00562996" w:rsidRDefault="00562996" w:rsidP="00562996">
      <w:pPr>
        <w:ind w:firstLine="708"/>
        <w:jc w:val="center"/>
        <w:rPr>
          <w:b/>
        </w:rPr>
      </w:pPr>
      <w:r>
        <w:rPr>
          <w:b/>
        </w:rPr>
        <w:t>Слайд 3</w:t>
      </w:r>
    </w:p>
    <w:p w:rsidR="00562996" w:rsidRDefault="00562996" w:rsidP="00562996">
      <w:pPr>
        <w:ind w:firstLine="708"/>
        <w:jc w:val="both"/>
      </w:pPr>
      <w:r>
        <w:t xml:space="preserve">Да, сколько людей – столько и мнений. А теперь послушайте мнение известного современного поэта Дмитрия </w:t>
      </w:r>
      <w:proofErr w:type="spellStart"/>
      <w:r>
        <w:t>Голубкова</w:t>
      </w:r>
      <w:proofErr w:type="spellEnd"/>
      <w:r>
        <w:t>, как он размышляет о назначении человека на Земле: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Человек, как звезда, рождается</w:t>
      </w:r>
    </w:p>
    <w:p w:rsidR="00562996" w:rsidRDefault="00562996" w:rsidP="00562996">
      <w:pPr>
        <w:tabs>
          <w:tab w:val="left" w:pos="720"/>
        </w:tabs>
        <w:ind w:firstLine="2340"/>
        <w:jc w:val="both"/>
        <w:rPr>
          <w:i/>
        </w:rPr>
      </w:pPr>
      <w:r>
        <w:rPr>
          <w:i/>
        </w:rPr>
        <w:t xml:space="preserve">Средь неясной, тревожной </w:t>
      </w:r>
      <w:proofErr w:type="spellStart"/>
      <w:r>
        <w:rPr>
          <w:i/>
        </w:rPr>
        <w:t>млечности</w:t>
      </w:r>
      <w:proofErr w:type="spellEnd"/>
      <w:r>
        <w:rPr>
          <w:i/>
        </w:rPr>
        <w:t>,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В бесконечности начинается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И кончается в бесконечности.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Поколеньями созидается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Век за веком земля нетленная.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Человек, как звезда, рождается,</w:t>
      </w:r>
    </w:p>
    <w:p w:rsidR="00562996" w:rsidRDefault="00562996" w:rsidP="00562996">
      <w:pPr>
        <w:ind w:firstLine="2340"/>
        <w:jc w:val="both"/>
        <w:rPr>
          <w:i/>
        </w:rPr>
      </w:pPr>
      <w:r>
        <w:rPr>
          <w:i/>
        </w:rPr>
        <w:t>Чтоб светлее стала вселенная.</w:t>
      </w:r>
    </w:p>
    <w:p w:rsidR="00562996" w:rsidRDefault="00562996" w:rsidP="00562996">
      <w:pPr>
        <w:jc w:val="both"/>
      </w:pPr>
      <w:r>
        <w:tab/>
        <w:t xml:space="preserve">- Вот так много лет назад на небосклоне </w:t>
      </w:r>
      <w:proofErr w:type="gramStart"/>
      <w:r>
        <w:t>зажглась новая звезда… родился</w:t>
      </w:r>
      <w:proofErr w:type="gramEnd"/>
      <w:r>
        <w:t xml:space="preserve"> человек, которому суждено было стать писателем. Это Андрей Платонович Платонов. Имя его нам знакомо, знакомы и некоторые из его произведений: рассказы «Никита», «Еще мама», «Корова», сказка-быль «Неизвестный цветок». О чем они?</w:t>
      </w:r>
    </w:p>
    <w:p w:rsidR="00562996" w:rsidRDefault="00562996" w:rsidP="00562996">
      <w:pPr>
        <w:jc w:val="both"/>
      </w:pPr>
      <w:r>
        <w:tab/>
        <w:t xml:space="preserve">Андрей Платонов – писатель разноплановый. </w:t>
      </w:r>
      <w:proofErr w:type="gramStart"/>
      <w:r>
        <w:t>У него есть произведения о любви к ближнему (человеку, животному, растению), с которой начинается его большая любовь к Родине, ко всякому живому.</w:t>
      </w:r>
      <w:proofErr w:type="gramEnd"/>
      <w:r>
        <w:t xml:space="preserve"> И это неудивительно: сюжеты для своих произведений писатель брал из самой жизни.</w:t>
      </w:r>
    </w:p>
    <w:p w:rsidR="00562996" w:rsidRDefault="00562996" w:rsidP="00562996">
      <w:pPr>
        <w:jc w:val="center"/>
        <w:rPr>
          <w:b/>
        </w:rPr>
      </w:pPr>
      <w:r>
        <w:rPr>
          <w:b/>
        </w:rPr>
        <w:t>Слайд 4</w:t>
      </w:r>
    </w:p>
    <w:p w:rsidR="00562996" w:rsidRDefault="00562996" w:rsidP="00562996">
      <w:pPr>
        <w:jc w:val="both"/>
      </w:pPr>
      <w:r>
        <w:tab/>
        <w:t xml:space="preserve">Жизнь Андрея Платонова (Климентова Андрея Платоновича) была недолгой и нелегкой. Он родился в 1899 году в семье слесаря железнодорожных мастерских в слободе ямской города Воронежа. Мальчик учился в церковно-приходской школе, затем в городском училище. Потом </w:t>
      </w:r>
      <w:proofErr w:type="gramStart"/>
      <w:r>
        <w:t>началась работать с 13 лет Платонов в годы революции работал</w:t>
      </w:r>
      <w:proofErr w:type="gramEnd"/>
      <w:r>
        <w:t xml:space="preserve"> на воронежском паровозоремонтном заводе.</w:t>
      </w:r>
    </w:p>
    <w:p w:rsidR="00562996" w:rsidRDefault="00562996" w:rsidP="00562996">
      <w:pPr>
        <w:jc w:val="both"/>
      </w:pPr>
      <w:r>
        <w:tab/>
        <w:t>Его учеба в железнодорожном политехникуме прервалась уходом в Красную Армию, но по возвращении продолжалась. До середины 1926 года Платонов живет в Воронеже и работает по электрификации сельского хозяйства. Поэтому первая книга писателя вышла под названием «электрификация». Затем появилась вторая – «</w:t>
      </w:r>
      <w:proofErr w:type="spellStart"/>
      <w:r>
        <w:t>Епифанские</w:t>
      </w:r>
      <w:proofErr w:type="spellEnd"/>
      <w:r>
        <w:t xml:space="preserve"> шлюзы», которая принесла ему известность: было отмечено подлинно художественное дарование Платонова.</w:t>
      </w:r>
    </w:p>
    <w:p w:rsidR="00562996" w:rsidRDefault="00562996" w:rsidP="00562996">
      <w:pPr>
        <w:jc w:val="center"/>
        <w:rPr>
          <w:b/>
        </w:rPr>
      </w:pPr>
      <w:r>
        <w:rPr>
          <w:b/>
        </w:rPr>
        <w:t>Слайд 5</w:t>
      </w:r>
    </w:p>
    <w:p w:rsidR="00562996" w:rsidRDefault="00562996" w:rsidP="00562996">
      <w:pPr>
        <w:jc w:val="both"/>
      </w:pPr>
      <w:r>
        <w:tab/>
        <w:t xml:space="preserve">Но затем на писателя обрушилась резкая несправедливая критика. На имя Платонова ложится печать запрета, отчуждения. Был арестован и осужден сын, недолго проживший после возвращения из лагеря. Были обыски; добавилась еще и болезнь. Платонов умер в безвестности и </w:t>
      </w:r>
      <w:r>
        <w:lastRenderedPageBreak/>
        <w:t xml:space="preserve">одиночестве 5 января 1951 года. И только после смерти пришло признание. Люди по-иному взглянули на книги Платонова. И перед читателем раскрылся неповторимый художественный мир, где действует </w:t>
      </w:r>
      <w:proofErr w:type="gramStart"/>
      <w:r>
        <w:t>очень своеобразный</w:t>
      </w:r>
      <w:proofErr w:type="gramEnd"/>
      <w:r>
        <w:t xml:space="preserve"> герой, обнаруживающий свое подлинное существо в отношениях с Историей, природой и машинами.</w:t>
      </w:r>
    </w:p>
    <w:p w:rsidR="00562996" w:rsidRDefault="00562996" w:rsidP="00562996">
      <w:pPr>
        <w:jc w:val="both"/>
      </w:pPr>
      <w:r>
        <w:tab/>
        <w:t>В мире Платонова такие понятия, как «ребенок», «детство», «мать», очень ценны: любимые герои берут их во взрослую жизнь. Книги Платонова несут свет жизни, а умное сердце писателя отзывается в душе каждого из нас добром и любовью к людям.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</w:p>
    <w:p w:rsidR="00562996" w:rsidRDefault="00562996" w:rsidP="00562996">
      <w:pPr>
        <w:numPr>
          <w:ilvl w:val="0"/>
          <w:numId w:val="3"/>
        </w:numPr>
        <w:jc w:val="both"/>
      </w:pPr>
      <w:proofErr w:type="gramStart"/>
      <w:r>
        <w:t>Работа в группах (характеристика главных героев:</w:t>
      </w:r>
      <w:proofErr w:type="gramEnd"/>
      <w:r>
        <w:t xml:space="preserve"> </w:t>
      </w:r>
      <w:proofErr w:type="gramStart"/>
      <w:r>
        <w:t>Юшка, дети, народ, ). Остальные записывают жизнь юшки + жизнь города</w:t>
      </w:r>
      <w:proofErr w:type="gramEnd"/>
    </w:p>
    <w:p w:rsidR="00562996" w:rsidRDefault="00562996" w:rsidP="00562996">
      <w:pPr>
        <w:jc w:val="both"/>
      </w:pPr>
      <w:r>
        <w:t>А теперь, ребята, давайте в тетради и на доске запишем своеобразный “психологический этюд” поведения, а главное – чувств, состояния героев.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  <w:u w:val="single"/>
        </w:rPr>
      </w:pPr>
    </w:p>
    <w:p w:rsidR="00562996" w:rsidRDefault="00562996" w:rsidP="00562996">
      <w:pPr>
        <w:ind w:left="-900" w:firstLine="540"/>
        <w:jc w:val="both"/>
        <w:rPr>
          <w:sz w:val="28"/>
          <w:szCs w:val="28"/>
          <w:u w:val="single"/>
        </w:rPr>
      </w:pPr>
    </w:p>
    <w:p w:rsidR="00562996" w:rsidRDefault="00562996" w:rsidP="00562996">
      <w:pPr>
        <w:ind w:left="-90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Жизнь города                                                                      Жизнь Юшки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2996" w:rsidRDefault="00562996" w:rsidP="00562996">
      <w:pPr>
        <w:ind w:left="-900" w:firstLine="540"/>
        <w:jc w:val="both"/>
        <w:rPr>
          <w:sz w:val="24"/>
        </w:rPr>
      </w:pPr>
      <w:r>
        <w:rPr>
          <w:sz w:val="24"/>
        </w:rPr>
        <w:t>(В тетрадях должна появиться примерная запись)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</w:p>
    <w:p w:rsidR="00562996" w:rsidRDefault="00562996" w:rsidP="00562996">
      <w:pPr>
        <w:jc w:val="both"/>
      </w:pPr>
      <w:r>
        <w:t>Дети: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  <w:r>
        <w:t>…переставали играть, бежали, кричали</w:t>
      </w:r>
    </w:p>
    <w:p w:rsidR="00562996" w:rsidRDefault="00562996" w:rsidP="00562996">
      <w:pPr>
        <w:jc w:val="both"/>
      </w:pPr>
      <w:r>
        <w:t>…поднимали ветки и бросали…</w:t>
      </w:r>
    </w:p>
    <w:p w:rsidR="00562996" w:rsidRDefault="00562996" w:rsidP="00562996">
      <w:pPr>
        <w:jc w:val="both"/>
      </w:pPr>
      <w:r>
        <w:t>…снова окликали, бросали, трогали и толкали</w:t>
      </w:r>
    </w:p>
    <w:p w:rsidR="00562996" w:rsidRDefault="00562996" w:rsidP="00562996">
      <w:pPr>
        <w:jc w:val="both"/>
      </w:pPr>
      <w:r>
        <w:t>…опять толкали и кидали комья земли</w:t>
      </w:r>
    </w:p>
    <w:p w:rsidR="00562996" w:rsidRDefault="00562996" w:rsidP="00562996">
      <w:pPr>
        <w:jc w:val="both"/>
      </w:pPr>
      <w:r>
        <w:t xml:space="preserve">…сильнее </w:t>
      </w:r>
      <w:proofErr w:type="gramStart"/>
      <w:r>
        <w:t>толкали</w:t>
      </w:r>
      <w:proofErr w:type="gramEnd"/>
      <w:r>
        <w:t>…кричали вокруг Юшки</w:t>
      </w:r>
    </w:p>
    <w:p w:rsidR="00562996" w:rsidRDefault="00562996" w:rsidP="00562996">
      <w:pPr>
        <w:jc w:val="both"/>
      </w:pPr>
      <w:r>
        <w:t>…делали слишком больно</w:t>
      </w:r>
    </w:p>
    <w:p w:rsidR="00562996" w:rsidRDefault="00562996" w:rsidP="00562996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...радовались</w:t>
      </w:r>
      <w:r>
        <w:rPr>
          <w:i/>
          <w:iCs/>
          <w:color w:val="000000"/>
        </w:rPr>
        <w:tab/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  <w:r>
        <w:t>Юшка: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  <w:r>
        <w:t>…ничего не отвечал и не обижался</w:t>
      </w:r>
    </w:p>
    <w:p w:rsidR="00562996" w:rsidRDefault="00562996" w:rsidP="00562996">
      <w:pPr>
        <w:jc w:val="both"/>
      </w:pPr>
      <w:r>
        <w:t>…шел тихо и не закрывал лицо</w:t>
      </w:r>
    </w:p>
    <w:p w:rsidR="00562996" w:rsidRDefault="00562996" w:rsidP="00562996">
      <w:pPr>
        <w:jc w:val="both"/>
      </w:pPr>
      <w:r>
        <w:t>…шел и молчал</w:t>
      </w:r>
    </w:p>
    <w:p w:rsidR="00562996" w:rsidRDefault="00562996" w:rsidP="00562996">
      <w:pPr>
        <w:jc w:val="both"/>
      </w:pPr>
      <w:r>
        <w:t>…не трогал и не отвечал</w:t>
      </w:r>
    </w:p>
    <w:p w:rsidR="00562996" w:rsidRDefault="00562996" w:rsidP="00562996">
      <w:pPr>
        <w:jc w:val="both"/>
      </w:pPr>
      <w:r>
        <w:t>…говорил</w:t>
      </w:r>
    </w:p>
    <w:p w:rsidR="00562996" w:rsidRDefault="00562996" w:rsidP="00562996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...радовался</w:t>
      </w:r>
    </w:p>
    <w:p w:rsidR="00562996" w:rsidRDefault="00562996" w:rsidP="00562996">
      <w:pPr>
        <w:jc w:val="both"/>
      </w:pPr>
      <w:r>
        <w:t>(Антитеза в поведении героев)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Вопросы для работы в группах: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  <w:rPr>
          <w:b/>
          <w:bCs/>
        </w:rPr>
      </w:pPr>
      <w:r>
        <w:rPr>
          <w:b/>
          <w:bCs/>
        </w:rPr>
        <w:t>Юшка:</w:t>
      </w:r>
    </w:p>
    <w:p w:rsidR="00562996" w:rsidRDefault="00562996" w:rsidP="00562996">
      <w:pPr>
        <w:jc w:val="both"/>
      </w:pPr>
      <w:r>
        <w:rPr>
          <w:b/>
          <w:bCs/>
        </w:rPr>
        <w:t xml:space="preserve">        - </w:t>
      </w:r>
      <w:r>
        <w:t>Какая внешность была у Юшки?</w:t>
      </w:r>
    </w:p>
    <w:p w:rsidR="00562996" w:rsidRDefault="00562996" w:rsidP="00562996">
      <w:pPr>
        <w:numPr>
          <w:ilvl w:val="0"/>
          <w:numId w:val="2"/>
        </w:numPr>
        <w:jc w:val="both"/>
      </w:pPr>
      <w:r>
        <w:t>Как Юшка работал?</w:t>
      </w:r>
    </w:p>
    <w:p w:rsidR="00562996" w:rsidRDefault="00562996" w:rsidP="00562996">
      <w:pPr>
        <w:numPr>
          <w:ilvl w:val="0"/>
          <w:numId w:val="2"/>
        </w:numPr>
        <w:jc w:val="both"/>
      </w:pPr>
      <w:r>
        <w:t>Но почему Юшка всегда кротко переносил побои и никогда не возражал своим мучителям?</w:t>
      </w:r>
    </w:p>
    <w:p w:rsidR="00562996" w:rsidRDefault="00562996" w:rsidP="00562996">
      <w:pPr>
        <w:numPr>
          <w:ilvl w:val="0"/>
          <w:numId w:val="2"/>
        </w:numPr>
        <w:jc w:val="both"/>
      </w:pPr>
      <w:r>
        <w:t xml:space="preserve"> Каков он по отношению к природе?</w:t>
      </w:r>
    </w:p>
    <w:p w:rsidR="00562996" w:rsidRDefault="00562996" w:rsidP="00562996">
      <w:pPr>
        <w:numPr>
          <w:ilvl w:val="0"/>
          <w:numId w:val="2"/>
        </w:numPr>
        <w:jc w:val="both"/>
      </w:pPr>
      <w:r>
        <w:t>Что произошло, почему Юшка рассердился?</w:t>
      </w:r>
    </w:p>
    <w:p w:rsidR="00562996" w:rsidRDefault="00562996" w:rsidP="00562996">
      <w:pPr>
        <w:numPr>
          <w:ilvl w:val="0"/>
          <w:numId w:val="2"/>
        </w:numPr>
        <w:jc w:val="both"/>
      </w:pPr>
      <w:r>
        <w:t xml:space="preserve">Так выполнил ли Юшка своё предназначение? </w:t>
      </w:r>
    </w:p>
    <w:p w:rsidR="00562996" w:rsidRDefault="00562996" w:rsidP="00562996">
      <w:pPr>
        <w:jc w:val="both"/>
        <w:rPr>
          <w:b/>
          <w:bCs/>
        </w:rPr>
      </w:pPr>
    </w:p>
    <w:p w:rsidR="00562996" w:rsidRDefault="00562996" w:rsidP="00562996">
      <w:pPr>
        <w:jc w:val="both"/>
        <w:rPr>
          <w:b/>
          <w:bCs/>
        </w:rPr>
      </w:pPr>
      <w:r>
        <w:rPr>
          <w:b/>
          <w:bCs/>
        </w:rPr>
        <w:t>Дети:</w:t>
      </w:r>
    </w:p>
    <w:p w:rsidR="00562996" w:rsidRDefault="00562996" w:rsidP="00562996">
      <w:pPr>
        <w:jc w:val="both"/>
      </w:pPr>
      <w:r>
        <w:t>-Как к Юшке относятся дети?</w:t>
      </w:r>
    </w:p>
    <w:p w:rsidR="00562996" w:rsidRDefault="00562996" w:rsidP="00562996">
      <w:pPr>
        <w:jc w:val="both"/>
      </w:pPr>
      <w:r>
        <w:t xml:space="preserve">- Почему именно дети дразнят и обижают </w:t>
      </w:r>
      <w:proofErr w:type="gramStart"/>
      <w:r>
        <w:t>слабых</w:t>
      </w:r>
      <w:proofErr w:type="gramEnd"/>
      <w:r>
        <w:t>?</w:t>
      </w:r>
    </w:p>
    <w:p w:rsidR="00562996" w:rsidRDefault="00562996" w:rsidP="00562996">
      <w:pPr>
        <w:jc w:val="both"/>
      </w:pPr>
      <w:r>
        <w:t>-Если кто-то относится к вам недоброжелательно и обижает вас, как вы реагируете?</w:t>
      </w:r>
    </w:p>
    <w:p w:rsidR="00562996" w:rsidRDefault="00562996" w:rsidP="00562996">
      <w:pPr>
        <w:jc w:val="both"/>
      </w:pPr>
      <w:r>
        <w:t>-Как к детям относится Юшка?</w:t>
      </w:r>
    </w:p>
    <w:p w:rsidR="00562996" w:rsidRDefault="00562996" w:rsidP="00562996">
      <w:pPr>
        <w:jc w:val="both"/>
      </w:pPr>
      <w:r>
        <w:t>-Как к Юшке относится Даша?</w:t>
      </w:r>
    </w:p>
    <w:p w:rsidR="00562996" w:rsidRDefault="00562996" w:rsidP="00562996">
      <w:pPr>
        <w:jc w:val="both"/>
      </w:pPr>
      <w:r>
        <w:t>- Сравните Юшку и Дашу.</w:t>
      </w:r>
    </w:p>
    <w:p w:rsidR="00562996" w:rsidRDefault="00562996" w:rsidP="00562996">
      <w:pPr>
        <w:jc w:val="both"/>
        <w:rPr>
          <w:b/>
          <w:bCs/>
        </w:rPr>
      </w:pPr>
    </w:p>
    <w:p w:rsidR="00562996" w:rsidRDefault="00562996" w:rsidP="00562996">
      <w:pPr>
        <w:jc w:val="both"/>
        <w:rPr>
          <w:b/>
          <w:bCs/>
        </w:rPr>
      </w:pPr>
      <w:r>
        <w:rPr>
          <w:b/>
          <w:bCs/>
        </w:rPr>
        <w:t>Народ:</w:t>
      </w:r>
    </w:p>
    <w:p w:rsidR="00562996" w:rsidRDefault="00562996" w:rsidP="00562996">
      <w:pPr>
        <w:numPr>
          <w:ilvl w:val="0"/>
          <w:numId w:val="1"/>
        </w:numPr>
        <w:jc w:val="both"/>
      </w:pPr>
      <w:r>
        <w:t>Как относятся к Юшке взрослые, более мудрые, чем дети, люди?</w:t>
      </w:r>
    </w:p>
    <w:p w:rsidR="00562996" w:rsidRDefault="00562996" w:rsidP="00562996">
      <w:pPr>
        <w:numPr>
          <w:ilvl w:val="0"/>
          <w:numId w:val="1"/>
        </w:numPr>
        <w:jc w:val="both"/>
      </w:pPr>
      <w:r>
        <w:t>Что заставило сельчан издеваться над Юшкой?</w:t>
      </w:r>
    </w:p>
    <w:p w:rsidR="00562996" w:rsidRDefault="00562996" w:rsidP="00562996">
      <w:pPr>
        <w:numPr>
          <w:ilvl w:val="0"/>
          <w:numId w:val="1"/>
        </w:numPr>
        <w:jc w:val="both"/>
      </w:pPr>
      <w:r>
        <w:lastRenderedPageBreak/>
        <w:t>Прав ли Юшка, когда говорит Даше: «Меня, Даша, народ любит»?</w:t>
      </w:r>
    </w:p>
    <w:p w:rsidR="00562996" w:rsidRDefault="00562996" w:rsidP="00562996">
      <w:pPr>
        <w:numPr>
          <w:ilvl w:val="0"/>
          <w:numId w:val="1"/>
        </w:numPr>
        <w:jc w:val="both"/>
      </w:pPr>
      <w:r>
        <w:t>В чем суть спора Юшки с «веселым прохожим», убившим его?</w:t>
      </w:r>
    </w:p>
    <w:p w:rsidR="00562996" w:rsidRDefault="00562996" w:rsidP="00562996">
      <w:pPr>
        <w:numPr>
          <w:ilvl w:val="0"/>
          <w:numId w:val="1"/>
        </w:numPr>
        <w:jc w:val="both"/>
      </w:pPr>
      <w:r>
        <w:t>Как узнали люди о добром деле Юшки, которое он делал всю жизнь?</w:t>
      </w:r>
    </w:p>
    <w:p w:rsidR="00562996" w:rsidRDefault="00562996" w:rsidP="00562996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Раскаялись ли люди? </w:t>
      </w: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firstLine="708"/>
        <w:jc w:val="both"/>
      </w:pPr>
      <w:r>
        <w:t>(Проверка записей)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Жизнь города                                                                      Жизнь Юшки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Пьянство                                                                                Доброта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злоба                                                                                всепрощение</w: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  <w:r>
        <w:pict>
          <v:line id="_x0000_s1026" style="position:absolute;left:0;text-align:left;z-index:251660288" from="18pt,14.85pt" to="36pt,32.85pt" strokeweight="1.06mm">
            <v:stroke endarrow="block" joinstyle="miter"/>
          </v:line>
        </w:pict>
      </w:r>
      <w:r>
        <w:pict>
          <v:line id="_x0000_s1027" style="position:absolute;left:0;text-align:left;flip:x;z-index:251661312" from="-9pt,14.85pt" to="18.05pt,32.85pt" strokeweight="1.06mm">
            <v:stroke endarrow="block" joinstyle="miter"/>
          </v:line>
        </w:pict>
      </w:r>
      <w:r>
        <w:pict>
          <v:line id="_x0000_s1029" style="position:absolute;left:0;text-align:left;flip:x;z-index:251663360" from="333pt,14.85pt" to="351pt,32.85pt" strokeweight="1.06mm">
            <v:stroke endarrow="block" joinstyle="miter"/>
          </v:line>
        </w:pict>
      </w:r>
      <w:r>
        <w:pict>
          <v:line id="_x0000_s1030" style="position:absolute;left:0;text-align:left;z-index:251664384" from="351pt,14.85pt" to="378.05pt,32.85pt" strokeweight="1.06mm">
            <v:stroke endarrow="block" joinstyle="miter"/>
          </v:line>
        </w:pict>
      </w:r>
      <w:r>
        <w:rPr>
          <w:sz w:val="28"/>
          <w:szCs w:val="28"/>
        </w:rPr>
        <w:t xml:space="preserve">      скука                                                                                  понимание</w:t>
      </w:r>
    </w:p>
    <w:p w:rsidR="00562996" w:rsidRDefault="00562996" w:rsidP="00562996">
      <w:pPr>
        <w:tabs>
          <w:tab w:val="left" w:pos="2020"/>
        </w:tabs>
        <w:ind w:left="-90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2996" w:rsidRDefault="00562996" w:rsidP="00562996">
      <w:pPr>
        <w:ind w:left="-900" w:firstLine="540"/>
        <w:jc w:val="both"/>
        <w:rPr>
          <w:sz w:val="28"/>
          <w:szCs w:val="28"/>
          <w:lang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7pt;margin-top:9.15pt;width:66.25pt;height:29pt;z-index:251662336;mso-wrap-distance-left:9.05pt;mso-wrap-distance-right:9.05pt" strokeweight="1pt">
            <v:fill color2="black"/>
            <v:textbox inset="8.45pt,4.85pt,8.45pt,4.85pt">
              <w:txbxContent>
                <w:p w:rsidR="00562996" w:rsidRDefault="00562996" w:rsidP="005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ЗЛО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14.5pt;margin-top:9.15pt;width:72.75pt;height:27.75pt;z-index:251665408;mso-wrap-distance-left:9.05pt;mso-wrap-distance-right:9.05pt" strokeweight=".5pt">
            <v:fill color2="black"/>
            <v:textbox inset="7.45pt,3.85pt,7.45pt,3.85pt">
              <w:txbxContent>
                <w:p w:rsidR="00562996" w:rsidRDefault="00562996" w:rsidP="005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ДОБРО</w:t>
                  </w:r>
                </w:p>
              </w:txbxContent>
            </v:textbox>
          </v:shape>
        </w:pict>
      </w:r>
    </w:p>
    <w:p w:rsidR="00562996" w:rsidRDefault="00562996" w:rsidP="00562996">
      <w:pPr>
        <w:ind w:left="-900" w:firstLine="540"/>
        <w:jc w:val="both"/>
        <w:rPr>
          <w:sz w:val="28"/>
          <w:szCs w:val="28"/>
        </w:rPr>
      </w:pPr>
    </w:p>
    <w:p w:rsidR="00562996" w:rsidRDefault="00562996" w:rsidP="00562996">
      <w:pPr>
        <w:ind w:left="-900" w:firstLine="540"/>
        <w:jc w:val="both"/>
        <w:rPr>
          <w:rFonts w:ascii="Times New Roman" w:hAnsi="Times New Roman"/>
          <w:sz w:val="24"/>
        </w:rPr>
      </w:pP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основании слов, подобранных к теме, скажите, каков, на ваш взгляд, основной прием построения рассказа? (Антитеза) Приведите примеры из текста. </w:t>
      </w:r>
    </w:p>
    <w:p w:rsidR="00562996" w:rsidRDefault="00562996" w:rsidP="005629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 доске появляется большое «доброе сердце» Юшки)</w:t>
      </w:r>
    </w:p>
    <w:p w:rsidR="00562996" w:rsidRDefault="00562996" w:rsidP="00562996">
      <w:pPr>
        <w:ind w:left="-90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Теперь представьте себя на месте детей и бросьте в него свой «камень» с оскорблением</w:t>
      </w:r>
    </w:p>
    <w:p w:rsidR="00562996" w:rsidRDefault="00562996" w:rsidP="00562996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смог это сделать? Что вы написали на своих «камнях»?</w:t>
      </w:r>
    </w:p>
    <w:p w:rsidR="00562996" w:rsidRDefault="00562996" w:rsidP="00562996">
      <w:pPr>
        <w:ind w:firstLine="708"/>
        <w:jc w:val="both"/>
        <w:rPr>
          <w:color w:val="000000"/>
        </w:rPr>
      </w:pPr>
      <w:r>
        <w:rPr>
          <w:color w:val="000000"/>
        </w:rPr>
        <w:t>- Еще Иисус говорил: «Бросьте камень, кто безгрешен»</w:t>
      </w:r>
    </w:p>
    <w:p w:rsidR="00562996" w:rsidRDefault="00562996" w:rsidP="00562996">
      <w:pPr>
        <w:ind w:firstLine="708"/>
        <w:jc w:val="both"/>
        <w:rPr>
          <w:color w:val="000080"/>
        </w:rPr>
      </w:pPr>
    </w:p>
    <w:p w:rsidR="00562996" w:rsidRDefault="00562996" w:rsidP="00562996">
      <w:pPr>
        <w:ind w:firstLine="708"/>
        <w:jc w:val="both"/>
      </w:pPr>
      <w:r>
        <w:t>(Эпиграф Ю. Никулин)</w:t>
      </w: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ind w:firstLine="708"/>
        <w:jc w:val="both"/>
      </w:pPr>
      <w:r>
        <w:t xml:space="preserve"> “Добрый человек не тот, кто делает добро, а тот, кто не может совершить зла”.</w:t>
      </w:r>
    </w:p>
    <w:p w:rsidR="00562996" w:rsidRDefault="00562996" w:rsidP="00562996">
      <w:pPr>
        <w:ind w:firstLine="708"/>
        <w:jc w:val="both"/>
      </w:pPr>
    </w:p>
    <w:p w:rsidR="00562996" w:rsidRDefault="00562996" w:rsidP="00562996">
      <w:pPr>
        <w:numPr>
          <w:ilvl w:val="1"/>
          <w:numId w:val="4"/>
        </w:numPr>
        <w:ind w:left="0" w:firstLine="708"/>
        <w:jc w:val="both"/>
        <w:rPr>
          <w:color w:val="000000"/>
        </w:rPr>
      </w:pPr>
      <w:r>
        <w:t xml:space="preserve">А почему второй мы взяли из Библии: «Возлюби ближнего своего, как самого себя»? к этому нас призывал Иисус Христос, так жил и Юшка. Жизнь и смерть Юшки напомнили жизнь и мучения Иисуса Христа, которые он принял от людей. </w:t>
      </w:r>
      <w:r>
        <w:rPr>
          <w:color w:val="000000"/>
        </w:rPr>
        <w:t>(Чтение из Библии Нагорной проповеди Иисуса Христа).</w:t>
      </w:r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  <w:r>
        <w:tab/>
        <w:t xml:space="preserve">А.П.Чехов писал: </w:t>
      </w:r>
      <w:proofErr w:type="gramStart"/>
      <w:r>
        <w:t>«Надо, чтобы за дверью каждого довольного, счастливого человека стоял кто-нибудь с молоточком и постоянно напоминал бы стуком, что есть несчастные, что как бы он ни был счастлив, жизнь рано или поздно покажет ему свои когти, стрясётся беда – болезнь, бедность, потери, и его никто не увидит и не услышит, как теперь он не видит и не слышит других».</w:t>
      </w:r>
      <w:proofErr w:type="gramEnd"/>
    </w:p>
    <w:p w:rsidR="00562996" w:rsidRDefault="00562996" w:rsidP="00562996">
      <w:pPr>
        <w:jc w:val="both"/>
      </w:pPr>
    </w:p>
    <w:p w:rsidR="00562996" w:rsidRDefault="00562996" w:rsidP="00562996">
      <w:pPr>
        <w:jc w:val="both"/>
      </w:pPr>
      <w:r>
        <w:t>Обобщая сказанное, хочу подчеркнуть, что сегодняшний урок – это лишь одна из веточек на стволе великого древа жизни, поэтому каждый из нас должен думать о том, как надо жить, чтобы не ранить, не обидеть человека. В нашем обществе еще много грустного, горького, жестокого. Хочешь изменить эту жизнь? Начни с себя! Ведь улица, ведущая к миру, дружбе и счастью, проходит через нашу собственную душу.</w:t>
      </w: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firstLine="708"/>
        <w:jc w:val="both"/>
      </w:pPr>
      <w:r>
        <w:t>4. Д/</w:t>
      </w:r>
      <w:proofErr w:type="spellStart"/>
      <w:r>
        <w:t>з</w:t>
      </w:r>
      <w:proofErr w:type="spellEnd"/>
      <w:proofErr w:type="gramStart"/>
      <w:r>
        <w:t xml:space="preserve"> :</w:t>
      </w:r>
      <w:proofErr w:type="gramEnd"/>
      <w:r>
        <w:t xml:space="preserve"> Составить формулу жизни, опираясь на эпиграфы и ответы</w:t>
      </w:r>
    </w:p>
    <w:p w:rsidR="00562996" w:rsidRDefault="00562996" w:rsidP="00562996">
      <w:pPr>
        <w:ind w:left="-30" w:hanging="15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144780</wp:posOffset>
            </wp:positionV>
            <wp:extent cx="4179570" cy="1999615"/>
            <wp:effectExtent l="19050" t="0" r="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99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996" w:rsidRDefault="00562996" w:rsidP="00562996">
      <w:pPr>
        <w:ind w:firstLine="708"/>
        <w:jc w:val="both"/>
        <w:rPr>
          <w:rFonts w:ascii="Times New Roman" w:hAnsi="Times New Roman"/>
          <w:i/>
          <w:sz w:val="24"/>
        </w:rPr>
      </w:pPr>
    </w:p>
    <w:p w:rsidR="00562996" w:rsidRDefault="00562996" w:rsidP="00562996">
      <w:pPr>
        <w:ind w:firstLine="708"/>
        <w:jc w:val="both"/>
        <w:rPr>
          <w:rFonts w:ascii="Times New Roman" w:hAnsi="Times New Roman"/>
          <w:i/>
          <w:sz w:val="24"/>
        </w:rPr>
      </w:pPr>
    </w:p>
    <w:p w:rsidR="00562996" w:rsidRDefault="00562996" w:rsidP="00562996">
      <w:pPr>
        <w:ind w:firstLine="708"/>
        <w:jc w:val="both"/>
        <w:rPr>
          <w:rFonts w:ascii="Times New Roman" w:hAnsi="Times New Roman"/>
          <w:i/>
          <w:sz w:val="24"/>
        </w:rPr>
      </w:pPr>
    </w:p>
    <w:p w:rsidR="00562996" w:rsidRDefault="00562996" w:rsidP="00562996">
      <w:pPr>
        <w:ind w:firstLine="708"/>
        <w:jc w:val="both"/>
        <w:rPr>
          <w:rFonts w:ascii="Times New Roman" w:hAnsi="Times New Roman"/>
          <w:i/>
          <w:sz w:val="24"/>
        </w:rPr>
      </w:pPr>
    </w:p>
    <w:p w:rsidR="00562996" w:rsidRDefault="00562996" w:rsidP="00562996">
      <w:pPr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ind w:left="720" w:hanging="360"/>
        <w:jc w:val="both"/>
        <w:rPr>
          <w:i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Юшка: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Какая внешность была у Юшки?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Как Юшка работал?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Но почему Юшка всегда кротко переносил побои и никогда не возражал своим мучителям?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Каков он по отношению к природе?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Что произошло, почему Юшка рассердился?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 Так выполнил ли Юшка своё предназначение? </w:t>
      </w: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Дети: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Как к Юшке относятся дети?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Почему именно дети дразнят и обижают </w:t>
      </w:r>
      <w:proofErr w:type="gramStart"/>
      <w:r>
        <w:rPr>
          <w:rFonts w:ascii="Times New Roman" w:hAnsi="Times New Roman"/>
          <w:sz w:val="36"/>
          <w:szCs w:val="36"/>
        </w:rPr>
        <w:t>слабых</w:t>
      </w:r>
      <w:proofErr w:type="gramEnd"/>
      <w:r>
        <w:rPr>
          <w:rFonts w:ascii="Times New Roman" w:hAnsi="Times New Roman"/>
          <w:sz w:val="36"/>
          <w:szCs w:val="36"/>
        </w:rPr>
        <w:t>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Как к детям относится Юшка?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Как к Юшке относится Даша?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Сравните Юшку и Дашу.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Если кто-то относится к вам недоброжелательно и обижает вас, как вы реагируете?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</w:p>
    <w:p w:rsidR="00562996" w:rsidRDefault="00562996" w:rsidP="00562996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Народ: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Как относятся к Юшке взрослые, более мудрые, чем дети, люди?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Что заставило сельчан издеваться над Юшкой?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Прав ли Юшка, когда говорит Даше: «Меня, Даша, народ любит»?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В чем суть спора Юшки с «веселым прохожим», убившим его?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Как узнали люди о добром деле Юшки, которое он делал всю жизнь?</w:t>
      </w:r>
    </w:p>
    <w:p w:rsidR="00562996" w:rsidRDefault="00562996" w:rsidP="0056299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 Раскаялись ли люди? </w:t>
      </w:r>
    </w:p>
    <w:p w:rsidR="00142ABD" w:rsidRDefault="00142ABD"/>
    <w:sectPr w:rsidR="00142ABD" w:rsidSect="0014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2996"/>
    <w:rsid w:val="00142ABD"/>
    <w:rsid w:val="002A2977"/>
    <w:rsid w:val="005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9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6837</Characters>
  <Application>Microsoft Office Word</Application>
  <DocSecurity>0</DocSecurity>
  <Lines>56</Lines>
  <Paragraphs>16</Paragraphs>
  <ScaleCrop>false</ScaleCrop>
  <Company>SamForum.ws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2015-11-25T17:32:00Z</dcterms:created>
  <dcterms:modified xsi:type="dcterms:W3CDTF">2015-11-25T17:32:00Z</dcterms:modified>
</cp:coreProperties>
</file>