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1C401A" w:rsidP="001C4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 сюжетно-ролевой игры «Парикмахерская» (</w:t>
      </w:r>
      <w:r>
        <w:rPr>
          <w:rFonts w:ascii="Times New Roman" w:hAnsi="Times New Roman" w:cs="Times New Roman"/>
          <w:sz w:val="24"/>
          <w:szCs w:val="24"/>
        </w:rPr>
        <w:t>возраст детей 4 – 6 лет)</w:t>
      </w:r>
    </w:p>
    <w:tbl>
      <w:tblPr>
        <w:tblStyle w:val="a3"/>
        <w:tblW w:w="0" w:type="auto"/>
        <w:tblLook w:val="04A0"/>
      </w:tblPr>
      <w:tblGrid>
        <w:gridCol w:w="3794"/>
        <w:gridCol w:w="2551"/>
        <w:gridCol w:w="2526"/>
        <w:gridCol w:w="2957"/>
        <w:gridCol w:w="2958"/>
      </w:tblGrid>
      <w:tr w:rsidR="001C401A" w:rsidTr="005238FE">
        <w:tc>
          <w:tcPr>
            <w:tcW w:w="3794" w:type="dxa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Планомерное обогащение жизненного опыта</w:t>
            </w:r>
          </w:p>
        </w:tc>
        <w:tc>
          <w:tcPr>
            <w:tcW w:w="2551" w:type="dxa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Планомерное обогащение игрового опыта детей</w:t>
            </w:r>
          </w:p>
        </w:tc>
        <w:tc>
          <w:tcPr>
            <w:tcW w:w="2526" w:type="dxa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предметно-игровой среды</w:t>
            </w:r>
          </w:p>
        </w:tc>
        <w:tc>
          <w:tcPr>
            <w:tcW w:w="2958" w:type="dxa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общения с детьми и взрослыми</w:t>
            </w:r>
          </w:p>
        </w:tc>
      </w:tr>
      <w:tr w:rsidR="001C401A" w:rsidTr="005238FE">
        <w:tc>
          <w:tcPr>
            <w:tcW w:w="3794" w:type="dxa"/>
          </w:tcPr>
          <w:p w:rsidR="001C401A" w:rsidRDefault="001C401A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1.Экскурсия в парикмахерскую</w:t>
            </w:r>
          </w:p>
          <w:p w:rsidR="001C401A" w:rsidRDefault="001C401A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работой парикмахера</w:t>
            </w:r>
          </w:p>
          <w:p w:rsidR="001C401A" w:rsidRDefault="001C401A" w:rsidP="001C40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C401A" w:rsidRDefault="001C401A" w:rsidP="001C401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НОД по ознакомлению с окружающим</w:t>
            </w:r>
          </w:p>
          <w:p w:rsidR="001C401A" w:rsidRDefault="001C401A" w:rsidP="001C40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C401A" w:rsidRDefault="001C401A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3.Рассматривание картин и картинок о работе парикмахера</w:t>
            </w: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4.Рассматривание набора последовательных картинок по ознакомлению с трудом парикмахера</w:t>
            </w: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5.Беседа о работе парикмахера</w:t>
            </w: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НОД по изобразительной и художественной деятельности</w:t>
            </w: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6.Рисование: расчески, ленты (банты)</w:t>
            </w:r>
          </w:p>
          <w:p w:rsid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7.Конструирование: салон красоты (строительный материал)</w:t>
            </w:r>
          </w:p>
          <w:p w:rsidR="00C35B7B" w:rsidRPr="00C35B7B" w:rsidRDefault="00C35B7B" w:rsidP="001C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8.Аппликация: зеркало, расчески</w:t>
            </w:r>
          </w:p>
        </w:tc>
        <w:tc>
          <w:tcPr>
            <w:tcW w:w="2551" w:type="dxa"/>
          </w:tcPr>
          <w:p w:rsidR="001C401A" w:rsidRDefault="00C35B7B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Игровые упражнения:</w:t>
            </w:r>
            <w:r>
              <w:rPr>
                <w:rFonts w:ascii="Times New Roman" w:hAnsi="Times New Roman" w:cs="Times New Roman"/>
              </w:rPr>
              <w:t xml:space="preserve"> парикмахер и клиент</w:t>
            </w:r>
          </w:p>
          <w:p w:rsidR="00C35B7B" w:rsidRDefault="00C35B7B" w:rsidP="00C35B7B">
            <w:pPr>
              <w:rPr>
                <w:rFonts w:ascii="Times New Roman" w:hAnsi="Times New Roman" w:cs="Times New Roman"/>
              </w:rPr>
            </w:pPr>
          </w:p>
          <w:p w:rsidR="00C35B7B" w:rsidRDefault="00C35B7B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</w:rPr>
              <w:t xml:space="preserve"> - что лишнее?</w:t>
            </w:r>
          </w:p>
          <w:p w:rsidR="00C35B7B" w:rsidRDefault="00C35B7B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лото «Профессии»</w:t>
            </w:r>
          </w:p>
          <w:p w:rsidR="00C35B7B" w:rsidRDefault="00C35B7B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кому, что нужно?</w:t>
            </w:r>
          </w:p>
          <w:p w:rsidR="00C35B7B" w:rsidRDefault="00C35B7B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найди лишний предмет</w:t>
            </w:r>
          </w:p>
          <w:p w:rsidR="00DC58B7" w:rsidRDefault="00DC58B7" w:rsidP="00C35B7B">
            <w:pPr>
              <w:rPr>
                <w:rFonts w:ascii="Times New Roman" w:hAnsi="Times New Roman" w:cs="Times New Roman"/>
              </w:rPr>
            </w:pPr>
          </w:p>
          <w:p w:rsidR="00DC58B7" w:rsidRDefault="00DC58B7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Обучающие игры:</w:t>
            </w:r>
          </w:p>
          <w:p w:rsidR="00DC58B7" w:rsidRDefault="00DC58B7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делаем прически к празднику</w:t>
            </w:r>
          </w:p>
          <w:p w:rsidR="00DC58B7" w:rsidRDefault="00DC58B7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мама ведет дочку в парикмахерскую</w:t>
            </w:r>
          </w:p>
          <w:p w:rsidR="00DC58B7" w:rsidRPr="00DC58B7" w:rsidRDefault="00DC58B7" w:rsidP="00C3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едем на автобусе в парикмахерскую</w:t>
            </w:r>
          </w:p>
        </w:tc>
        <w:tc>
          <w:tcPr>
            <w:tcW w:w="2526" w:type="dxa"/>
          </w:tcPr>
          <w:p w:rsidR="001C401A" w:rsidRDefault="00DC58B7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способствовать развитию самостоятельной игры, поисковых игровых задач и способов их решения</w:t>
            </w:r>
          </w:p>
          <w:p w:rsidR="00DC58B7" w:rsidRDefault="00DC58B7" w:rsidP="00DC58B7">
            <w:pPr>
              <w:rPr>
                <w:rFonts w:ascii="Times New Roman" w:hAnsi="Times New Roman" w:cs="Times New Roman"/>
              </w:rPr>
            </w:pPr>
          </w:p>
          <w:p w:rsidR="00DC58B7" w:rsidRDefault="00DC58B7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1.Создание ситуации ролевого взаимодействия</w:t>
            </w:r>
          </w:p>
          <w:p w:rsidR="00DC58B7" w:rsidRDefault="00DC58B7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2.Поощрение</w:t>
            </w:r>
          </w:p>
          <w:p w:rsidR="00DC58B7" w:rsidRPr="00DC58B7" w:rsidRDefault="00DC58B7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3.Советы детям</w:t>
            </w:r>
          </w:p>
        </w:tc>
        <w:tc>
          <w:tcPr>
            <w:tcW w:w="2957" w:type="dxa"/>
          </w:tcPr>
          <w:p w:rsidR="001C401A" w:rsidRDefault="00DC58B7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книжном уголке поместить иллюстративный материал по теме «Парикмахерская»</w:t>
            </w:r>
          </w:p>
          <w:p w:rsidR="00DC58B7" w:rsidRDefault="00DC58B7" w:rsidP="00DC5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2.Подготовка атрибутов для игры: туалетный столик с зеркалом, умывальник, полотенце, большой и маленький фены, набор салфеток, пелерина для клиента, халат для парикмахера, набор «детский парикмахер» (одеколон, лак, шампунь, крем), </w:t>
            </w:r>
            <w:r w:rsidR="00A97463">
              <w:rPr>
                <w:rFonts w:ascii="Times New Roman" w:hAnsi="Times New Roman" w:cs="Times New Roman"/>
              </w:rPr>
              <w:t>расчески, щетки, бигуди, ленты, альбомы с рисунками причесок.</w:t>
            </w:r>
            <w:proofErr w:type="gramEnd"/>
          </w:p>
          <w:p w:rsidR="00A97463" w:rsidRDefault="00A97463" w:rsidP="00DC58B7">
            <w:pPr>
              <w:rPr>
                <w:rFonts w:ascii="Times New Roman" w:hAnsi="Times New Roman" w:cs="Times New Roman"/>
              </w:rPr>
            </w:pPr>
          </w:p>
          <w:p w:rsidR="00A97463" w:rsidRPr="00DC58B7" w:rsidRDefault="00A97463" w:rsidP="00DC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игры оборудуется салон: стол с зеркалом, стол с умывальником, место для ожидания (столик на котором расположены: набор картинок, изображающих прически, книжки, журналы)</w:t>
            </w:r>
          </w:p>
        </w:tc>
        <w:tc>
          <w:tcPr>
            <w:tcW w:w="2958" w:type="dxa"/>
          </w:tcPr>
          <w:p w:rsidR="001C401A" w:rsidRDefault="00A97463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1.Учить детей правильно называть себя в игровой роли (Я – парикмахер)</w:t>
            </w:r>
          </w:p>
          <w:p w:rsidR="00A97463" w:rsidRDefault="00A97463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2.Называть игровые действия. Парикмахер – стрижет, моет волосы, вытирает полотенцем и сушит феном волосы, укладывает их.</w:t>
            </w:r>
          </w:p>
          <w:p w:rsidR="00A97463" w:rsidRDefault="00A97463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Клиент – заходит в парикмахерскую, здоровается с парикмахером, просит сделать прическу (стрижку), садится в кресло, благодарит, прощается и уходит.</w:t>
            </w:r>
          </w:p>
          <w:p w:rsidR="00A97463" w:rsidRDefault="00A97463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38FE">
              <w:rPr>
                <w:rFonts w:ascii="Times New Roman" w:hAnsi="Times New Roman" w:cs="Times New Roman"/>
              </w:rPr>
              <w:t>Воспитывать уважение к профессии парикмахера</w:t>
            </w:r>
          </w:p>
          <w:p w:rsidR="005238FE" w:rsidRDefault="005238FE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4.Подводить детей к самостоятельному выбору роли</w:t>
            </w:r>
          </w:p>
          <w:p w:rsidR="005238FE" w:rsidRDefault="005238FE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5.Тренинг по общению «Как вести себя в парикмахерской»</w:t>
            </w:r>
          </w:p>
          <w:p w:rsidR="005238FE" w:rsidRPr="00A97463" w:rsidRDefault="005238FE" w:rsidP="00A9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6.Подключение к играм малоактивных детей</w:t>
            </w:r>
          </w:p>
        </w:tc>
      </w:tr>
    </w:tbl>
    <w:p w:rsidR="001C401A" w:rsidRPr="001C401A" w:rsidRDefault="001C401A" w:rsidP="001C40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401A" w:rsidRPr="001C401A" w:rsidSect="001C4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01A"/>
    <w:rsid w:val="0009415E"/>
    <w:rsid w:val="001C401A"/>
    <w:rsid w:val="00363301"/>
    <w:rsid w:val="005238FE"/>
    <w:rsid w:val="00A97463"/>
    <w:rsid w:val="00C35B7B"/>
    <w:rsid w:val="00D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2014-04-13T12:03:00Z</dcterms:created>
  <dcterms:modified xsi:type="dcterms:W3CDTF">2014-04-13T13:24:00Z</dcterms:modified>
</cp:coreProperties>
</file>