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0" w:rsidRPr="00784040" w:rsidRDefault="00784040" w:rsidP="00784040">
      <w:pPr>
        <w:spacing w:after="0" w:line="240" w:lineRule="auto"/>
        <w:ind w:right="567" w:firstLine="709"/>
        <w:jc w:val="center"/>
        <w:rPr>
          <w:rStyle w:val="s7"/>
          <w:rFonts w:ascii="Segoe Script" w:hAnsi="Segoe Script" w:cs="Times New Roman"/>
          <w:b/>
          <w:color w:val="FF0000"/>
          <w:sz w:val="32"/>
          <w:szCs w:val="32"/>
        </w:rPr>
      </w:pPr>
      <w:r w:rsidRPr="00784040">
        <w:rPr>
          <w:rStyle w:val="s7"/>
          <w:rFonts w:ascii="Segoe Script" w:hAnsi="Segoe Script" w:cs="Times New Roman"/>
          <w:b/>
          <w:color w:val="FF0000"/>
          <w:sz w:val="32"/>
          <w:szCs w:val="32"/>
        </w:rPr>
        <w:t>ИГРЫ ДЛЯ АВТОМАТИЗАЦИИ ЗВУКОВ.</w:t>
      </w:r>
    </w:p>
    <w:p w:rsidR="00784040" w:rsidRDefault="00784040" w:rsidP="008F59E6">
      <w:pPr>
        <w:spacing w:after="0" w:line="240" w:lineRule="auto"/>
        <w:ind w:right="567" w:firstLine="709"/>
        <w:jc w:val="both"/>
        <w:rPr>
          <w:rStyle w:val="s7"/>
          <w:rFonts w:ascii="Times New Roman" w:hAnsi="Times New Roman" w:cs="Times New Roman"/>
          <w:sz w:val="28"/>
          <w:szCs w:val="28"/>
        </w:rPr>
      </w:pPr>
    </w:p>
    <w:p w:rsidR="008F59E6" w:rsidRPr="008F59E6" w:rsidRDefault="008F59E6" w:rsidP="008F59E6">
      <w:pPr>
        <w:spacing w:after="0" w:line="240" w:lineRule="auto"/>
        <w:ind w:right="567" w:firstLine="709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8F59E6">
        <w:rPr>
          <w:rStyle w:val="s7"/>
          <w:rFonts w:ascii="Times New Roman" w:hAnsi="Times New Roman" w:cs="Times New Roman"/>
          <w:sz w:val="28"/>
          <w:szCs w:val="28"/>
        </w:rPr>
        <w:t>Главная задача этапа автоматизации звуков</w:t>
      </w:r>
      <w:r w:rsidRPr="008F59E6">
        <w:rPr>
          <w:rStyle w:val="s5"/>
          <w:rFonts w:ascii="Times New Roman" w:hAnsi="Times New Roman" w:cs="Times New Roman"/>
          <w:sz w:val="28"/>
          <w:szCs w:val="28"/>
        </w:rPr>
        <w:t xml:space="preserve"> – постепенно, последовательно ввести поставленный звук </w:t>
      </w:r>
      <w:r w:rsidRPr="008F59E6">
        <w:rPr>
          <w:rStyle w:val="s8"/>
          <w:rFonts w:ascii="Times New Roman" w:hAnsi="Times New Roman" w:cs="Times New Roman"/>
          <w:sz w:val="28"/>
          <w:szCs w:val="28"/>
        </w:rPr>
        <w:t>в слоги, слова, предложения (стихи, рассказы) и в самостоятельную речь ребенка</w:t>
      </w:r>
      <w:r w:rsidRPr="008F59E6">
        <w:rPr>
          <w:rStyle w:val="s5"/>
          <w:rFonts w:ascii="Times New Roman" w:hAnsi="Times New Roman" w:cs="Times New Roman"/>
          <w:sz w:val="28"/>
          <w:szCs w:val="28"/>
        </w:rPr>
        <w:t xml:space="preserve">. К новому материалу можно переходить только в том </w:t>
      </w:r>
      <w:proofErr w:type="gramStart"/>
      <w:r w:rsidRPr="008F59E6">
        <w:rPr>
          <w:rStyle w:val="s5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F59E6">
        <w:rPr>
          <w:rStyle w:val="s5"/>
          <w:rFonts w:ascii="Times New Roman" w:hAnsi="Times New Roman" w:cs="Times New Roman"/>
          <w:sz w:val="28"/>
          <w:szCs w:val="28"/>
        </w:rPr>
        <w:t>, если усвоен предыдущий.</w:t>
      </w:r>
    </w:p>
    <w:p w:rsidR="008F59E6" w:rsidRPr="008F59E6" w:rsidRDefault="008F59E6" w:rsidP="008F59E6">
      <w:pPr>
        <w:spacing w:after="0" w:line="240" w:lineRule="auto"/>
        <w:ind w:right="567" w:firstLine="709"/>
        <w:jc w:val="both"/>
        <w:rPr>
          <w:rStyle w:val="s11"/>
          <w:rFonts w:ascii="Times New Roman" w:hAnsi="Times New Roman" w:cs="Times New Roman"/>
          <w:sz w:val="28"/>
          <w:szCs w:val="28"/>
        </w:rPr>
      </w:pPr>
      <w:r w:rsidRPr="008F59E6">
        <w:rPr>
          <w:rStyle w:val="s11"/>
          <w:rFonts w:ascii="Times New Roman" w:hAnsi="Times New Roman" w:cs="Times New Roman"/>
          <w:sz w:val="28"/>
          <w:szCs w:val="28"/>
        </w:rPr>
        <w:t>Самое полезное для вашего маленького ребенка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p w:rsidR="008F59E6" w:rsidRPr="008F59E6" w:rsidRDefault="008F59E6" w:rsidP="008F59E6">
      <w:pPr>
        <w:pStyle w:val="p4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 xml:space="preserve">Чтобы процесс автоматизации звуков не превратился в скучные упражнения.  </w:t>
      </w:r>
      <w:r w:rsidRPr="008F59E6">
        <w:rPr>
          <w:rStyle w:val="s5"/>
          <w:sz w:val="28"/>
          <w:szCs w:val="28"/>
        </w:rPr>
        <w:t>Предлага</w:t>
      </w:r>
      <w:r w:rsidR="00784040">
        <w:rPr>
          <w:rStyle w:val="s5"/>
          <w:sz w:val="28"/>
          <w:szCs w:val="28"/>
        </w:rPr>
        <w:t>ю</w:t>
      </w:r>
      <w:r w:rsidRPr="008F59E6">
        <w:rPr>
          <w:rStyle w:val="s5"/>
          <w:sz w:val="28"/>
          <w:szCs w:val="28"/>
        </w:rPr>
        <w:t xml:space="preserve"> вам несколько  игр со звуками. Эти игры применяют, начиная с этапа автоматизации звука в слове.</w:t>
      </w:r>
    </w:p>
    <w:p w:rsidR="008F59E6" w:rsidRDefault="008F59E6" w:rsidP="00F84068">
      <w:pPr>
        <w:pStyle w:val="p8"/>
        <w:spacing w:before="0" w:beforeAutospacing="0" w:after="0" w:afterAutospacing="0"/>
        <w:jc w:val="center"/>
        <w:rPr>
          <w:rStyle w:val="s1"/>
          <w:rFonts w:ascii="Monotype Corsiva" w:hAnsi="Monotype Corsiva"/>
          <w:b/>
          <w:color w:val="FFC000"/>
          <w:sz w:val="32"/>
          <w:szCs w:val="32"/>
        </w:rPr>
      </w:pPr>
      <w:r>
        <w:br/>
      </w:r>
      <w:r w:rsidRPr="00F84068">
        <w:rPr>
          <w:rStyle w:val="s1"/>
          <w:rFonts w:ascii="Monotype Corsiva" w:hAnsi="Monotype Corsiva"/>
          <w:b/>
          <w:color w:val="FFC000"/>
          <w:sz w:val="32"/>
          <w:szCs w:val="32"/>
        </w:rPr>
        <w:t>«Загадки»</w:t>
      </w:r>
    </w:p>
    <w:p w:rsidR="006A6141" w:rsidRPr="00F84068" w:rsidRDefault="006A6141" w:rsidP="00F84068">
      <w:pPr>
        <w:pStyle w:val="p8"/>
        <w:spacing w:before="0" w:beforeAutospacing="0" w:after="0" w:afterAutospacing="0"/>
        <w:jc w:val="center"/>
        <w:rPr>
          <w:rStyle w:val="s1"/>
          <w:rFonts w:ascii="Monotype Corsiva" w:hAnsi="Monotype Corsiva"/>
          <w:b/>
          <w:color w:val="FFC000"/>
          <w:sz w:val="32"/>
          <w:szCs w:val="32"/>
        </w:rPr>
      </w:pPr>
    </w:p>
    <w:p w:rsidR="008F59E6" w:rsidRDefault="008F59E6" w:rsidP="00082226">
      <w:pPr>
        <w:pStyle w:val="p8"/>
        <w:spacing w:before="0" w:beforeAutospacing="0" w:after="0" w:afterAutospacing="0"/>
        <w:ind w:right="566" w:firstLine="708"/>
        <w:jc w:val="both"/>
        <w:rPr>
          <w:rStyle w:val="s5"/>
          <w:sz w:val="28"/>
          <w:szCs w:val="28"/>
        </w:rPr>
      </w:pPr>
      <w:r w:rsidRPr="008F59E6">
        <w:rPr>
          <w:rStyle w:val="s5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</w:t>
      </w:r>
      <w:r>
        <w:rPr>
          <w:rStyle w:val="s5"/>
          <w:sz w:val="28"/>
          <w:szCs w:val="28"/>
        </w:rPr>
        <w:t>,</w:t>
      </w:r>
      <w:r w:rsidRPr="008F59E6">
        <w:rPr>
          <w:rStyle w:val="s5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F84068" w:rsidRDefault="00F84068" w:rsidP="00F84068">
      <w:pPr>
        <w:pStyle w:val="p8"/>
        <w:spacing w:before="0" w:beforeAutospacing="0" w:after="0" w:afterAutospacing="0"/>
        <w:ind w:right="566" w:firstLine="708"/>
        <w:jc w:val="both"/>
      </w:pPr>
    </w:p>
    <w:p w:rsidR="00360465" w:rsidRPr="00F84068" w:rsidRDefault="008F59E6" w:rsidP="00F84068">
      <w:pPr>
        <w:pStyle w:val="p8"/>
        <w:tabs>
          <w:tab w:val="left" w:pos="7938"/>
        </w:tabs>
        <w:spacing w:before="0" w:beforeAutospacing="0" w:after="0" w:afterAutospacing="0"/>
        <w:ind w:right="567" w:firstLine="709"/>
        <w:jc w:val="center"/>
        <w:rPr>
          <w:rStyle w:val="s1"/>
          <w:rFonts w:ascii="Monotype Corsiva" w:hAnsi="Monotype Corsiva"/>
          <w:b/>
          <w:color w:val="FF0000"/>
          <w:sz w:val="32"/>
          <w:szCs w:val="32"/>
        </w:rPr>
      </w:pPr>
      <w:r w:rsidRPr="00F84068">
        <w:rPr>
          <w:rStyle w:val="s1"/>
          <w:rFonts w:ascii="Monotype Corsiva" w:hAnsi="Monotype Corsiva"/>
          <w:b/>
          <w:color w:val="FF0000"/>
          <w:sz w:val="32"/>
          <w:szCs w:val="32"/>
        </w:rPr>
        <w:t>«Чего не стало?»</w:t>
      </w:r>
    </w:p>
    <w:p w:rsidR="00360465" w:rsidRDefault="00360465" w:rsidP="00F84068">
      <w:pPr>
        <w:pStyle w:val="p8"/>
        <w:spacing w:before="0" w:beforeAutospacing="0" w:after="0" w:afterAutospacing="0"/>
        <w:ind w:right="567" w:firstLine="709"/>
        <w:jc w:val="both"/>
        <w:rPr>
          <w:rStyle w:val="s5"/>
          <w:sz w:val="28"/>
          <w:szCs w:val="28"/>
        </w:rPr>
      </w:pPr>
      <w:r w:rsidRPr="00360465">
        <w:rPr>
          <w:rStyle w:val="s5"/>
          <w:sz w:val="28"/>
          <w:szCs w:val="28"/>
        </w:rPr>
        <w:t xml:space="preserve"> </w:t>
      </w:r>
      <w:r w:rsidRPr="008F59E6">
        <w:rPr>
          <w:rStyle w:val="s5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417331" w:rsidRDefault="00417331" w:rsidP="00F84068">
      <w:pPr>
        <w:pStyle w:val="p8"/>
        <w:spacing w:before="0" w:beforeAutospacing="0" w:after="0" w:afterAutospacing="0"/>
        <w:ind w:right="567" w:firstLine="709"/>
        <w:jc w:val="both"/>
        <w:rPr>
          <w:rStyle w:val="s5"/>
          <w:sz w:val="28"/>
          <w:szCs w:val="28"/>
        </w:rPr>
      </w:pPr>
    </w:p>
    <w:p w:rsidR="00F84068" w:rsidRPr="00F84068" w:rsidRDefault="008F59E6" w:rsidP="00F84068">
      <w:pPr>
        <w:pStyle w:val="p8"/>
        <w:spacing w:before="0" w:beforeAutospacing="0" w:after="0" w:afterAutospacing="0"/>
        <w:ind w:right="567" w:firstLine="709"/>
        <w:jc w:val="center"/>
        <w:rPr>
          <w:rStyle w:val="s1"/>
          <w:rFonts w:ascii="Monotype Corsiva" w:hAnsi="Monotype Corsiva"/>
          <w:b/>
          <w:color w:val="00B0F0"/>
          <w:sz w:val="32"/>
          <w:szCs w:val="32"/>
        </w:rPr>
      </w:pPr>
      <w:r w:rsidRPr="00F84068">
        <w:rPr>
          <w:rStyle w:val="s1"/>
          <w:rFonts w:ascii="Monotype Corsiva" w:hAnsi="Monotype Corsiva"/>
          <w:b/>
          <w:color w:val="00B0F0"/>
          <w:sz w:val="32"/>
          <w:szCs w:val="32"/>
        </w:rPr>
        <w:t>«Что изменилось?»</w:t>
      </w:r>
    </w:p>
    <w:p w:rsidR="00C97B76" w:rsidRDefault="00360465" w:rsidP="00C97B76">
      <w:pPr>
        <w:pStyle w:val="p8"/>
        <w:spacing w:before="0" w:beforeAutospacing="0" w:after="0" w:afterAutospacing="0"/>
        <w:ind w:right="567"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 xml:space="preserve">         </w:t>
      </w:r>
      <w:r w:rsidR="008F59E6" w:rsidRPr="00360465">
        <w:rPr>
          <w:rStyle w:val="s5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417331" w:rsidRDefault="00417331" w:rsidP="00C97B76">
      <w:pPr>
        <w:pStyle w:val="p8"/>
        <w:spacing w:before="0" w:beforeAutospacing="0" w:after="0" w:afterAutospacing="0"/>
        <w:ind w:right="567" w:firstLine="709"/>
        <w:jc w:val="center"/>
      </w:pPr>
    </w:p>
    <w:p w:rsidR="006A6141" w:rsidRDefault="006A6141" w:rsidP="00C97B76">
      <w:pPr>
        <w:pStyle w:val="p8"/>
        <w:spacing w:before="0" w:beforeAutospacing="0" w:after="0" w:afterAutospacing="0"/>
        <w:ind w:right="567" w:firstLine="709"/>
        <w:jc w:val="center"/>
      </w:pPr>
    </w:p>
    <w:p w:rsidR="00C97B76" w:rsidRDefault="008F59E6" w:rsidP="00C97B76">
      <w:pPr>
        <w:pStyle w:val="p8"/>
        <w:spacing w:before="0" w:beforeAutospacing="0" w:after="0" w:afterAutospacing="0"/>
        <w:ind w:right="567" w:firstLine="709"/>
        <w:jc w:val="center"/>
        <w:rPr>
          <w:rStyle w:val="s1"/>
          <w:b/>
          <w:color w:val="E36C0A" w:themeColor="accent6" w:themeShade="BF"/>
        </w:rPr>
      </w:pPr>
      <w:r w:rsidRPr="00C97B76">
        <w:rPr>
          <w:rStyle w:val="s1"/>
          <w:rFonts w:ascii="Monotype Corsiva" w:hAnsi="Monotype Corsiva"/>
          <w:b/>
          <w:color w:val="E36C0A" w:themeColor="accent6" w:themeShade="BF"/>
          <w:sz w:val="32"/>
          <w:szCs w:val="32"/>
        </w:rPr>
        <w:t>«Что лишнее?</w:t>
      </w:r>
      <w:r w:rsidRPr="00C97B76">
        <w:rPr>
          <w:rStyle w:val="s1"/>
          <w:b/>
          <w:color w:val="E36C0A" w:themeColor="accent6" w:themeShade="BF"/>
        </w:rPr>
        <w:t>»</w:t>
      </w:r>
    </w:p>
    <w:p w:rsidR="006A6141" w:rsidRDefault="006A6141" w:rsidP="00C97B76">
      <w:pPr>
        <w:pStyle w:val="p8"/>
        <w:spacing w:before="0" w:beforeAutospacing="0" w:after="0" w:afterAutospacing="0"/>
        <w:ind w:right="567" w:firstLine="709"/>
        <w:jc w:val="center"/>
        <w:rPr>
          <w:rStyle w:val="s1"/>
          <w:b/>
          <w:color w:val="E36C0A" w:themeColor="accent6" w:themeShade="BF"/>
        </w:rPr>
      </w:pPr>
    </w:p>
    <w:p w:rsidR="008F59E6" w:rsidRDefault="00C97B76" w:rsidP="00C97B76">
      <w:pPr>
        <w:pStyle w:val="p8"/>
        <w:spacing w:before="0" w:beforeAutospacing="0" w:after="0" w:afterAutospacing="0"/>
        <w:ind w:right="567"/>
        <w:jc w:val="both"/>
      </w:pPr>
      <w:r>
        <w:rPr>
          <w:rStyle w:val="s5"/>
          <w:sz w:val="28"/>
          <w:szCs w:val="28"/>
        </w:rPr>
        <w:t xml:space="preserve">          </w:t>
      </w:r>
      <w:r w:rsidR="008F59E6" w:rsidRPr="00C97B76">
        <w:rPr>
          <w:rStyle w:val="s5"/>
          <w:sz w:val="28"/>
          <w:szCs w:val="28"/>
        </w:rPr>
        <w:t xml:space="preserve"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</w:t>
      </w:r>
      <w:r w:rsidR="008F59E6" w:rsidRPr="00C97B76">
        <w:rPr>
          <w:rStyle w:val="s5"/>
          <w:sz w:val="28"/>
          <w:szCs w:val="28"/>
        </w:rPr>
        <w:lastRenderedPageBreak/>
        <w:t>и назвать лишний предмет и объяснить свой выбор.</w:t>
      </w:r>
      <w:r w:rsidR="008F59E6" w:rsidRPr="00C97B76">
        <w:rPr>
          <w:sz w:val="28"/>
          <w:szCs w:val="28"/>
        </w:rPr>
        <w:br/>
      </w:r>
      <w:r w:rsidR="008F59E6">
        <w:br/>
      </w:r>
      <w:r>
        <w:rPr>
          <w:rStyle w:val="s5"/>
        </w:rPr>
        <w:t xml:space="preserve">           </w:t>
      </w:r>
      <w:r w:rsidR="008F59E6">
        <w:rPr>
          <w:rStyle w:val="s5"/>
        </w:rPr>
        <w:t>Объединять картинки в группы можно по-разному. Например: рысь</w:t>
      </w:r>
      <w:r>
        <w:rPr>
          <w:rStyle w:val="s5"/>
        </w:rPr>
        <w:t xml:space="preserve"> </w:t>
      </w:r>
      <w:proofErr w:type="gramStart"/>
      <w:r>
        <w:rPr>
          <w:rStyle w:val="s5"/>
        </w:rPr>
        <w:t>–</w:t>
      </w:r>
      <w:r w:rsidR="008F59E6">
        <w:rPr>
          <w:rStyle w:val="s5"/>
        </w:rPr>
        <w:t>к</w:t>
      </w:r>
      <w:proofErr w:type="gramEnd"/>
      <w:r w:rsidR="008F59E6">
        <w:rPr>
          <w:rStyle w:val="s5"/>
        </w:rPr>
        <w:t>орова</w:t>
      </w:r>
      <w:r>
        <w:rPr>
          <w:rStyle w:val="s5"/>
        </w:rPr>
        <w:t xml:space="preserve"> </w:t>
      </w:r>
      <w:r w:rsidR="008F59E6">
        <w:rPr>
          <w:rStyle w:val="s5"/>
        </w:rPr>
        <w:t>-ворона-жираф-ракета. Из данной серии последовательно можно убрать «ракету</w:t>
      </w:r>
      <w:proofErr w:type="gramStart"/>
      <w:r w:rsidR="008F59E6">
        <w:rPr>
          <w:rStyle w:val="s5"/>
        </w:rPr>
        <w:t>»-</w:t>
      </w:r>
      <w:proofErr w:type="gramEnd"/>
      <w:r w:rsidR="008F59E6">
        <w:rPr>
          <w:rStyle w:val="s5"/>
        </w:rPr>
        <w:t>потому что неживая, затем «ворону»-потому что птица, потом «корову»-потому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  <w:r w:rsidR="008F59E6">
        <w:br/>
      </w:r>
      <w:r>
        <w:rPr>
          <w:rStyle w:val="s5"/>
        </w:rPr>
        <w:t xml:space="preserve">           </w:t>
      </w:r>
      <w:r w:rsidR="008F59E6">
        <w:rPr>
          <w:rStyle w:val="s5"/>
        </w:rPr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его исключения.</w:t>
      </w:r>
    </w:p>
    <w:p w:rsidR="00C97B76" w:rsidRPr="00C97B76" w:rsidRDefault="008F59E6" w:rsidP="00C97B76">
      <w:pPr>
        <w:pStyle w:val="p8"/>
        <w:spacing w:before="0" w:beforeAutospacing="0" w:after="0" w:afterAutospacing="0"/>
        <w:ind w:right="567"/>
        <w:jc w:val="center"/>
        <w:rPr>
          <w:rStyle w:val="s1"/>
          <w:rFonts w:ascii="Monotype Corsiva" w:hAnsi="Monotype Corsiva"/>
          <w:b/>
          <w:color w:val="C00000"/>
          <w:sz w:val="32"/>
          <w:szCs w:val="32"/>
        </w:rPr>
      </w:pPr>
      <w:r>
        <w:br/>
      </w:r>
      <w:r w:rsidRPr="00C97B76">
        <w:rPr>
          <w:rStyle w:val="s1"/>
          <w:rFonts w:ascii="Monotype Corsiva" w:hAnsi="Monotype Corsiva"/>
          <w:b/>
          <w:color w:val="C00000"/>
          <w:sz w:val="32"/>
          <w:szCs w:val="32"/>
        </w:rPr>
        <w:t>«Слова вокруг нас».</w:t>
      </w:r>
    </w:p>
    <w:p w:rsidR="00FB25D0" w:rsidRDefault="008F59E6" w:rsidP="00C97B76">
      <w:pPr>
        <w:pStyle w:val="p8"/>
        <w:spacing w:before="0" w:beforeAutospacing="0" w:after="0" w:afterAutospacing="0"/>
        <w:ind w:right="567"/>
        <w:jc w:val="both"/>
        <w:rPr>
          <w:rStyle w:val="s5"/>
        </w:rPr>
      </w:pPr>
      <w:r>
        <w:br/>
      </w:r>
      <w:r w:rsidR="00C97B76">
        <w:rPr>
          <w:rStyle w:val="s5"/>
          <w:sz w:val="28"/>
          <w:szCs w:val="28"/>
        </w:rPr>
        <w:t xml:space="preserve">          </w:t>
      </w:r>
      <w:r w:rsidRPr="00C97B76">
        <w:rPr>
          <w:rStyle w:val="s5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жираф) или «Назови «зимнее» слово со звуком</w:t>
      </w:r>
      <w:proofErr w:type="gramStart"/>
      <w:r w:rsidRPr="00C97B76">
        <w:rPr>
          <w:rStyle w:val="s5"/>
          <w:sz w:val="28"/>
          <w:szCs w:val="28"/>
        </w:rPr>
        <w:t xml:space="preserve"> С</w:t>
      </w:r>
      <w:proofErr w:type="gramEnd"/>
      <w:r w:rsidRPr="00C97B76">
        <w:rPr>
          <w:rStyle w:val="s5"/>
          <w:sz w:val="28"/>
          <w:szCs w:val="28"/>
        </w:rPr>
        <w:t xml:space="preserve">» (снег, снеговик, снегурочка, снегирь, </w:t>
      </w:r>
      <w:proofErr w:type="spellStart"/>
      <w:r w:rsidRPr="00C97B76">
        <w:rPr>
          <w:rStyle w:val="s5"/>
          <w:sz w:val="28"/>
          <w:szCs w:val="28"/>
        </w:rPr>
        <w:t>снегокат</w:t>
      </w:r>
      <w:proofErr w:type="spellEnd"/>
      <w:r w:rsidRPr="00C97B76">
        <w:rPr>
          <w:rStyle w:val="s5"/>
          <w:sz w:val="28"/>
          <w:szCs w:val="28"/>
        </w:rPr>
        <w:t>, снежки, стужа, санки).</w:t>
      </w:r>
      <w:r w:rsidRPr="00C97B76">
        <w:rPr>
          <w:sz w:val="28"/>
          <w:szCs w:val="28"/>
        </w:rPr>
        <w:br/>
      </w:r>
      <w:r>
        <w:br/>
      </w:r>
      <w:r w:rsidR="00FB25D0">
        <w:rPr>
          <w:rStyle w:val="s5"/>
        </w:rPr>
        <w:t xml:space="preserve">           </w:t>
      </w:r>
      <w:r>
        <w:rPr>
          <w:rStyle w:val="s5"/>
        </w:rPr>
        <w:t>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6A6141" w:rsidRDefault="006A6141" w:rsidP="00FB25D0">
      <w:pPr>
        <w:pStyle w:val="p8"/>
        <w:spacing w:before="0" w:beforeAutospacing="0" w:after="0" w:afterAutospacing="0"/>
        <w:ind w:right="567"/>
        <w:jc w:val="center"/>
      </w:pPr>
    </w:p>
    <w:p w:rsidR="006A6141" w:rsidRDefault="006A6141" w:rsidP="00FB25D0">
      <w:pPr>
        <w:pStyle w:val="p8"/>
        <w:spacing w:before="0" w:beforeAutospacing="0" w:after="0" w:afterAutospacing="0"/>
        <w:ind w:right="567"/>
        <w:jc w:val="center"/>
      </w:pPr>
    </w:p>
    <w:p w:rsidR="006A6141" w:rsidRDefault="006A6141" w:rsidP="00FB25D0">
      <w:pPr>
        <w:pStyle w:val="p8"/>
        <w:spacing w:before="0" w:beforeAutospacing="0" w:after="0" w:afterAutospacing="0"/>
        <w:ind w:right="567"/>
        <w:jc w:val="center"/>
      </w:pPr>
    </w:p>
    <w:p w:rsidR="006A6141" w:rsidRDefault="006A6141" w:rsidP="00FB25D0">
      <w:pPr>
        <w:pStyle w:val="p8"/>
        <w:spacing w:before="0" w:beforeAutospacing="0" w:after="0" w:afterAutospacing="0"/>
        <w:ind w:right="567"/>
        <w:jc w:val="center"/>
      </w:pPr>
    </w:p>
    <w:p w:rsidR="00FB25D0" w:rsidRPr="00FB25D0" w:rsidRDefault="008F59E6" w:rsidP="00FB25D0">
      <w:pPr>
        <w:pStyle w:val="p8"/>
        <w:spacing w:before="0" w:beforeAutospacing="0" w:after="0" w:afterAutospacing="0"/>
        <w:ind w:right="567"/>
        <w:jc w:val="center"/>
        <w:rPr>
          <w:rStyle w:val="s1"/>
          <w:rFonts w:ascii="Monotype Corsiva" w:hAnsi="Monotype Corsiva"/>
          <w:b/>
          <w:color w:val="0070C0"/>
          <w:sz w:val="32"/>
          <w:szCs w:val="32"/>
        </w:rPr>
      </w:pPr>
      <w:r>
        <w:br/>
      </w:r>
      <w:r w:rsidRPr="00FB25D0">
        <w:rPr>
          <w:rStyle w:val="s1"/>
          <w:rFonts w:ascii="Monotype Corsiva" w:hAnsi="Monotype Corsiva"/>
          <w:b/>
          <w:color w:val="0070C0"/>
          <w:sz w:val="32"/>
          <w:szCs w:val="32"/>
        </w:rPr>
        <w:t>«Найди ошибку».</w:t>
      </w:r>
    </w:p>
    <w:p w:rsidR="00FB25D0" w:rsidRDefault="00FB25D0" w:rsidP="00C97B76">
      <w:pPr>
        <w:pStyle w:val="p8"/>
        <w:spacing w:before="0" w:beforeAutospacing="0" w:after="0" w:afterAutospacing="0"/>
        <w:ind w:right="567"/>
        <w:jc w:val="both"/>
        <w:rPr>
          <w:rStyle w:val="s5"/>
          <w:sz w:val="28"/>
          <w:szCs w:val="28"/>
        </w:rPr>
      </w:pPr>
      <w:r w:rsidRPr="00FB25D0">
        <w:rPr>
          <w:rStyle w:val="s5"/>
          <w:sz w:val="28"/>
          <w:szCs w:val="28"/>
        </w:rPr>
        <w:t xml:space="preserve">           </w:t>
      </w:r>
      <w:r w:rsidR="008F59E6" w:rsidRPr="00FB25D0">
        <w:rPr>
          <w:rStyle w:val="s5"/>
          <w:sz w:val="28"/>
          <w:szCs w:val="28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 Попробуйте придумать вместе с ребенком и стихотворные варианты нелепиц. </w:t>
      </w:r>
    </w:p>
    <w:p w:rsidR="008F59E6" w:rsidRPr="00FB25D0" w:rsidRDefault="008F59E6" w:rsidP="00FB25D0">
      <w:pPr>
        <w:pStyle w:val="p8"/>
        <w:spacing w:before="0" w:beforeAutospacing="0" w:after="0" w:afterAutospacing="0"/>
        <w:ind w:right="567"/>
        <w:rPr>
          <w:sz w:val="28"/>
          <w:szCs w:val="28"/>
        </w:rPr>
      </w:pPr>
      <w:r>
        <w:br/>
      </w:r>
      <w:r w:rsidRPr="00FB25D0">
        <w:rPr>
          <w:rStyle w:val="s5"/>
          <w:b/>
          <w:sz w:val="28"/>
          <w:szCs w:val="28"/>
        </w:rPr>
        <w:t>Например, такие:</w:t>
      </w:r>
      <w:r w:rsidRPr="00FB25D0">
        <w:rPr>
          <w:rStyle w:val="s5"/>
          <w:sz w:val="28"/>
          <w:szCs w:val="28"/>
        </w:rPr>
        <w:t xml:space="preserve"> </w:t>
      </w:r>
      <w:r w:rsidRPr="00FB25D0">
        <w:rPr>
          <w:sz w:val="28"/>
          <w:szCs w:val="28"/>
        </w:rPr>
        <w:br/>
      </w:r>
      <w:r w:rsidRPr="00FB25D0">
        <w:rPr>
          <w:rStyle w:val="s5"/>
          <w:sz w:val="28"/>
          <w:szCs w:val="28"/>
        </w:rPr>
        <w:t>На бахче растут медузы.</w:t>
      </w:r>
    </w:p>
    <w:p w:rsidR="00FB25D0" w:rsidRDefault="008F59E6" w:rsidP="00FB25D0">
      <w:pPr>
        <w:pStyle w:val="p4"/>
        <w:spacing w:before="0" w:beforeAutospacing="0" w:after="0" w:afterAutospacing="0"/>
        <w:ind w:right="566"/>
      </w:pPr>
      <w:r w:rsidRPr="00FB25D0">
        <w:rPr>
          <w:rStyle w:val="s5"/>
          <w:sz w:val="28"/>
          <w:szCs w:val="28"/>
        </w:rPr>
        <w:t>Расцвели на клумбе козы.</w:t>
      </w:r>
      <w:r w:rsidRPr="00FB25D0">
        <w:rPr>
          <w:sz w:val="28"/>
          <w:szCs w:val="28"/>
        </w:rPr>
        <w:br/>
      </w:r>
      <w:r w:rsidRPr="00FB25D0">
        <w:rPr>
          <w:rStyle w:val="s5"/>
          <w:sz w:val="28"/>
          <w:szCs w:val="28"/>
        </w:rPr>
        <w:t>В море плавают арб</w:t>
      </w:r>
      <w:r w:rsidR="00FB25D0">
        <w:rPr>
          <w:rStyle w:val="s5"/>
          <w:sz w:val="28"/>
          <w:szCs w:val="28"/>
        </w:rPr>
        <w:t>узы</w:t>
      </w:r>
      <w:r>
        <w:br/>
      </w:r>
      <w:r>
        <w:br/>
      </w:r>
    </w:p>
    <w:p w:rsidR="00FB25D0" w:rsidRDefault="00FB25D0" w:rsidP="00FB25D0">
      <w:pPr>
        <w:pStyle w:val="p4"/>
        <w:spacing w:before="0" w:beforeAutospacing="0" w:after="0" w:afterAutospacing="0"/>
        <w:ind w:right="566"/>
        <w:jc w:val="both"/>
      </w:pPr>
    </w:p>
    <w:p w:rsidR="00E35F1B" w:rsidRPr="005F435D" w:rsidRDefault="00FB25D0" w:rsidP="00FB25D0">
      <w:pPr>
        <w:pStyle w:val="p4"/>
        <w:spacing w:before="0" w:beforeAutospacing="0" w:after="0" w:afterAutospacing="0"/>
        <w:ind w:right="566"/>
        <w:jc w:val="both"/>
        <w:rPr>
          <w:sz w:val="28"/>
          <w:szCs w:val="28"/>
        </w:rPr>
      </w:pPr>
      <w:r w:rsidRPr="00CF670C">
        <w:rPr>
          <w:rStyle w:val="s15"/>
          <w:rFonts w:ascii="Segoe Script" w:hAnsi="Segoe Script"/>
          <w:b/>
          <w:color w:val="0070C0"/>
          <w:sz w:val="28"/>
          <w:szCs w:val="28"/>
        </w:rPr>
        <w:t xml:space="preserve">         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</w:t>
      </w:r>
      <w:r w:rsidRPr="00CF670C">
        <w:rPr>
          <w:rStyle w:val="s16"/>
          <w:rFonts w:ascii="Segoe Script" w:hAnsi="Segoe Script"/>
          <w:b/>
          <w:color w:val="0070C0"/>
          <w:sz w:val="28"/>
          <w:szCs w:val="28"/>
        </w:rPr>
        <w:t>совместную</w:t>
      </w:r>
      <w:r w:rsidRPr="00CF670C">
        <w:rPr>
          <w:rStyle w:val="s15"/>
          <w:rFonts w:ascii="Segoe Script" w:hAnsi="Segoe Script"/>
          <w:b/>
          <w:color w:val="0070C0"/>
          <w:sz w:val="28"/>
          <w:szCs w:val="28"/>
        </w:rPr>
        <w:t xml:space="preserve"> и </w:t>
      </w:r>
      <w:proofErr w:type="gramStart"/>
      <w:r w:rsidRPr="00CF670C">
        <w:rPr>
          <w:rStyle w:val="s15"/>
          <w:rFonts w:ascii="Segoe Script" w:hAnsi="Segoe Script"/>
          <w:b/>
          <w:color w:val="0070C0"/>
          <w:sz w:val="28"/>
          <w:szCs w:val="28"/>
        </w:rPr>
        <w:t>уже</w:t>
      </w:r>
      <w:proofErr w:type="gramEnd"/>
      <w:r w:rsidRPr="00CF670C">
        <w:rPr>
          <w:rStyle w:val="s15"/>
          <w:rFonts w:ascii="Segoe Script" w:hAnsi="Segoe Script"/>
          <w:b/>
          <w:color w:val="0070C0"/>
          <w:sz w:val="28"/>
          <w:szCs w:val="28"/>
        </w:rPr>
        <w:t xml:space="preserve"> поэтому увлекательную игру. Игра позволит вам сместить акцент с собственно произносительной стороны речи на решение более увлекательных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 </w:t>
      </w:r>
      <w:r w:rsidRPr="00CF670C">
        <w:rPr>
          <w:rFonts w:ascii="Segoe Script" w:hAnsi="Segoe Script"/>
          <w:b/>
          <w:color w:val="0070C0"/>
          <w:sz w:val="28"/>
          <w:szCs w:val="28"/>
        </w:rPr>
        <w:br/>
      </w:r>
      <w:r w:rsidR="008F59E6" w:rsidRPr="00CF670C">
        <w:rPr>
          <w:rFonts w:ascii="Segoe Script" w:hAnsi="Segoe Script"/>
          <w:b/>
          <w:color w:val="0070C0"/>
          <w:sz w:val="28"/>
          <w:szCs w:val="28"/>
        </w:rPr>
        <w:br/>
      </w:r>
      <w:r w:rsidR="008F59E6" w:rsidRPr="00CF670C">
        <w:rPr>
          <w:rFonts w:ascii="Segoe Script" w:hAnsi="Segoe Script"/>
          <w:b/>
          <w:color w:val="0070C0"/>
          <w:sz w:val="28"/>
          <w:szCs w:val="28"/>
        </w:rPr>
        <w:br/>
      </w:r>
    </w:p>
    <w:sectPr w:rsidR="00E35F1B" w:rsidRPr="005F435D" w:rsidSect="00E35F1B">
      <w:pgSz w:w="11906" w:h="16838"/>
      <w:pgMar w:top="1134" w:right="850" w:bottom="1134" w:left="1701" w:header="708" w:footer="708" w:gutter="0"/>
      <w:pgBorders w:offsetFrom="page">
        <w:top w:val="balloons3Colors" w:sz="27" w:space="24" w:color="auto"/>
        <w:left w:val="balloons3Colors" w:sz="27" w:space="24" w:color="auto"/>
        <w:bottom w:val="balloons3Colors" w:sz="27" w:space="24" w:color="auto"/>
        <w:right w:val="balloons3Color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F46FF"/>
    <w:rsid w:val="00062B4E"/>
    <w:rsid w:val="00082226"/>
    <w:rsid w:val="002A1179"/>
    <w:rsid w:val="00360465"/>
    <w:rsid w:val="00417331"/>
    <w:rsid w:val="004F0956"/>
    <w:rsid w:val="00533C29"/>
    <w:rsid w:val="005F435D"/>
    <w:rsid w:val="005F46FF"/>
    <w:rsid w:val="00677B62"/>
    <w:rsid w:val="006A6141"/>
    <w:rsid w:val="00784040"/>
    <w:rsid w:val="008F59E6"/>
    <w:rsid w:val="009D6938"/>
    <w:rsid w:val="00C97B76"/>
    <w:rsid w:val="00CF670C"/>
    <w:rsid w:val="00E35F1B"/>
    <w:rsid w:val="00F84068"/>
    <w:rsid w:val="00FB25D0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basedOn w:val="a0"/>
    <w:rsid w:val="008F59E6"/>
  </w:style>
  <w:style w:type="character" w:customStyle="1" w:styleId="s5">
    <w:name w:val="s5"/>
    <w:basedOn w:val="a0"/>
    <w:rsid w:val="008F59E6"/>
  </w:style>
  <w:style w:type="character" w:customStyle="1" w:styleId="s8">
    <w:name w:val="s8"/>
    <w:basedOn w:val="a0"/>
    <w:rsid w:val="008F59E6"/>
  </w:style>
  <w:style w:type="character" w:customStyle="1" w:styleId="s11">
    <w:name w:val="s11"/>
    <w:basedOn w:val="a0"/>
    <w:rsid w:val="008F59E6"/>
  </w:style>
  <w:style w:type="paragraph" w:customStyle="1" w:styleId="p4">
    <w:name w:val="p4"/>
    <w:basedOn w:val="a"/>
    <w:rsid w:val="008F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F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F59E6"/>
  </w:style>
  <w:style w:type="character" w:customStyle="1" w:styleId="s14">
    <w:name w:val="s14"/>
    <w:basedOn w:val="a0"/>
    <w:rsid w:val="008F59E6"/>
  </w:style>
  <w:style w:type="character" w:customStyle="1" w:styleId="s15">
    <w:name w:val="s15"/>
    <w:basedOn w:val="a0"/>
    <w:rsid w:val="008F59E6"/>
  </w:style>
  <w:style w:type="character" w:customStyle="1" w:styleId="s16">
    <w:name w:val="s16"/>
    <w:basedOn w:val="a0"/>
    <w:rsid w:val="008F59E6"/>
  </w:style>
  <w:style w:type="paragraph" w:styleId="a3">
    <w:name w:val="Balloon Text"/>
    <w:basedOn w:val="a"/>
    <w:link w:val="a4"/>
    <w:uiPriority w:val="99"/>
    <w:semiHidden/>
    <w:unhideWhenUsed/>
    <w:rsid w:val="0041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2015-10-12T07:57:00Z</dcterms:created>
  <dcterms:modified xsi:type="dcterms:W3CDTF">2015-12-06T14:03:00Z</dcterms:modified>
</cp:coreProperties>
</file>