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81" w:rsidRPr="00357E2A" w:rsidRDefault="00EB5581" w:rsidP="00AB3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357E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                                                                                                          Технологическая карта урока </w:t>
      </w:r>
      <w:r w:rsidRPr="00357E2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br/>
      </w:r>
      <w:r w:rsidRPr="00357E2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0"/>
          <w:szCs w:val="20"/>
          <w:lang w:eastAsia="ru-RU"/>
        </w:rPr>
        <w:t>Ф.И.О. ____________</w:t>
      </w:r>
      <w:r w:rsidR="00415360" w:rsidRPr="00357E2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0"/>
          <w:szCs w:val="20"/>
          <w:lang w:eastAsia="ru-RU"/>
        </w:rPr>
        <w:t>Смолка Л.В.</w:t>
      </w:r>
      <w:r w:rsidRPr="00357E2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0"/>
          <w:szCs w:val="20"/>
          <w:lang w:eastAsia="ru-RU"/>
        </w:rPr>
        <w:t>_______________________________________________________________</w:t>
      </w:r>
      <w:r w:rsidRPr="00357E2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br/>
      </w:r>
      <w:r w:rsidRPr="00357E2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0"/>
          <w:szCs w:val="20"/>
          <w:lang w:eastAsia="ru-RU"/>
        </w:rPr>
        <w:t>Предмет: _________</w:t>
      </w:r>
      <w:r w:rsidR="00415360" w:rsidRPr="00357E2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0"/>
          <w:szCs w:val="20"/>
          <w:lang w:eastAsia="ru-RU"/>
        </w:rPr>
        <w:t>русский язык</w:t>
      </w:r>
      <w:r w:rsidRPr="00357E2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0"/>
          <w:szCs w:val="20"/>
          <w:lang w:eastAsia="ru-RU"/>
        </w:rPr>
        <w:t>____________________________________</w:t>
      </w:r>
      <w:r w:rsidRPr="00357E2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</w:t>
      </w:r>
      <w:r w:rsidRPr="00357E2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0"/>
          <w:szCs w:val="20"/>
          <w:lang w:eastAsia="ru-RU"/>
        </w:rPr>
        <w:t>Класс:_________</w:t>
      </w:r>
      <w:r w:rsidR="00415360" w:rsidRPr="00357E2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0"/>
          <w:szCs w:val="20"/>
          <w:lang w:eastAsia="ru-RU"/>
        </w:rPr>
        <w:t xml:space="preserve">1-в__________   Дата  </w:t>
      </w:r>
      <w:r w:rsidRPr="00357E2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0"/>
          <w:szCs w:val="20"/>
          <w:lang w:eastAsia="ru-RU"/>
        </w:rPr>
        <w:t>_</w:t>
      </w:r>
      <w:r w:rsidR="007D0BA1" w:rsidRPr="00357E2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0"/>
          <w:szCs w:val="20"/>
          <w:lang w:eastAsia="ru-RU"/>
        </w:rPr>
        <w:t>29.03.13</w:t>
      </w:r>
      <w:r w:rsidR="00415360" w:rsidRPr="00357E2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0"/>
          <w:szCs w:val="20"/>
          <w:lang w:eastAsia="ru-RU"/>
        </w:rPr>
        <w:t>______</w:t>
      </w:r>
    </w:p>
    <w:tbl>
      <w:tblPr>
        <w:tblW w:w="154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1"/>
        <w:gridCol w:w="13750"/>
      </w:tblGrid>
      <w:tr w:rsidR="00EB5581" w:rsidRPr="00357E2A" w:rsidTr="0052187E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="007D0BA1"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Смыслоразличительная роль ударения в словах</w:t>
            </w:r>
          </w:p>
        </w:tc>
      </w:tr>
      <w:tr w:rsidR="00EB5581" w:rsidRPr="00357E2A" w:rsidTr="0052187E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="00415360"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Создать условия для формирования </w:t>
            </w:r>
            <w:r w:rsidR="007D0BA1"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умения определять смыслоразличительную роль ударения в словах</w:t>
            </w:r>
          </w:p>
        </w:tc>
      </w:tr>
      <w:tr w:rsidR="00EB5581" w:rsidRPr="00357E2A" w:rsidTr="0052187E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E9" w:rsidRPr="00357E2A" w:rsidRDefault="00EB5581" w:rsidP="00AB3A04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Образовательные:</w:t>
            </w:r>
            <w:r w:rsidR="00ED44E9"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- организовать деятельность учащихся по изучению </w:t>
            </w:r>
            <w:r w:rsidR="007D0BA1"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роли ударения в словах</w:t>
            </w:r>
          </w:p>
          <w:p w:rsidR="00ED44E9" w:rsidRPr="00357E2A" w:rsidRDefault="00EB5581" w:rsidP="00AB3A0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Развивающие:</w:t>
            </w:r>
            <w:r w:rsidR="00ED44E9"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 создать содержательные и организационные условия для развития у учащихся умений анализировать (сравнивать, выделять главное,</w:t>
            </w:r>
            <w:r w:rsidR="00ED44E9"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="00ED44E9"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классифицировать) познавательный объект.</w:t>
            </w:r>
          </w:p>
          <w:p w:rsidR="0052187E" w:rsidRPr="00357E2A" w:rsidRDefault="00EB5581" w:rsidP="00AB3A0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Воспитательные:</w:t>
            </w:r>
            <w:r w:rsidR="0052187E"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 Актуализировать личностный смысл </w:t>
            </w:r>
            <w:r w:rsidR="007D0BA1"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правильного употребления в речи ударения</w:t>
            </w:r>
            <w:r w:rsidR="0052187E"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, помочь осознать социальную, практическую и личностную значимость учебного материала.</w:t>
            </w:r>
          </w:p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EB5581" w:rsidRPr="00357E2A" w:rsidTr="0052187E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3A" w:rsidRPr="00357E2A" w:rsidRDefault="00EB5581" w:rsidP="00AB3A0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proofErr w:type="spellStart"/>
            <w:r w:rsidRPr="00357E2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ЛичностныеУУД</w:t>
            </w:r>
            <w:proofErr w:type="spellEnd"/>
            <w:r w:rsidRPr="00357E2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 xml:space="preserve">: </w:t>
            </w:r>
            <w:r w:rsidR="007D303A"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– </w:t>
            </w:r>
            <w:r w:rsidR="007D303A" w:rsidRPr="00357E2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 xml:space="preserve">понимать </w:t>
            </w:r>
            <w:r w:rsidR="007D303A"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эмоции других людей, сочувствовать, сопереживать;</w:t>
            </w:r>
          </w:p>
          <w:p w:rsidR="00EB5581" w:rsidRPr="00357E2A" w:rsidRDefault="007D303A" w:rsidP="00AB3A0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– </w:t>
            </w:r>
            <w:proofErr w:type="gramStart"/>
            <w:r w:rsidRPr="00357E2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 xml:space="preserve">высказывать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своё отношение</w:t>
            </w:r>
            <w:proofErr w:type="gram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к героям прочитанных произведений, к их поступкам.</w:t>
            </w:r>
          </w:p>
          <w:p w:rsidR="007D303A" w:rsidRPr="00357E2A" w:rsidRDefault="00EB5581" w:rsidP="00AB3A0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Pr="00357E2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Регулятивные УУД:</w:t>
            </w:r>
            <w:r w:rsidR="007D303A"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– </w:t>
            </w:r>
            <w:r w:rsidR="007D303A" w:rsidRPr="00357E2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 xml:space="preserve">определять и формулировать </w:t>
            </w:r>
            <w:r w:rsidR="007D303A"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цель деятельности на уроке с помощью учителя;</w:t>
            </w:r>
          </w:p>
          <w:p w:rsidR="00EB5581" w:rsidRPr="00357E2A" w:rsidRDefault="007D303A" w:rsidP="00AB3A0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– </w:t>
            </w:r>
            <w:r w:rsidRPr="00357E2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 xml:space="preserve">проговаривать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последовательность действий на уроке;</w:t>
            </w:r>
          </w:p>
          <w:p w:rsidR="007D303A" w:rsidRPr="00357E2A" w:rsidRDefault="00EB5581" w:rsidP="00AB3A0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Pr="00357E2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 xml:space="preserve">Коммуникативные УУД: </w:t>
            </w:r>
            <w:r w:rsidR="007D303A"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– </w:t>
            </w:r>
            <w:r w:rsidR="007D303A" w:rsidRPr="00357E2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 xml:space="preserve">оформлять </w:t>
            </w:r>
            <w:r w:rsidR="007D303A"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свои мысли в устной и письменной форме (на уровне предложения или небольшого текста);</w:t>
            </w:r>
          </w:p>
          <w:p w:rsidR="007D303A" w:rsidRPr="00357E2A" w:rsidRDefault="007D303A" w:rsidP="00AB3A0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– </w:t>
            </w:r>
            <w:r w:rsidRPr="00357E2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 xml:space="preserve">слушать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и </w:t>
            </w:r>
            <w:r w:rsidRPr="00357E2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 xml:space="preserve">понимать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речь других;</w:t>
            </w:r>
          </w:p>
          <w:p w:rsidR="00EB5581" w:rsidRPr="00357E2A" w:rsidRDefault="007D303A" w:rsidP="00AB3A0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– </w:t>
            </w:r>
            <w:r w:rsidRPr="00357E2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 xml:space="preserve">выразительно читать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и </w:t>
            </w:r>
            <w:r w:rsidRPr="00357E2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 xml:space="preserve">пересказывать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текст;</w:t>
            </w:r>
          </w:p>
          <w:p w:rsidR="007D303A" w:rsidRPr="00357E2A" w:rsidRDefault="00EB5581" w:rsidP="00AB3A0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proofErr w:type="gramStart"/>
            <w:r w:rsidRPr="00357E2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357E2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 xml:space="preserve"> УУД:</w:t>
            </w:r>
            <w:r w:rsidR="007D303A"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– </w:t>
            </w:r>
            <w:r w:rsidR="007D303A" w:rsidRPr="00357E2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 xml:space="preserve">ориентироваться </w:t>
            </w:r>
            <w:r w:rsidR="007D303A"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в учебнике (на развороте, в оглавлении, в условных обозначениях);</w:t>
            </w:r>
          </w:p>
          <w:p w:rsidR="007D303A" w:rsidRPr="00357E2A" w:rsidRDefault="007D303A" w:rsidP="00AB3A0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– </w:t>
            </w:r>
            <w:r w:rsidRPr="00357E2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 xml:space="preserve">находить ответы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на вопросы в тексте, иллюстрациях;</w:t>
            </w:r>
          </w:p>
          <w:p w:rsidR="007D303A" w:rsidRPr="00357E2A" w:rsidRDefault="007D303A" w:rsidP="00AB3A0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– </w:t>
            </w:r>
            <w:r w:rsidRPr="00357E2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 xml:space="preserve">делать выводы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в результате совместной работы класса и учителя;</w:t>
            </w:r>
          </w:p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EB5581" w:rsidRPr="00357E2A" w:rsidTr="0052187E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A04" w:rsidRPr="00357E2A" w:rsidRDefault="00EB5581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Предметные:</w:t>
            </w:r>
            <w:r w:rsidR="00AB3A04"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 Знать</w:t>
            </w:r>
            <w:r w:rsidR="00AB3A04"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:</w:t>
            </w:r>
          </w:p>
          <w:p w:rsidR="00AB3A04" w:rsidRPr="00357E2A" w:rsidRDefault="00AB3A04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- о роли ударения в речи;</w:t>
            </w:r>
          </w:p>
          <w:p w:rsidR="00AB3A04" w:rsidRPr="00357E2A" w:rsidRDefault="00AB3A04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- признаки ударения: его </w:t>
            </w:r>
            <w:proofErr w:type="spellStart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разноместность</w:t>
            </w:r>
            <w:proofErr w:type="spell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, подвижность; </w:t>
            </w:r>
          </w:p>
          <w:p w:rsidR="00AB3A04" w:rsidRPr="00357E2A" w:rsidRDefault="00AB3A04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- о слогообразующей роли гласных звуков;</w:t>
            </w:r>
          </w:p>
          <w:p w:rsidR="00AB3A04" w:rsidRPr="00357E2A" w:rsidRDefault="00AB3A04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lastRenderedPageBreak/>
              <w:t>-  правила переноса слов и уметь применять их.</w:t>
            </w:r>
          </w:p>
          <w:p w:rsidR="00AB3A04" w:rsidRPr="00357E2A" w:rsidRDefault="00AB3A04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</w:rPr>
              <w:t>Уметь:</w:t>
            </w:r>
          </w:p>
          <w:p w:rsidR="00AB3A04" w:rsidRPr="00357E2A" w:rsidRDefault="00AB3A04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- находить ударный и безударный гласный;</w:t>
            </w:r>
          </w:p>
          <w:p w:rsidR="00EB5581" w:rsidRPr="00357E2A" w:rsidRDefault="00AB3A04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- правильно переносить слова с сочетанием букв гласных, с буквой Й в середине.</w:t>
            </w:r>
          </w:p>
          <w:p w:rsidR="007D303A" w:rsidRPr="00357E2A" w:rsidRDefault="00EB5581" w:rsidP="00AB3A0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Личностные:</w:t>
            </w:r>
            <w:r w:rsidR="007D303A"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- использовать знания в типовых и творческих ситуациях; осуществлять поиск в разных источниках (учебник, объяснение учителя, дополнительная литература) необходимой информации;</w:t>
            </w:r>
          </w:p>
          <w:p w:rsidR="007D303A" w:rsidRPr="00357E2A" w:rsidRDefault="007D303A" w:rsidP="00AB3A0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proofErr w:type="spellStart"/>
            <w:r w:rsidRPr="00357E2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357E2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: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- участвовать в диалоге, строить беседу с учетом ситуации общения при соблюдении норм речевого этикета, составлять несложные устные монологические высказывания;</w:t>
            </w:r>
          </w:p>
          <w:p w:rsidR="00EB5581" w:rsidRPr="00357E2A" w:rsidRDefault="007D303A" w:rsidP="00AB3A0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- писать в соответствии с орфографическими и пунктуационными правилами, анализировать прочитанный учебный текст, пользоваться словарями и справочными источниками, предназначенными для детей этого возраста.</w:t>
            </w:r>
          </w:p>
        </w:tc>
      </w:tr>
      <w:tr w:rsidR="00EB5581" w:rsidRPr="00357E2A" w:rsidTr="0052187E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="007D303A"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Гласные, согласные звуки, ударение, </w:t>
            </w:r>
            <w:r w:rsidR="00AB3A04"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 безударная гласная, деление слов на слоги и для переноса</w:t>
            </w:r>
          </w:p>
        </w:tc>
      </w:tr>
      <w:tr w:rsidR="00EB5581" w:rsidRPr="00357E2A" w:rsidTr="0052187E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proofErr w:type="spellStart"/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связи 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="007D303A"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Литературное чтение</w:t>
            </w:r>
            <w:r w:rsidR="00ED44E9"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, музыка</w:t>
            </w:r>
            <w:r w:rsidR="00AB3A04"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, окружающий мир</w:t>
            </w:r>
          </w:p>
        </w:tc>
      </w:tr>
      <w:tr w:rsidR="00EB5581" w:rsidRPr="00357E2A" w:rsidTr="0052187E">
        <w:trPr>
          <w:trHeight w:val="1005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Ресурсы: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AB3A04"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="00AB3A04"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 38-40</w:t>
            </w:r>
          </w:p>
        </w:tc>
      </w:tr>
      <w:tr w:rsidR="00EB5581" w:rsidRPr="00357E2A" w:rsidTr="0052187E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Тип  урока </w:t>
            </w:r>
          </w:p>
        </w:tc>
        <w:tc>
          <w:tcPr>
            <w:tcW w:w="1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7D303A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    обучающий</w:t>
            </w:r>
          </w:p>
        </w:tc>
      </w:tr>
    </w:tbl>
    <w:p w:rsidR="00EB5581" w:rsidRPr="00357E2A" w:rsidRDefault="00EB5581" w:rsidP="00AB3A04">
      <w:pPr>
        <w:spacing w:after="0" w:line="240" w:lineRule="auto"/>
        <w:rPr>
          <w:rFonts w:ascii="Times New Roman" w:eastAsia="Times New Roman" w:hAnsi="Times New Roman" w:cs="Times New Roman"/>
          <w:vanish/>
          <w:color w:val="7F7F7F" w:themeColor="text1" w:themeTint="80"/>
          <w:sz w:val="20"/>
          <w:szCs w:val="20"/>
          <w:lang w:eastAsia="ru-RU"/>
        </w:rPr>
      </w:pPr>
    </w:p>
    <w:tbl>
      <w:tblPr>
        <w:tblW w:w="154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8"/>
        <w:gridCol w:w="4395"/>
        <w:gridCol w:w="4819"/>
        <w:gridCol w:w="1985"/>
        <w:gridCol w:w="1984"/>
      </w:tblGrid>
      <w:tr w:rsidR="00EB5581" w:rsidRPr="00357E2A" w:rsidTr="004137CA">
        <w:trPr>
          <w:tblCellSpacing w:w="0" w:type="dxa"/>
        </w:trPr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Дидактическая и методическая</w:t>
            </w: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br/>
            </w: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структура </w:t>
            </w: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br/>
            </w: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урока 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Деятельность</w:t>
            </w: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br/>
            </w: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Деятельность</w:t>
            </w: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br/>
            </w: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Планируемые результаты </w:t>
            </w:r>
          </w:p>
        </w:tc>
      </w:tr>
      <w:tr w:rsidR="00EB5581" w:rsidRPr="00357E2A" w:rsidTr="004137CA">
        <w:trPr>
          <w:tblCellSpacing w:w="0" w:type="dxa"/>
        </w:trPr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81" w:rsidRPr="00357E2A" w:rsidRDefault="00EB5581" w:rsidP="00AB3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УУД</w:t>
            </w:r>
          </w:p>
        </w:tc>
      </w:tr>
      <w:tr w:rsidR="0052187E" w:rsidRPr="00357E2A" w:rsidTr="00D877D5">
        <w:trPr>
          <w:tblCellSpacing w:w="0" w:type="dxa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7E" w:rsidRPr="00357E2A" w:rsidRDefault="0052187E" w:rsidP="00AB3A04">
            <w:pPr>
              <w:spacing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Организационный момент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Мотиваци</w:t>
            </w:r>
            <w:proofErr w:type="gramStart"/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я(</w:t>
            </w:r>
            <w:proofErr w:type="gramEnd"/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самоопределение) к учебной деятельности</w:t>
            </w:r>
          </w:p>
          <w:p w:rsidR="0052187E" w:rsidRPr="00357E2A" w:rsidRDefault="0052187E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Время: 2</w:t>
            </w: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br/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7E" w:rsidRPr="00357E2A" w:rsidRDefault="0052187E" w:rsidP="00AB3A04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42" w:hanging="42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доброжелательный настрой учителя и учащихся;</w:t>
            </w:r>
          </w:p>
          <w:p w:rsidR="0052187E" w:rsidRPr="00357E2A" w:rsidRDefault="0052187E" w:rsidP="00AB3A04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42" w:hanging="42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кратковременность этапа;</w:t>
            </w:r>
          </w:p>
          <w:p w:rsidR="0052187E" w:rsidRPr="00357E2A" w:rsidRDefault="0052187E" w:rsidP="00AB3A04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42" w:hanging="42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полная готовность класса к уроку;</w:t>
            </w:r>
          </w:p>
          <w:p w:rsidR="0052187E" w:rsidRPr="00357E2A" w:rsidRDefault="0052187E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формулировка целевых установок и плана работы;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87E" w:rsidRPr="00357E2A" w:rsidRDefault="0052187E" w:rsidP="00AB3A04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98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спокойная и уверенная манера держаться при появлении в классе;</w:t>
            </w:r>
          </w:p>
          <w:p w:rsidR="0052187E" w:rsidRPr="00357E2A" w:rsidRDefault="0052187E" w:rsidP="00AB3A04">
            <w:pPr>
              <w:spacing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отсутствие многословия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7E" w:rsidRPr="00357E2A" w:rsidRDefault="0052187E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  <w:p w:rsidR="0052187E" w:rsidRPr="00357E2A" w:rsidRDefault="0052187E" w:rsidP="00AB3A04">
            <w:pPr>
              <w:spacing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Регулятивные: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волевая </w:t>
            </w:r>
            <w:proofErr w:type="spellStart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саморегуляция</w:t>
            </w:r>
            <w:proofErr w:type="spell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.</w:t>
            </w: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52187E" w:rsidRPr="00357E2A" w:rsidRDefault="0052187E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proofErr w:type="gramStart"/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Личностные</w:t>
            </w:r>
            <w:proofErr w:type="gram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: действие </w:t>
            </w:r>
            <w:proofErr w:type="spellStart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смыслообразования</w:t>
            </w:r>
            <w:proofErr w:type="spell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.</w:t>
            </w:r>
          </w:p>
          <w:p w:rsidR="0052187E" w:rsidRPr="00357E2A" w:rsidRDefault="0052187E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</w:rPr>
              <w:t>Коммуникативные:</w:t>
            </w:r>
          </w:p>
          <w:p w:rsidR="0052187E" w:rsidRPr="00357E2A" w:rsidRDefault="0052187E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планирование учебного сотрудничества с учителем и со сверстниками.</w:t>
            </w:r>
          </w:p>
        </w:tc>
      </w:tr>
      <w:tr w:rsidR="004F2D8F" w:rsidRPr="00357E2A" w:rsidTr="00022C41">
        <w:trPr>
          <w:tblCellSpacing w:w="0" w:type="dxa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Проверка домашнего задания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Включение в </w:t>
            </w:r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lastRenderedPageBreak/>
              <w:t xml:space="preserve">систему знаний и повторение </w:t>
            </w:r>
            <w:r w:rsidRPr="00357E2A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0"/>
                <w:szCs w:val="20"/>
                <w:lang w:eastAsia="ru-RU"/>
              </w:rPr>
              <w:br/>
            </w: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Время:</w:t>
            </w: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br/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 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установить правильность, полноту и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lastRenderedPageBreak/>
              <w:t xml:space="preserve">осознанность выполнения </w:t>
            </w:r>
            <w:proofErr w:type="spellStart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д</w:t>
            </w:r>
            <w:proofErr w:type="spell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/</w:t>
            </w:r>
            <w:proofErr w:type="spellStart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з</w:t>
            </w:r>
            <w:proofErr w:type="spell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уч-ся;</w:t>
            </w:r>
          </w:p>
          <w:p w:rsidR="00AB3A04" w:rsidRPr="00357E2A" w:rsidRDefault="00AB3A04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D8F" w:rsidRPr="00357E2A" w:rsidRDefault="004F2D8F" w:rsidP="00AB3A04">
            <w:pPr>
              <w:spacing w:beforeLines="40" w:afterLines="40" w:line="240" w:lineRule="auto"/>
              <w:ind w:left="238" w:hanging="238"/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lastRenderedPageBreak/>
              <w:t xml:space="preserve">Организовать </w:t>
            </w: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актуализацию изученных способов действий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, достаточных для построения нового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lastRenderedPageBreak/>
              <w:t xml:space="preserve">знания. </w:t>
            </w:r>
            <w:r w:rsidRPr="00357E2A"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  <w:t xml:space="preserve">Организовать актуализацию </w:t>
            </w:r>
            <w:r w:rsidRPr="00357E2A">
              <w:rPr>
                <w:rFonts w:ascii="Times New Roman" w:hAnsi="Times New Roman" w:cs="Times New Roman"/>
                <w:b/>
                <w:bCs/>
                <w:iCs/>
                <w:color w:val="7F7F7F" w:themeColor="text1" w:themeTint="80"/>
                <w:sz w:val="20"/>
                <w:szCs w:val="20"/>
              </w:rPr>
              <w:t xml:space="preserve">мыслительных операций, </w:t>
            </w:r>
            <w:r w:rsidRPr="00357E2A"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  <w:t>достаточных для построения нового знания.</w:t>
            </w:r>
          </w:p>
          <w:p w:rsidR="00AB3A04" w:rsidRPr="00357E2A" w:rsidRDefault="00AB3A04" w:rsidP="00AB3A04">
            <w:pPr>
              <w:spacing w:beforeLines="40" w:afterLines="40" w:line="240" w:lineRule="auto"/>
              <w:ind w:left="238" w:hanging="238"/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  <w:t xml:space="preserve">Качественная оценка работы </w:t>
            </w:r>
            <w:proofErr w:type="gramStart"/>
            <w:r w:rsidRPr="00357E2A"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  <w:t>обучающихся</w:t>
            </w:r>
            <w:proofErr w:type="gramEnd"/>
          </w:p>
          <w:p w:rsidR="004F2D8F" w:rsidRPr="00357E2A" w:rsidRDefault="004F2D8F" w:rsidP="00AB3A04">
            <w:pPr>
              <w:spacing w:beforeLines="40" w:afterLines="40" w:line="240" w:lineRule="auto"/>
              <w:ind w:left="238" w:hanging="238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  <w:p w:rsidR="004F2D8F" w:rsidRPr="00357E2A" w:rsidRDefault="004F2D8F" w:rsidP="00AB3A04">
            <w:pPr>
              <w:spacing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 </w:t>
            </w: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Познавательные: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proofErr w:type="spellStart"/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lastRenderedPageBreak/>
              <w:t>общеучебные</w:t>
            </w:r>
            <w:proofErr w:type="spellEnd"/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: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proofErr w:type="gramStart"/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логические: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анализ, синтез, выбор оснований для сравнения.</w:t>
            </w:r>
            <w:proofErr w:type="gramEnd"/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Регулятивные: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контроль, коррекция</w:t>
            </w:r>
            <w:proofErr w:type="gramStart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;</w:t>
            </w:r>
            <w:proofErr w:type="gramEnd"/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прогнозирование (при анализе пробного действия перед его выполнением).</w:t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4F2D8F" w:rsidRPr="00357E2A" w:rsidTr="00F2751A">
        <w:trPr>
          <w:tblCellSpacing w:w="0" w:type="dxa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Изучение нового материала</w:t>
            </w: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br/>
            </w:r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Актуализация и фиксирование индивидуального затруднения в пробном действии</w:t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Время:10</w:t>
            </w: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br/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организация внимания уч-ся;</w:t>
            </w:r>
          </w:p>
          <w:p w:rsidR="004F2D8F" w:rsidRPr="00357E2A" w:rsidRDefault="004F2D8F" w:rsidP="00AB3A04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108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сообщение </w:t>
            </w:r>
            <w:proofErr w:type="gramStart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основной</w:t>
            </w:r>
            <w:proofErr w:type="gram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идея изучаемого материала (принципа, правила, закона).</w:t>
            </w:r>
          </w:p>
          <w:p w:rsidR="004F2D8F" w:rsidRPr="00357E2A" w:rsidRDefault="004F2D8F" w:rsidP="00AB3A04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108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Обеспечение осмысления метода исследования изучаемых знаний, способов и средств, которые привели к сделанным выводам;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Обеспечение усвоения методики воспроизведения изучаемого материала (с чего и как начинать, как аргументировать и т.д.)</w:t>
            </w:r>
          </w:p>
          <w:p w:rsidR="004F2D8F" w:rsidRPr="00357E2A" w:rsidRDefault="00AC74E7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3</w:t>
            </w:r>
            <w:r w:rsidR="00AB3A04"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D8F" w:rsidRPr="00357E2A" w:rsidRDefault="004F2D8F" w:rsidP="00AB3A0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включение в содержание изучаемого предмета субъектного опыта;</w:t>
            </w:r>
          </w:p>
          <w:p w:rsidR="004F2D8F" w:rsidRPr="00357E2A" w:rsidRDefault="004F2D8F" w:rsidP="00AB3A0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учет индивидуальных способов проработки уч-ся изучаемого материала;</w:t>
            </w:r>
          </w:p>
          <w:p w:rsidR="004F2D8F" w:rsidRPr="00357E2A" w:rsidRDefault="004F2D8F" w:rsidP="00AB3A0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подача материала логически завершенными частями-блоками;</w:t>
            </w:r>
          </w:p>
          <w:p w:rsidR="004F2D8F" w:rsidRPr="00357E2A" w:rsidRDefault="004F2D8F" w:rsidP="00AB3A0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реализация дифференцированного подхода в процессе изложения нового материала;</w:t>
            </w:r>
          </w:p>
          <w:p w:rsidR="004F2D8F" w:rsidRPr="00357E2A" w:rsidRDefault="004F2D8F" w:rsidP="00AB3A0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обеспечение вариативности взаимодействия учителя с уч-ся;</w:t>
            </w:r>
          </w:p>
          <w:p w:rsidR="004F2D8F" w:rsidRPr="00357E2A" w:rsidRDefault="004F2D8F" w:rsidP="00AB3A04">
            <w:pPr>
              <w:spacing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- действовать с учетом выделенных учителем ориентиров действия,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- осуществлять поиск нужной информации в учебнике, 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- осуществлять поиск нужной информации в учебнике, 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- принимать другое мнение и позицию,  </w:t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F2D8F" w:rsidRPr="00357E2A" w:rsidTr="00DF3B85">
        <w:trPr>
          <w:tblCellSpacing w:w="0" w:type="dxa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Закрепление  нового материала</w:t>
            </w: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br/>
            </w:r>
            <w:r w:rsidRPr="00357E2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Первичное закрепление с проговариванием во внешней речи</w:t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Время:</w:t>
            </w: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br/>
              <w:t>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Обеспечить закрепление в памяти уч-ся знаний и способов действий, которые им необходимы для </w:t>
            </w:r>
            <w:proofErr w:type="spellStart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самост</w:t>
            </w:r>
            <w:proofErr w:type="spell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. Работы по новому материалу.</w:t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AB3A04"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="00AB3A04"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 39 работа в парах, взаимопроверка</w:t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D8F" w:rsidRPr="00357E2A" w:rsidRDefault="004F2D8F" w:rsidP="00AB3A04">
            <w:pPr>
              <w:pStyle w:val="a3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Умения учащихся соотносить между собой факты, понятия, правила, идеи.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- Умения уч-ся распознавать и воспроизводить изученные познавательные объекты;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- Умения воспроизводить алгоритмы и пользоваться ими в стандартных и измененных ситуациях;</w:t>
            </w:r>
          </w:p>
          <w:p w:rsidR="004F2D8F" w:rsidRPr="00357E2A" w:rsidRDefault="004F2D8F" w:rsidP="00AB3A04">
            <w:pPr>
              <w:spacing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- Прочность знаний учащихся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Коммуникативные: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Познавательные: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proofErr w:type="spellStart"/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общеучебные</w:t>
            </w:r>
            <w:proofErr w:type="spell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lastRenderedPageBreak/>
              <w:t>произвольно строить речевое высказывание;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proofErr w:type="gramStart"/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логические: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построение логической цепи рассуждений, анализ, синтез.</w:t>
            </w:r>
            <w:proofErr w:type="gramEnd"/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УУД постановки и решения проблем: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самостоятельное создание способов решения проблем поискового характера</w:t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4F2D8F" w:rsidRPr="00357E2A" w:rsidTr="00CB276A">
        <w:trPr>
          <w:tblCellSpacing w:w="0" w:type="dxa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Контроль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Самостоятельная работа с самопроверкой по эталону.</w:t>
            </w:r>
            <w:r w:rsidRPr="00357E2A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0"/>
                <w:szCs w:val="20"/>
                <w:lang w:eastAsia="ru-RU"/>
              </w:rPr>
              <w:br/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Время:</w:t>
            </w: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выявление качества и уровня усвоения знаний и способов действий.</w:t>
            </w:r>
          </w:p>
          <w:p w:rsidR="004F2D8F" w:rsidRPr="00357E2A" w:rsidRDefault="004F2D8F" w:rsidP="00AB3A04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выявить недостатки в знаниях и способах действий.</w:t>
            </w:r>
          </w:p>
          <w:p w:rsidR="004F2D8F" w:rsidRPr="00357E2A" w:rsidRDefault="004F2D8F" w:rsidP="00AB3A04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установить причины выявленных недостатков.</w:t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  <w:p w:rsidR="004F2D8F" w:rsidRPr="00357E2A" w:rsidRDefault="00AB3A04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 40</w:t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D8F" w:rsidRPr="00357E2A" w:rsidRDefault="004F2D8F" w:rsidP="00AB3A04">
            <w:pPr>
              <w:spacing w:before="40" w:after="40" w:line="240" w:lineRule="auto"/>
              <w:ind w:left="238" w:hanging="238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1)</w:t>
            </w:r>
            <w:r w:rsidRPr="00357E2A"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Организовать самостоятельное выполнение учащимися типовых заданий на новый способ действия.</w:t>
            </w:r>
          </w:p>
          <w:p w:rsidR="004F2D8F" w:rsidRPr="00357E2A" w:rsidRDefault="004F2D8F" w:rsidP="00AB3A04">
            <w:pPr>
              <w:spacing w:before="40" w:after="40" w:line="240" w:lineRule="auto"/>
              <w:ind w:left="238" w:hanging="238"/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  <w:t xml:space="preserve">2)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Организовать </w:t>
            </w: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соотнесение работы с эталоном для самопроверки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4F2D8F" w:rsidRPr="00357E2A" w:rsidRDefault="004F2D8F" w:rsidP="00AB3A04">
            <w:pPr>
              <w:spacing w:before="40" w:after="40" w:line="240" w:lineRule="auto"/>
              <w:ind w:left="238" w:hanging="238"/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3) Организовать </w:t>
            </w: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вербальное сопоставление работы с эталоном для самопроверки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(в случае, когда способ действия состоит из нескольких шагов – организация пошаговой проверки).</w:t>
            </w:r>
          </w:p>
          <w:p w:rsidR="004F2D8F" w:rsidRPr="00357E2A" w:rsidRDefault="004F2D8F" w:rsidP="00AB3A04">
            <w:pPr>
              <w:spacing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Регулятивные: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контроль в форме сличения способа действия и его результата с заданным эталоном</w:t>
            </w:r>
            <w:proofErr w:type="gramStart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;, </w:t>
            </w:r>
            <w:proofErr w:type="gram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коррекция; оценка – оценивание качества и уровня усвоения; коррекция.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</w:rPr>
              <w:t>Познавательные: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proofErr w:type="spellStart"/>
            <w:r w:rsidRPr="00357E2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  <w:u w:val="single"/>
              </w:rPr>
              <w:t>общеучебные</w:t>
            </w:r>
            <w:proofErr w:type="spell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u w:val="single"/>
              </w:rPr>
              <w:t>: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умение осознанно и произвольно строить речевое высказывание</w:t>
            </w:r>
          </w:p>
        </w:tc>
      </w:tr>
      <w:tr w:rsidR="004F2D8F" w:rsidRPr="00357E2A" w:rsidTr="000B3421">
        <w:trPr>
          <w:tblCellSpacing w:w="0" w:type="dxa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Рефлексия </w:t>
            </w: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br/>
              <w:t>Время:3</w:t>
            </w:r>
            <w:r w:rsidRPr="00357E2A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br/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Инициировать рефлексию уч-ся по поводу своего </w:t>
            </w:r>
            <w:proofErr w:type="spellStart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психо-эмоционального</w:t>
            </w:r>
            <w:proofErr w:type="spell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состояния, мотивации, своей деятельности и взаимодействия с учителем и одноклассниками.</w:t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Обеспечить усвоение уч-ся принципов </w:t>
            </w:r>
            <w:proofErr w:type="spellStart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саморегуляции</w:t>
            </w:r>
            <w:proofErr w:type="spell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и сотрудничества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D8F" w:rsidRPr="00357E2A" w:rsidRDefault="004F2D8F" w:rsidP="00AB3A04">
            <w:pPr>
              <w:spacing w:before="40" w:line="240" w:lineRule="auto"/>
              <w:ind w:left="240" w:hanging="240"/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  <w:t xml:space="preserve">1)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Организовать </w:t>
            </w: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фиксацию нового содержания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, изученного на уроке.</w:t>
            </w:r>
          </w:p>
          <w:p w:rsidR="004F2D8F" w:rsidRPr="00357E2A" w:rsidRDefault="004F2D8F" w:rsidP="00AB3A04">
            <w:pPr>
              <w:spacing w:before="40" w:line="240" w:lineRule="auto"/>
              <w:ind w:left="240" w:hanging="240"/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  <w:t xml:space="preserve">2)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Организовать </w:t>
            </w: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рефлексивный анализ учебной деятельности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с точки зрения выполнения требований, известных учащимся.</w:t>
            </w:r>
          </w:p>
          <w:p w:rsidR="004F2D8F" w:rsidRPr="00357E2A" w:rsidRDefault="004F2D8F" w:rsidP="00AB3A04">
            <w:pPr>
              <w:spacing w:before="40" w:line="240" w:lineRule="auto"/>
              <w:ind w:left="240" w:hanging="240"/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bCs/>
                <w:iCs/>
                <w:color w:val="7F7F7F" w:themeColor="text1" w:themeTint="80"/>
                <w:sz w:val="20"/>
                <w:szCs w:val="20"/>
              </w:rPr>
              <w:t xml:space="preserve">3) 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Организовать </w:t>
            </w: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оценивание учащимися собственной деятельности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на уроке.</w:t>
            </w:r>
          </w:p>
          <w:p w:rsidR="004F2D8F" w:rsidRPr="00357E2A" w:rsidRDefault="004F2D8F" w:rsidP="00AB3A04">
            <w:pPr>
              <w:spacing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Познавательные: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>общенаучные: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умение структурировать знания;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оценка процесса и результатов деятельности.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Коммуникативные: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умение выражать свои мысли.</w:t>
            </w:r>
          </w:p>
          <w:p w:rsidR="004F2D8F" w:rsidRPr="00357E2A" w:rsidRDefault="004F2D8F" w:rsidP="00AB3A04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proofErr w:type="gramStart"/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Регулятивные</w:t>
            </w:r>
            <w:proofErr w:type="gramEnd"/>
            <w:r w:rsidRPr="00357E2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:</w:t>
            </w:r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волевая </w:t>
            </w:r>
            <w:proofErr w:type="spellStart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саморегуляция</w:t>
            </w:r>
            <w:proofErr w:type="spellEnd"/>
            <w:r w:rsidRPr="00357E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  <w:p w:rsidR="004F2D8F" w:rsidRPr="00357E2A" w:rsidRDefault="004F2D8F" w:rsidP="00AB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EB5581" w:rsidRPr="00357E2A" w:rsidRDefault="00EB5581" w:rsidP="00AB3A04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sectPr w:rsidR="00EB5581" w:rsidRPr="00357E2A" w:rsidSect="00637D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8FB"/>
    <w:multiLevelType w:val="hybridMultilevel"/>
    <w:tmpl w:val="34EA7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63256"/>
    <w:multiLevelType w:val="multilevel"/>
    <w:tmpl w:val="7DE2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32D90"/>
    <w:multiLevelType w:val="multilevel"/>
    <w:tmpl w:val="5F80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B61A1"/>
    <w:multiLevelType w:val="hybridMultilevel"/>
    <w:tmpl w:val="BAE46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D539F"/>
    <w:multiLevelType w:val="hybridMultilevel"/>
    <w:tmpl w:val="7F009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9A5922"/>
    <w:multiLevelType w:val="multilevel"/>
    <w:tmpl w:val="A926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D0FED"/>
    <w:multiLevelType w:val="hybridMultilevel"/>
    <w:tmpl w:val="ED823298"/>
    <w:lvl w:ilvl="0" w:tplc="6F7ED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581"/>
    <w:rsid w:val="00045EF0"/>
    <w:rsid w:val="0008552A"/>
    <w:rsid w:val="000E6AF6"/>
    <w:rsid w:val="001027E0"/>
    <w:rsid w:val="00357E2A"/>
    <w:rsid w:val="0037759B"/>
    <w:rsid w:val="003B7FAA"/>
    <w:rsid w:val="00415360"/>
    <w:rsid w:val="004F2D8F"/>
    <w:rsid w:val="0052187E"/>
    <w:rsid w:val="00645CD9"/>
    <w:rsid w:val="0070122B"/>
    <w:rsid w:val="007D0BA1"/>
    <w:rsid w:val="007D303A"/>
    <w:rsid w:val="008040E2"/>
    <w:rsid w:val="00AB3A04"/>
    <w:rsid w:val="00AC74E7"/>
    <w:rsid w:val="00B44A0E"/>
    <w:rsid w:val="00CE759B"/>
    <w:rsid w:val="00E846DD"/>
    <w:rsid w:val="00EB2711"/>
    <w:rsid w:val="00EB5581"/>
    <w:rsid w:val="00ED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2D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2D8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9139-94A0-4E2F-9CB2-F81E171E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10</cp:revision>
  <cp:lastPrinted>2013-03-28T15:00:00Z</cp:lastPrinted>
  <dcterms:created xsi:type="dcterms:W3CDTF">2013-03-26T14:55:00Z</dcterms:created>
  <dcterms:modified xsi:type="dcterms:W3CDTF">2013-03-28T15:21:00Z</dcterms:modified>
</cp:coreProperties>
</file>