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3" w:rsidRDefault="006248D3" w:rsidP="006248D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Урок развития речи, комплексного применения знаний по теме </w:t>
      </w:r>
      <w:r>
        <w:rPr>
          <w:rFonts w:ascii="Arial" w:hAnsi="Arial" w:cs="Arial"/>
          <w:b/>
          <w:sz w:val="20"/>
          <w:szCs w:val="20"/>
        </w:rPr>
        <w:br/>
        <w:t xml:space="preserve">«Подготовка к сочинению – описанию внешности. </w:t>
      </w:r>
      <w:r>
        <w:rPr>
          <w:rFonts w:ascii="Arial" w:hAnsi="Arial" w:cs="Arial"/>
          <w:b/>
          <w:sz w:val="20"/>
          <w:szCs w:val="20"/>
        </w:rPr>
        <w:br/>
        <w:t>Описание картины В.А. Серова «Девочка с персиками»».</w:t>
      </w:r>
    </w:p>
    <w:p w:rsidR="006248D3" w:rsidRDefault="006248D3" w:rsidP="006248D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усский язык, 6 класс)</w:t>
      </w:r>
    </w:p>
    <w:p w:rsidR="006248D3" w:rsidRDefault="006248D3" w:rsidP="006248D3">
      <w:pPr>
        <w:spacing w:line="288" w:lineRule="auto"/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 занятия в системе уроков</w:t>
      </w:r>
    </w:p>
    <w:p w:rsidR="006248D3" w:rsidRDefault="006248D3" w:rsidP="006248D3">
      <w:pPr>
        <w:spacing w:line="288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системе уроков по развитию речи описанию внешности отводится важное место, потому что этим умением должен владеть каждый человек, поскольку в жизни нам нередко приходится в той или иной мере описывать внешность человека, его характер, манеры, поведение; с портретом мы встречаемся и в художественной литературе и публицистике. Кроме того, описание внешности человека предполагает не только умение наблюдать, но и умение понимать психологическое состояние человека, его внутренний мир, выражать свое отношение к нему.</w:t>
      </w:r>
    </w:p>
    <w:p w:rsidR="006248D3" w:rsidRDefault="006248D3" w:rsidP="006248D3">
      <w:pPr>
        <w:spacing w:line="288" w:lineRule="auto"/>
        <w:ind w:left="1276" w:hanging="127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48D3" w:rsidRDefault="006248D3" w:rsidP="006248D3">
      <w:pPr>
        <w:spacing w:line="288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Цель урока:</w:t>
      </w:r>
      <w:r>
        <w:rPr>
          <w:rFonts w:ascii="Arial" w:hAnsi="Arial" w:cs="Arial"/>
          <w:sz w:val="20"/>
          <w:szCs w:val="20"/>
        </w:rPr>
        <w:t xml:space="preserve"> перевести язык живописи на язык словесного искусства, с помощью слов выразить понимание увиденного на полотне.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Задачи урока: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. Образовательные: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отличать описательный вид от других типов речи;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познакомить учащихся с особенностями сочинения-описания внешности;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учить составлять план описания;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производить лингвостилистический анализ текста.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>. Воспитательные: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воспитывать чувство </w:t>
      </w:r>
      <w:proofErr w:type="gramStart"/>
      <w:r>
        <w:rPr>
          <w:rFonts w:ascii="Arial" w:hAnsi="Arial" w:cs="Arial"/>
          <w:sz w:val="20"/>
          <w:szCs w:val="20"/>
        </w:rPr>
        <w:t>прекрасного</w:t>
      </w:r>
      <w:proofErr w:type="gramEnd"/>
      <w:r>
        <w:rPr>
          <w:rFonts w:ascii="Arial" w:hAnsi="Arial" w:cs="Arial"/>
          <w:sz w:val="20"/>
          <w:szCs w:val="20"/>
        </w:rPr>
        <w:t>, прививать эстетический вкус;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воспитывать самостоятельность при выполнении задания;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сформировать интерес к языку живописи.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</w:t>
      </w:r>
      <w:r>
        <w:rPr>
          <w:rFonts w:ascii="Arial" w:hAnsi="Arial" w:cs="Arial"/>
          <w:sz w:val="20"/>
          <w:szCs w:val="20"/>
        </w:rPr>
        <w:t>. Развивающие: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развивать речь и память учащихся через работу с текстами;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речи учащихся через использование в высказывании портретной лексики;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мышления через анализ текста – выделение главного, соотношения образа и мысли, обобщение.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Методическое обоснование 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Сочинение по картине – одна из самых сложных методических </w:t>
      </w:r>
      <w:proofErr w:type="gramStart"/>
      <w:r>
        <w:rPr>
          <w:rFonts w:ascii="Arial" w:hAnsi="Arial" w:cs="Arial"/>
          <w:sz w:val="20"/>
          <w:szCs w:val="20"/>
        </w:rPr>
        <w:t>проблем</w:t>
      </w:r>
      <w:proofErr w:type="gramEnd"/>
      <w:r>
        <w:rPr>
          <w:rFonts w:ascii="Arial" w:hAnsi="Arial" w:cs="Arial"/>
          <w:sz w:val="20"/>
          <w:szCs w:val="20"/>
        </w:rPr>
        <w:t xml:space="preserve"> решать которую можно по-разному.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обучения описания внешности детям была предложена картина известного художника портретиста В. Серова. Правдивость изображения сочетается с правдивостью выражения чувств, мыслей, переживанием, настроение героев. Самый прекрасный портрет никогда не заменит живого человека. Но портрет может сказать нам многое, что не скажут письма, дневники. В портрете проявляется сущность человека его внутренне «я». Кроме того художники стремятся передать свое отношение к персонажу, поэтому в сочинении необходимо раскрыть внутренний мир человека. Наибольшие трудности вызывает именно «чтение портрета». Важно научить </w:t>
      </w:r>
      <w:proofErr w:type="gramStart"/>
      <w:r>
        <w:rPr>
          <w:rFonts w:ascii="Arial" w:hAnsi="Arial" w:cs="Arial"/>
          <w:sz w:val="20"/>
          <w:szCs w:val="20"/>
        </w:rPr>
        <w:t>внимательно</w:t>
      </w:r>
      <w:proofErr w:type="gramEnd"/>
      <w:r>
        <w:rPr>
          <w:rFonts w:ascii="Arial" w:hAnsi="Arial" w:cs="Arial"/>
          <w:sz w:val="20"/>
          <w:szCs w:val="20"/>
        </w:rPr>
        <w:t xml:space="preserve"> всматриваться в картину, описать то, что ученик видит на ней, определить детали, краски, колорит, свет.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умение описывать внешность человека помогают шедевры русской живописи, среди которых картина Серова «Девочка с персиками». Данная тема является достаточно актуальной и интересной для учащихся, вместе с тем это одна из сложных методических проблем, требующая от учащихся определенных знаний, умений, навыков, в первую очередь собирать материал по картине, составлять простой и сложный план, использовать портретную лексику.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сочинению составляет один урок, написание сочинений является домашним заданием.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48D3" w:rsidRDefault="006248D3" w:rsidP="006248D3">
      <w:pPr>
        <w:spacing w:line="288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Тип урока: </w:t>
      </w:r>
      <w:r>
        <w:rPr>
          <w:rFonts w:ascii="Arial" w:hAnsi="Arial" w:cs="Arial"/>
          <w:sz w:val="20"/>
          <w:szCs w:val="20"/>
        </w:rPr>
        <w:t>это урок развития речи, комплексное применение знаний. Данный урок является сквозным в рамках изучения темы, описание внешности в курсе русского языка и литературы.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задания, использованные в ходе урока, объединяются общей темой «описание внешности». Урок носит ярко выраженный воспитательный и развивающий характер, так как в основе его лежит произведение искусства. 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Урок проводится в традиционной форме с использованием компьютерной презентации.</w:t>
      </w: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Цель двусторонняя: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8D3" w:rsidRDefault="006248D3" w:rsidP="006248D3">
      <w:pPr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Актуализировать знания учащихся и углубить их;</w:t>
      </w:r>
    </w:p>
    <w:p w:rsidR="006248D3" w:rsidRDefault="006248D3" w:rsidP="006248D3">
      <w:pPr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Совершенствовать знания, умение, навыки учащихся </w:t>
      </w:r>
    </w:p>
    <w:p w:rsidR="006248D3" w:rsidRDefault="006248D3" w:rsidP="006248D3">
      <w:pPr>
        <w:spacing w:line="288" w:lineRule="auto"/>
        <w:ind w:left="1065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Методическая и лингвистическая литература</w:t>
      </w:r>
    </w:p>
    <w:p w:rsidR="006248D3" w:rsidRDefault="006248D3" w:rsidP="006248D3">
      <w:pPr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Методика развития речи на уроках русского языка: Пособие для учителей. // Под ред. Т.А. </w:t>
      </w:r>
      <w:proofErr w:type="spellStart"/>
      <w:r>
        <w:rPr>
          <w:rFonts w:ascii="Arial" w:hAnsi="Arial" w:cs="Arial"/>
          <w:sz w:val="20"/>
          <w:szCs w:val="20"/>
        </w:rPr>
        <w:t>Ладыженской</w:t>
      </w:r>
      <w:proofErr w:type="spellEnd"/>
      <w:r>
        <w:rPr>
          <w:rFonts w:ascii="Arial" w:hAnsi="Arial" w:cs="Arial"/>
          <w:sz w:val="20"/>
          <w:szCs w:val="20"/>
        </w:rPr>
        <w:t>. – М.,1980.</w:t>
      </w:r>
    </w:p>
    <w:p w:rsidR="006248D3" w:rsidRDefault="006248D3" w:rsidP="006248D3">
      <w:pPr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Никитина Е.И. Уроки развития речи. – М., 2002.</w:t>
      </w:r>
    </w:p>
    <w:p w:rsidR="006248D3" w:rsidRDefault="006248D3" w:rsidP="006248D3">
      <w:pPr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Канарская</w:t>
      </w:r>
      <w:proofErr w:type="spellEnd"/>
      <w:r>
        <w:rPr>
          <w:rFonts w:ascii="Arial" w:hAnsi="Arial" w:cs="Arial"/>
          <w:sz w:val="20"/>
          <w:szCs w:val="20"/>
        </w:rPr>
        <w:t xml:space="preserve"> О.В. Методические основы инновационного обучения русскому языку // Автореферат. – Санкт-Петербург, 1992.</w:t>
      </w:r>
    </w:p>
    <w:p w:rsidR="006248D3" w:rsidRDefault="006248D3" w:rsidP="006248D3">
      <w:pPr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Панов Б.Т. Типы и структура уроков русского языка. – М., 1986.</w:t>
      </w:r>
    </w:p>
    <w:p w:rsidR="006248D3" w:rsidRDefault="006248D3" w:rsidP="006248D3">
      <w:pPr>
        <w:spacing w:line="288" w:lineRule="auto"/>
        <w:ind w:left="1425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firstLine="540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jc w:val="center"/>
        <w:rPr>
          <w:rFonts w:ascii="Arial" w:hAnsi="Arial" w:cs="Arial"/>
          <w:caps/>
          <w:sz w:val="20"/>
          <w:szCs w:val="20"/>
        </w:rPr>
      </w:pPr>
    </w:p>
    <w:p w:rsidR="006248D3" w:rsidRDefault="006248D3" w:rsidP="006248D3">
      <w:pPr>
        <w:spacing w:line="288" w:lineRule="auto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Конспект урока по русскому языку в 6 классе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Тема урока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Подготовка к сочинению – описанию внешности. Описание картины В.А. Серова «Девочка с персиками».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Цель урока:</w:t>
      </w:r>
      <w:r>
        <w:rPr>
          <w:rFonts w:ascii="Arial" w:hAnsi="Arial" w:cs="Arial"/>
          <w:sz w:val="20"/>
          <w:szCs w:val="20"/>
        </w:rPr>
        <w:t xml:space="preserve"> перевести язык живописи на язык словесного искусства, с помощью слов выразить понимание увиденного на полотне.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Задачи урока: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. Образовательные: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отличать описательный вид от других типов речи;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познакомить учащихся с особенностями сочинения-описания внешности;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учить составлять план описания;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производить лингвостилистический анализ текста.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>. Воспитательные: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воспитывать чувство </w:t>
      </w:r>
      <w:proofErr w:type="gramStart"/>
      <w:r>
        <w:rPr>
          <w:rFonts w:ascii="Arial" w:hAnsi="Arial" w:cs="Arial"/>
          <w:sz w:val="20"/>
          <w:szCs w:val="20"/>
        </w:rPr>
        <w:t>прекрасного</w:t>
      </w:r>
      <w:proofErr w:type="gramEnd"/>
      <w:r>
        <w:rPr>
          <w:rFonts w:ascii="Arial" w:hAnsi="Arial" w:cs="Arial"/>
          <w:sz w:val="20"/>
          <w:szCs w:val="20"/>
        </w:rPr>
        <w:t>, прививать эстетический вкус;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воспитывать самостоятельность при выполнении задания;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сформировать интерес к языку живописи.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</w:t>
      </w:r>
      <w:r>
        <w:rPr>
          <w:rFonts w:ascii="Arial" w:hAnsi="Arial" w:cs="Arial"/>
          <w:sz w:val="20"/>
          <w:szCs w:val="20"/>
        </w:rPr>
        <w:t>. Развивающие: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развивать речь и память учащихся через работу с текстами;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речи учащихся через использование в высказывании портретной лексики;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мышления через анализ текста – выделение главного, соотношения образа и мысли, обобщение.</w:t>
      </w:r>
    </w:p>
    <w:p w:rsidR="006248D3" w:rsidRDefault="006248D3" w:rsidP="006248D3">
      <w:pPr>
        <w:spacing w:line="288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Ход урока.</w:t>
      </w:r>
    </w:p>
    <w:p w:rsidR="006248D3" w:rsidRDefault="006248D3" w:rsidP="006248D3">
      <w:pPr>
        <w:numPr>
          <w:ilvl w:val="0"/>
          <w:numId w:val="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Организационный момент.</w:t>
      </w:r>
    </w:p>
    <w:p w:rsidR="006248D3" w:rsidRDefault="006248D3" w:rsidP="006248D3">
      <w:pPr>
        <w:numPr>
          <w:ilvl w:val="0"/>
          <w:numId w:val="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Объявление темы урока. Введение в речевую ситуацию.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— Ребята, сегодня на уроке мы будем готовиться к сочинению – описанию внешности человека.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Описание внешности – важное умение, которым должен владеть каждый человек, поскольку в жизни нам нередко приходится в той или иной мере описывать внешность человека, его характер, манеры, поведение; с портретом мы встречаемся и в художественной литературе и публицистике. Кроме того, описание внешности человека предполагает не только умение наблюдать, но и умение понимать психологическое состояние человека, его внутренний мир, выражать свое отношение к нему.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III</w:t>
      </w:r>
      <w:r>
        <w:rPr>
          <w:rFonts w:ascii="Arial" w:hAnsi="Arial" w:cs="Arial"/>
          <w:b/>
          <w:sz w:val="20"/>
          <w:szCs w:val="20"/>
        </w:rPr>
        <w:t>. Определение целей и задач урока.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—Работу над описанием внешности мы начнем с описания портрета, выполненного живописцем В.А. Серовым «Девочка с персиками».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Мы будем описывать портрет, а для этого вы вспомните все, что знаете о портрете из уроков изобразительного искусства, и постараемся эти знания применить на нашем уроке.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IV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Проверка домашнего задания. Знакомство с отдельными страницами биографии художника.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 творчеством Серова вы знакомы.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Что вы знаете о Серове? Его </w:t>
      </w:r>
      <w:proofErr w:type="gramStart"/>
      <w:r>
        <w:rPr>
          <w:rFonts w:ascii="Arial" w:hAnsi="Arial" w:cs="Arial"/>
          <w:sz w:val="20"/>
          <w:szCs w:val="20"/>
        </w:rPr>
        <w:t>родителях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Каким было его детство? С какого времени он начал рисовать? У кого учился рисованию и живописи?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Где он учился? Каковы были художественные взгляды Серова? К чему он стремился?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 кого часто бывал Серов? Где был написан портрет «Девочка с персиками»? Кто позировал художнику?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Какие еще картины Серова вы знаете?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V</w:t>
      </w:r>
      <w:r>
        <w:rPr>
          <w:rFonts w:ascii="Arial" w:hAnsi="Arial" w:cs="Arial"/>
          <w:b/>
          <w:sz w:val="20"/>
          <w:szCs w:val="20"/>
        </w:rPr>
        <w:t>. Подготовка учащихся к восприятию картины (на основе презентации).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Осмысление темы урока.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—Портрет – один из распространенных и популярных жанров живописи. Восприятие портрета выходит за рамки простого узнавания определенного, конкретного человека, изображенного на полотне. Воспроизведя индивидуальный облик, художник раскрывает внутренний мир, чувства, характер человека через внешние признаки: мимику, жест, манеру.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Содержанием портрета является не только воспроизведение подлинной сути личности портретируемого, но и отношение художника к </w:t>
      </w:r>
      <w:proofErr w:type="gramStart"/>
      <w:r>
        <w:rPr>
          <w:rFonts w:ascii="Arial" w:hAnsi="Arial" w:cs="Arial"/>
          <w:sz w:val="20"/>
          <w:szCs w:val="20"/>
        </w:rPr>
        <w:t>изображаемому</w:t>
      </w:r>
      <w:proofErr w:type="gramEnd"/>
      <w:r>
        <w:rPr>
          <w:rFonts w:ascii="Arial" w:hAnsi="Arial" w:cs="Arial"/>
          <w:sz w:val="20"/>
          <w:szCs w:val="20"/>
        </w:rPr>
        <w:t>, его личная симпатия или антипатия, любовь, преклонение или сострадание. Создавая образ, художник ищет наиболее удачный фон, интерьер, органически связанный с изображаемым лицом, его характером, а также композицию портрета, которая в наибольшей степени помогает раскрыть внутренний мир и психологическое состояние личности.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В.А Серов – великолепный </w:t>
      </w:r>
      <w:proofErr w:type="gramStart"/>
      <w:r>
        <w:rPr>
          <w:rFonts w:ascii="Arial" w:hAnsi="Arial" w:cs="Arial"/>
          <w:sz w:val="20"/>
          <w:szCs w:val="20"/>
        </w:rPr>
        <w:t>портретист</w:t>
      </w:r>
      <w:proofErr w:type="gramEnd"/>
      <w:r>
        <w:rPr>
          <w:rFonts w:ascii="Arial" w:hAnsi="Arial" w:cs="Arial"/>
          <w:sz w:val="20"/>
          <w:szCs w:val="20"/>
        </w:rPr>
        <w:t xml:space="preserve"> глубоко понимая духовный мир детей и </w:t>
      </w:r>
      <w:proofErr w:type="spellStart"/>
      <w:r>
        <w:rPr>
          <w:rFonts w:ascii="Arial" w:hAnsi="Arial" w:cs="Arial"/>
          <w:sz w:val="20"/>
          <w:szCs w:val="20"/>
        </w:rPr>
        <w:t>изоброжая</w:t>
      </w:r>
      <w:proofErr w:type="spellEnd"/>
      <w:r>
        <w:rPr>
          <w:rFonts w:ascii="Arial" w:hAnsi="Arial" w:cs="Arial"/>
          <w:sz w:val="20"/>
          <w:szCs w:val="20"/>
        </w:rPr>
        <w:t xml:space="preserve"> их с большой любовью. За свою недолгую жизнь он исполнил немало детских портретов: «Девочка с персиками» (1887г.) «Саша Серов», «Дети», «Дети Боткиных», «</w:t>
      </w:r>
      <w:proofErr w:type="spellStart"/>
      <w:r>
        <w:rPr>
          <w:rFonts w:ascii="Arial" w:hAnsi="Arial" w:cs="Arial"/>
          <w:sz w:val="20"/>
          <w:szCs w:val="20"/>
        </w:rPr>
        <w:t>Миха</w:t>
      </w:r>
      <w:proofErr w:type="spellEnd"/>
      <w:r>
        <w:rPr>
          <w:rFonts w:ascii="Arial" w:hAnsi="Arial" w:cs="Arial"/>
          <w:sz w:val="20"/>
          <w:szCs w:val="20"/>
        </w:rPr>
        <w:t xml:space="preserve"> Морозов», «Юра Морозов», «Девочки Касьяновы» и др. Детские образы Серова пленяют простотой, бесхитростностью, той особой непосредственностью, которая свойственна изображением мимолетно схваченной натуры.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Не пытаясь представить свои юные модели более взрослыми, художник вместе с тем проявляет глубокий интерес к жизни детей, передает серьезность, сосредоточенность, «независимость» детского характера, которая светится в любознательно-</w:t>
      </w:r>
      <w:proofErr w:type="spellStart"/>
      <w:r>
        <w:rPr>
          <w:rFonts w:ascii="Arial" w:hAnsi="Arial" w:cs="Arial"/>
          <w:sz w:val="20"/>
          <w:szCs w:val="20"/>
        </w:rPr>
        <w:t>вопрошаещем</w:t>
      </w:r>
      <w:proofErr w:type="spellEnd"/>
      <w:r>
        <w:rPr>
          <w:rFonts w:ascii="Arial" w:hAnsi="Arial" w:cs="Arial"/>
          <w:sz w:val="20"/>
          <w:szCs w:val="20"/>
        </w:rPr>
        <w:t xml:space="preserve">, чуть </w:t>
      </w:r>
      <w:proofErr w:type="gramStart"/>
      <w:r>
        <w:rPr>
          <w:rFonts w:ascii="Arial" w:hAnsi="Arial" w:cs="Arial"/>
          <w:sz w:val="20"/>
          <w:szCs w:val="20"/>
        </w:rPr>
        <w:t>–ч</w:t>
      </w:r>
      <w:proofErr w:type="gramEnd"/>
      <w:r>
        <w:rPr>
          <w:rFonts w:ascii="Arial" w:hAnsi="Arial" w:cs="Arial"/>
          <w:sz w:val="20"/>
          <w:szCs w:val="20"/>
        </w:rPr>
        <w:t>уть беспокойном выражении их глаз. Серьезная сосредоточенность еще более усиливает поэтическое обаяние детского душевного мира. Такое проникновение в сущности детской души, как в портретах Серова, можно найти только в «Детстве» Л.Н. Толстого и в рассказах А.П. Чехова.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VI</w:t>
      </w:r>
      <w:r>
        <w:rPr>
          <w:rFonts w:ascii="Arial" w:hAnsi="Arial" w:cs="Arial"/>
          <w:b/>
          <w:sz w:val="20"/>
          <w:szCs w:val="20"/>
        </w:rPr>
        <w:t>. Восприятие картины.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А сейчас, ребята, непосредственно обратимся к репродукции. Рассмотрите картину внимательно.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VII</w:t>
      </w:r>
      <w:r>
        <w:rPr>
          <w:rFonts w:ascii="Arial" w:hAnsi="Arial" w:cs="Arial"/>
          <w:b/>
          <w:sz w:val="20"/>
          <w:szCs w:val="20"/>
        </w:rPr>
        <w:t>. Комплексный анализ картины под руководством учителя</w:t>
      </w:r>
      <w:r>
        <w:rPr>
          <w:rFonts w:ascii="Arial" w:hAnsi="Arial" w:cs="Arial"/>
          <w:sz w:val="20"/>
          <w:szCs w:val="20"/>
        </w:rPr>
        <w:t>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Посмотрите внимательно и ответьте на вопросы: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Что изображено на картине?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(Содержание портрета – картины «Девочка с персиками» как будто несложно: за столом сидит девочка в розовой блузке, перед ней на белой скатерти персики; в окно льется легкий, серебристый свет, который смягчает формы, делает чистыми и нарядными краски).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 много назвали окружающих девочку предметов. Теперь нам понятно, почему портрет Веры Мамонтовой называют портретом-картиной?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Любое произведение искусства каждый человек воспринимает по-своему.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Что вы чувствуете и о чем </w:t>
      </w:r>
      <w:proofErr w:type="gramStart"/>
      <w:r>
        <w:rPr>
          <w:rFonts w:ascii="Arial" w:hAnsi="Arial" w:cs="Arial"/>
          <w:sz w:val="20"/>
          <w:szCs w:val="20"/>
        </w:rPr>
        <w:t>думаете</w:t>
      </w:r>
      <w:proofErr w:type="gramEnd"/>
      <w:r>
        <w:rPr>
          <w:rFonts w:ascii="Arial" w:hAnsi="Arial" w:cs="Arial"/>
          <w:sz w:val="20"/>
          <w:szCs w:val="20"/>
        </w:rPr>
        <w:t xml:space="preserve"> когда смотрите на этот портрет?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можно сказать об этой девочке? Как вы думаете, она старше вас?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 какой у нее характер?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Нравится ли вам образ девочки, созданный Серовым?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 художник сумел пробудить у нас светлое, радостное настроение?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Какие художественные средства, приемы использует художник, чтобы создать у нас радостное настроение?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 вы думаете, изменился бы настрой картины, если бы Серов использовал холодные цветовые тона?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Что</w:t>
      </w:r>
      <w:proofErr w:type="gramEnd"/>
      <w:r>
        <w:rPr>
          <w:rFonts w:ascii="Arial" w:hAnsi="Arial" w:cs="Arial"/>
          <w:sz w:val="20"/>
          <w:szCs w:val="20"/>
        </w:rPr>
        <w:t xml:space="preserve"> прежде всего привлекает вас в портрете Веры Мамонтовой?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Какое значение имеет солнечный свет в портрете – картине?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Изменилось ли ваше настроение после общения с этим произведением искусства? (Спокойствия, радости)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Передалось ли вам ощущение спокойствия и радости от восприятия этого портрета – картины?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VIII</w:t>
      </w:r>
      <w:r>
        <w:rPr>
          <w:rFonts w:ascii="Arial" w:hAnsi="Arial" w:cs="Arial"/>
          <w:b/>
          <w:sz w:val="20"/>
          <w:szCs w:val="20"/>
        </w:rPr>
        <w:t>. Анализ искусствоведческого текста, составление плана.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ab/>
        <w:t xml:space="preserve">Мы с вами учимся не просто рассматривать, а описывать портрет, в этом нам помогут два текста, написанных известными искусствоведами Г.С. Арбузовым и И.Э. Грабарем о портрете – картине «Девочка с персиками» кисти В.А. Серова. 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142" w:right="20" w:firstLine="567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 xml:space="preserve">Прочитаем 1-ый </w:t>
      </w:r>
      <w:r>
        <w:rPr>
          <w:rFonts w:ascii="Arial" w:hAnsi="Arial" w:cs="Arial"/>
          <w:i/>
          <w:spacing w:val="0"/>
          <w:sz w:val="20"/>
          <w:szCs w:val="20"/>
        </w:rPr>
        <w:t>текст (чтение текста)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142" w:right="20" w:firstLine="567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 xml:space="preserve"> Портрет  Веры  Мамонтовой  писался  в Абрамцеве</w:t>
      </w:r>
      <w:proofErr w:type="gramStart"/>
      <w:r>
        <w:rPr>
          <w:rFonts w:ascii="Arial" w:hAnsi="Arial" w:cs="Arial"/>
          <w:i/>
          <w:spacing w:val="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i/>
          <w:spacing w:val="0"/>
          <w:sz w:val="20"/>
          <w:szCs w:val="20"/>
        </w:rPr>
        <w:t xml:space="preserve">подмосковном  имении  С.М. Мамонтова, куда Серов явился прямо из Италии, </w:t>
      </w:r>
      <w:proofErr w:type="spellStart"/>
      <w:r>
        <w:rPr>
          <w:rFonts w:ascii="Arial" w:hAnsi="Arial" w:cs="Arial"/>
          <w:i/>
          <w:spacing w:val="0"/>
          <w:sz w:val="20"/>
          <w:szCs w:val="20"/>
        </w:rPr>
        <w:t>обереваемый</w:t>
      </w:r>
      <w:proofErr w:type="spellEnd"/>
      <w:r>
        <w:rPr>
          <w:rFonts w:ascii="Arial" w:hAnsi="Arial" w:cs="Arial"/>
          <w:i/>
          <w:spacing w:val="0"/>
          <w:sz w:val="20"/>
          <w:szCs w:val="20"/>
        </w:rPr>
        <w:t xml:space="preserve"> жаждой твор</w:t>
      </w:r>
      <w:r>
        <w:rPr>
          <w:rFonts w:ascii="Arial" w:hAnsi="Arial" w:cs="Arial"/>
          <w:i/>
          <w:spacing w:val="0"/>
          <w:sz w:val="20"/>
          <w:szCs w:val="20"/>
        </w:rPr>
        <w:softHyphen/>
        <w:t>чества.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142" w:right="16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>О  необычайно приподнятом настроении, с  которым Серов брался за порт</w:t>
      </w:r>
      <w:r>
        <w:rPr>
          <w:rFonts w:ascii="Arial" w:hAnsi="Arial" w:cs="Arial"/>
          <w:i/>
          <w:spacing w:val="0"/>
          <w:sz w:val="20"/>
          <w:szCs w:val="20"/>
        </w:rPr>
        <w:softHyphen/>
        <w:t>рет, говорит его письмо, написанное незадолго до того из Венеции: «В нынеш</w:t>
      </w:r>
      <w:r>
        <w:rPr>
          <w:rFonts w:ascii="Arial" w:hAnsi="Arial" w:cs="Arial"/>
          <w:i/>
          <w:spacing w:val="0"/>
          <w:sz w:val="20"/>
          <w:szCs w:val="20"/>
        </w:rPr>
        <w:softHyphen/>
        <w:t xml:space="preserve">нем веке пишут все тяжелое, ничего отрадного. Я хочу, хочу </w:t>
      </w:r>
      <w:proofErr w:type="gramStart"/>
      <w:r>
        <w:rPr>
          <w:rFonts w:ascii="Arial" w:hAnsi="Arial" w:cs="Arial"/>
          <w:i/>
          <w:spacing w:val="0"/>
          <w:sz w:val="20"/>
          <w:szCs w:val="20"/>
        </w:rPr>
        <w:t>отрадного</w:t>
      </w:r>
      <w:proofErr w:type="gramEnd"/>
      <w:r>
        <w:rPr>
          <w:rFonts w:ascii="Arial" w:hAnsi="Arial" w:cs="Arial"/>
          <w:i/>
          <w:spacing w:val="0"/>
          <w:sz w:val="20"/>
          <w:szCs w:val="20"/>
        </w:rPr>
        <w:t xml:space="preserve"> и буду писать только отрадное».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142" w:right="2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>Смуглое лицо девочки с проступающим сквозь загар  румянцем, живой взгляд  ее карих глаз, небрежно брошенные со лба непокорные волосы, спокой</w:t>
      </w:r>
      <w:r>
        <w:rPr>
          <w:rFonts w:ascii="Arial" w:hAnsi="Arial" w:cs="Arial"/>
          <w:i/>
          <w:spacing w:val="0"/>
          <w:sz w:val="20"/>
          <w:szCs w:val="20"/>
        </w:rPr>
        <w:softHyphen/>
        <w:t>но, но так трепетно и  живо лежащие на столе руки, неповторимая  чистота то</w:t>
      </w:r>
      <w:r>
        <w:rPr>
          <w:rFonts w:ascii="Arial" w:hAnsi="Arial" w:cs="Arial"/>
          <w:i/>
          <w:spacing w:val="0"/>
          <w:sz w:val="20"/>
          <w:szCs w:val="20"/>
        </w:rPr>
        <w:softHyphen/>
        <w:t>нов - все это прелестно, все  оставляет глубокий след  в  душе каждого чело</w:t>
      </w:r>
      <w:r>
        <w:rPr>
          <w:rFonts w:ascii="Arial" w:hAnsi="Arial" w:cs="Arial"/>
          <w:i/>
          <w:spacing w:val="0"/>
          <w:sz w:val="20"/>
          <w:szCs w:val="20"/>
        </w:rPr>
        <w:softHyphen/>
        <w:t>века, любящего русское искусство.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142" w:right="2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 xml:space="preserve">Живопись необычайно проста. </w:t>
      </w:r>
      <w:proofErr w:type="gramStart"/>
      <w:r>
        <w:rPr>
          <w:rFonts w:ascii="Arial" w:hAnsi="Arial" w:cs="Arial"/>
          <w:i/>
          <w:spacing w:val="0"/>
          <w:sz w:val="20"/>
          <w:szCs w:val="20"/>
        </w:rPr>
        <w:t>Художник передал все: девочка  в  розовой кофточке  с черным бантом и  красной гвоздикой сидит за столом, покрытым белой  скатертью; лежит  нож; персики и листья брошены на  стол; написаны все стулья, подсвечник на окне и фигурка игрушечного солдата в глубине комнаты; фарфо</w:t>
      </w:r>
      <w:r>
        <w:rPr>
          <w:rFonts w:ascii="Arial" w:hAnsi="Arial" w:cs="Arial"/>
          <w:i/>
          <w:spacing w:val="0"/>
          <w:sz w:val="20"/>
          <w:szCs w:val="20"/>
        </w:rPr>
        <w:softHyphen/>
        <w:t>ровая  тарелка на стене; за окном сад в поздние дни  лета.</w:t>
      </w:r>
      <w:proofErr w:type="gramEnd"/>
      <w:r>
        <w:rPr>
          <w:rFonts w:ascii="Arial" w:hAnsi="Arial" w:cs="Arial"/>
          <w:i/>
          <w:spacing w:val="0"/>
          <w:sz w:val="20"/>
          <w:szCs w:val="20"/>
        </w:rPr>
        <w:t xml:space="preserve"> И сколько в этой простоте глубины и цельности, как во всех этих "</w:t>
      </w:r>
      <w:proofErr w:type="spellStart"/>
      <w:r>
        <w:rPr>
          <w:rFonts w:ascii="Arial" w:hAnsi="Arial" w:cs="Arial"/>
          <w:i/>
          <w:spacing w:val="0"/>
          <w:sz w:val="20"/>
          <w:szCs w:val="20"/>
        </w:rPr>
        <w:t>случайностях"</w:t>
      </w:r>
      <w:proofErr w:type="gramStart"/>
      <w:r>
        <w:rPr>
          <w:rFonts w:ascii="Arial" w:hAnsi="Arial" w:cs="Arial"/>
          <w:i/>
          <w:spacing w:val="0"/>
          <w:sz w:val="20"/>
          <w:szCs w:val="20"/>
        </w:rPr>
        <w:t>,с</w:t>
      </w:r>
      <w:proofErr w:type="gramEnd"/>
      <w:r>
        <w:rPr>
          <w:rFonts w:ascii="Arial" w:hAnsi="Arial" w:cs="Arial"/>
          <w:i/>
          <w:spacing w:val="0"/>
          <w:sz w:val="20"/>
          <w:szCs w:val="20"/>
        </w:rPr>
        <w:t>квозит</w:t>
      </w:r>
      <w:proofErr w:type="spellEnd"/>
      <w:r>
        <w:rPr>
          <w:rFonts w:ascii="Arial" w:hAnsi="Arial" w:cs="Arial"/>
          <w:i/>
          <w:spacing w:val="0"/>
          <w:sz w:val="20"/>
          <w:szCs w:val="20"/>
        </w:rPr>
        <w:t xml:space="preserve"> неповторимая радость жизни.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142" w:right="2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>С предельной выразительностью передан свет, льющийся  серебристым  по</w:t>
      </w:r>
      <w:r>
        <w:rPr>
          <w:rFonts w:ascii="Arial" w:hAnsi="Arial" w:cs="Arial"/>
          <w:i/>
          <w:spacing w:val="0"/>
          <w:sz w:val="20"/>
          <w:szCs w:val="20"/>
        </w:rPr>
        <w:softHyphen/>
        <w:t>током  из окна  и  наполняющий комнату. Этот свет сияет на стене  и фарфоровой  тарелке, бликами отражается  на спинках стульев, мягко ложится на скатерть, скользит по лицу и рукам. Обтекая фигуру и  все  предметы, он создает  ту еди</w:t>
      </w:r>
      <w:r>
        <w:rPr>
          <w:rFonts w:ascii="Arial" w:hAnsi="Arial" w:cs="Arial"/>
          <w:i/>
          <w:spacing w:val="0"/>
          <w:sz w:val="20"/>
          <w:szCs w:val="20"/>
        </w:rPr>
        <w:softHyphen/>
        <w:t>ную, органически  цельную среду, которая была неотъемлемым свойством живопи</w:t>
      </w:r>
      <w:r>
        <w:rPr>
          <w:rFonts w:ascii="Arial" w:hAnsi="Arial" w:cs="Arial"/>
          <w:i/>
          <w:spacing w:val="0"/>
          <w:sz w:val="20"/>
          <w:szCs w:val="20"/>
        </w:rPr>
        <w:softHyphen/>
        <w:t xml:space="preserve">си молодого Серова, /по </w:t>
      </w:r>
      <w:proofErr w:type="spellStart"/>
      <w:r>
        <w:rPr>
          <w:rFonts w:ascii="Arial" w:hAnsi="Arial" w:cs="Arial"/>
          <w:i/>
          <w:spacing w:val="0"/>
          <w:sz w:val="20"/>
          <w:szCs w:val="20"/>
        </w:rPr>
        <w:t>Г.С.Арбузову</w:t>
      </w:r>
      <w:proofErr w:type="spellEnd"/>
      <w:r>
        <w:rPr>
          <w:rFonts w:ascii="Arial" w:hAnsi="Arial" w:cs="Arial"/>
          <w:i/>
          <w:spacing w:val="0"/>
          <w:sz w:val="20"/>
          <w:szCs w:val="20"/>
        </w:rPr>
        <w:t>/.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 какие черты обращает внимание автор, и в какой последовательности? </w:t>
      </w:r>
    </w:p>
    <w:p w:rsidR="006248D3" w:rsidRDefault="006248D3" w:rsidP="006248D3">
      <w:pPr>
        <w:numPr>
          <w:ilvl w:val="0"/>
          <w:numId w:val="4"/>
        </w:numPr>
        <w:spacing w:line="288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Черты портрета.</w:t>
      </w:r>
    </w:p>
    <w:p w:rsidR="006248D3" w:rsidRDefault="006248D3" w:rsidP="006248D3">
      <w:pPr>
        <w:numPr>
          <w:ilvl w:val="0"/>
          <w:numId w:val="5"/>
        </w:numPr>
        <w:spacing w:line="288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Лицо.</w:t>
      </w:r>
    </w:p>
    <w:p w:rsidR="006248D3" w:rsidRDefault="006248D3" w:rsidP="006248D3">
      <w:pPr>
        <w:numPr>
          <w:ilvl w:val="0"/>
          <w:numId w:val="5"/>
        </w:numPr>
        <w:spacing w:line="288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Взгляд.</w:t>
      </w:r>
    </w:p>
    <w:p w:rsidR="006248D3" w:rsidRDefault="006248D3" w:rsidP="006248D3">
      <w:pPr>
        <w:numPr>
          <w:ilvl w:val="0"/>
          <w:numId w:val="5"/>
        </w:numPr>
        <w:spacing w:line="288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Волосы</w:t>
      </w:r>
    </w:p>
    <w:p w:rsidR="006248D3" w:rsidRDefault="006248D3" w:rsidP="006248D3">
      <w:pPr>
        <w:numPr>
          <w:ilvl w:val="0"/>
          <w:numId w:val="5"/>
        </w:numPr>
        <w:spacing w:line="288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Руки</w:t>
      </w:r>
    </w:p>
    <w:p w:rsidR="006248D3" w:rsidRDefault="006248D3" w:rsidP="006248D3">
      <w:pPr>
        <w:numPr>
          <w:ilvl w:val="0"/>
          <w:numId w:val="4"/>
        </w:numPr>
        <w:spacing w:line="288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Одежда.</w:t>
      </w:r>
    </w:p>
    <w:p w:rsidR="006248D3" w:rsidRDefault="006248D3" w:rsidP="006248D3">
      <w:pPr>
        <w:numPr>
          <w:ilvl w:val="0"/>
          <w:numId w:val="4"/>
        </w:numPr>
        <w:spacing w:line="288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Обстановка (интерьер)</w:t>
      </w:r>
    </w:p>
    <w:p w:rsidR="006248D3" w:rsidRDefault="006248D3" w:rsidP="006248D3">
      <w:pPr>
        <w:numPr>
          <w:ilvl w:val="0"/>
          <w:numId w:val="4"/>
        </w:numPr>
        <w:spacing w:line="288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Цвет</w:t>
      </w:r>
    </w:p>
    <w:p w:rsidR="006248D3" w:rsidRDefault="006248D3" w:rsidP="006248D3">
      <w:pPr>
        <w:numPr>
          <w:ilvl w:val="0"/>
          <w:numId w:val="4"/>
        </w:numPr>
        <w:spacing w:line="288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Свет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IX</w:t>
      </w:r>
      <w:r>
        <w:rPr>
          <w:rFonts w:ascii="Arial" w:hAnsi="Arial" w:cs="Arial"/>
          <w:b/>
          <w:sz w:val="20"/>
          <w:szCs w:val="20"/>
        </w:rPr>
        <w:t xml:space="preserve">. Определение темы и основной мысли текстов. 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 сейчас выпишите из текста эпитеты, характеризующие эти черты.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Определите цель этого высказывания? (Описать портрет Веры Мамонтовой, который произвел на него большое впечатление).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Чему учит нас Арбузов?   (Всматриваться в портрет)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Какова основная мысль текста? «И сколько в этой простоте глубины и цельности, как во всех этих случайностях»  «сквозит» «неповторимая» радость жизни».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X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Лингво</w:t>
      </w:r>
      <w:proofErr w:type="spellEnd"/>
      <w:r>
        <w:rPr>
          <w:rFonts w:ascii="Arial" w:hAnsi="Arial" w:cs="Arial"/>
          <w:b/>
          <w:sz w:val="20"/>
          <w:szCs w:val="20"/>
        </w:rPr>
        <w:t>-эстетический анализ текста.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ab/>
        <w:t>Действительно,  Арбузов учит нас всматриваться в портрет, описывать его, для этого он активно использует «описательные части речи» прилагательные и существительные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лова со значением признака). Я посчитала, из 225 слов – 18 знаменательных частей речи, из них 26 прилагательных, 12 причастия, 58 существительные со значением признака и только 16 глаголов.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284" w:right="4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 теп</w:t>
      </w:r>
      <w:r>
        <w:rPr>
          <w:rFonts w:ascii="Arial" w:hAnsi="Arial" w:cs="Arial"/>
          <w:i/>
          <w:spacing w:val="0"/>
          <w:sz w:val="20"/>
          <w:szCs w:val="20"/>
        </w:rPr>
        <w:t>ерь обратимся к тексту Грабаря?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284" w:right="4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 xml:space="preserve">Вернувшись в Москву в 1887г  (из Италии), Серов  едет в  Абрамцево,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где </w:t>
      </w:r>
      <w:r>
        <w:rPr>
          <w:rFonts w:ascii="Arial" w:hAnsi="Arial" w:cs="Arial"/>
          <w:i/>
          <w:spacing w:val="0"/>
          <w:sz w:val="20"/>
          <w:szCs w:val="20"/>
        </w:rPr>
        <w:t>работает с таким увлечением и столь усердно, как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не</w:t>
      </w:r>
      <w:r>
        <w:rPr>
          <w:rFonts w:ascii="Arial" w:hAnsi="Arial" w:cs="Arial"/>
          <w:i/>
          <w:spacing w:val="0"/>
          <w:sz w:val="20"/>
          <w:szCs w:val="20"/>
        </w:rPr>
        <w:t xml:space="preserve"> запошит. Он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 был не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</w:r>
      <w:r>
        <w:rPr>
          <w:rFonts w:ascii="Arial" w:hAnsi="Arial" w:cs="Arial"/>
          <w:i/>
          <w:spacing w:val="0"/>
          <w:sz w:val="20"/>
          <w:szCs w:val="20"/>
        </w:rPr>
        <w:t xml:space="preserve">сказанно очарован при виде старшей дочери  Мамонтовых, </w:t>
      </w:r>
      <w:proofErr w:type="spellStart"/>
      <w:r>
        <w:rPr>
          <w:rFonts w:ascii="Arial" w:hAnsi="Arial" w:cs="Arial"/>
          <w:i/>
          <w:spacing w:val="0"/>
          <w:sz w:val="20"/>
          <w:szCs w:val="20"/>
        </w:rPr>
        <w:t>Веруши</w:t>
      </w:r>
      <w:proofErr w:type="spellEnd"/>
      <w:r>
        <w:rPr>
          <w:rFonts w:ascii="Arial" w:hAnsi="Arial" w:cs="Arial"/>
          <w:i/>
          <w:spacing w:val="0"/>
          <w:sz w:val="20"/>
          <w:szCs w:val="20"/>
        </w:rPr>
        <w:t>, которой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 дав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  <w:t>но</w:t>
      </w:r>
      <w:r>
        <w:rPr>
          <w:rFonts w:ascii="Arial" w:hAnsi="Arial" w:cs="Arial"/>
          <w:i/>
          <w:spacing w:val="0"/>
          <w:sz w:val="20"/>
          <w:szCs w:val="20"/>
        </w:rPr>
        <w:t xml:space="preserve"> уже не видел. Она так расцвела  и  похорошела, что он едва ее  узнал.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>Черно</w:t>
      </w:r>
      <w:r>
        <w:rPr>
          <w:rFonts w:ascii="Arial" w:hAnsi="Arial" w:cs="Arial"/>
          <w:i/>
          <w:spacing w:val="0"/>
          <w:sz w:val="20"/>
          <w:szCs w:val="20"/>
        </w:rPr>
        <w:t>глазая, с румянцем во всю щеку, с копной  густых каштановых волос на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голове она</w:t>
      </w:r>
      <w:r>
        <w:rPr>
          <w:rFonts w:ascii="Arial" w:hAnsi="Arial" w:cs="Arial"/>
          <w:i/>
          <w:spacing w:val="0"/>
          <w:sz w:val="20"/>
          <w:szCs w:val="20"/>
        </w:rPr>
        <w:t xml:space="preserve"> казалась старше своих лет, почти  барышней, хотя  ей  не  было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еще  полных  </w:t>
      </w:r>
      <w:r>
        <w:rPr>
          <w:rFonts w:ascii="Arial" w:hAnsi="Arial" w:cs="Arial"/>
          <w:i/>
          <w:spacing w:val="0"/>
          <w:sz w:val="20"/>
          <w:szCs w:val="20"/>
        </w:rPr>
        <w:t xml:space="preserve">двенадцати лет. Серов  сразу  решил  ее  писать - в том самом платьице, в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ко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  <w:t>тором</w:t>
      </w:r>
      <w:r>
        <w:rPr>
          <w:rFonts w:ascii="Arial" w:hAnsi="Arial" w:cs="Arial"/>
          <w:i/>
          <w:spacing w:val="0"/>
          <w:sz w:val="20"/>
          <w:szCs w:val="20"/>
        </w:rPr>
        <w:t xml:space="preserve"> увидал, </w:t>
      </w:r>
      <w:proofErr w:type="gramStart"/>
      <w:r>
        <w:rPr>
          <w:rFonts w:ascii="Arial" w:hAnsi="Arial" w:cs="Arial"/>
          <w:i/>
          <w:spacing w:val="0"/>
          <w:sz w:val="20"/>
          <w:szCs w:val="20"/>
        </w:rPr>
        <w:t>-в</w:t>
      </w:r>
      <w:proofErr w:type="gramEnd"/>
      <w:r>
        <w:rPr>
          <w:rFonts w:ascii="Arial" w:hAnsi="Arial" w:cs="Arial"/>
          <w:i/>
          <w:spacing w:val="0"/>
          <w:sz w:val="20"/>
          <w:szCs w:val="20"/>
        </w:rPr>
        <w:t xml:space="preserve"> розовой  кофточке, с черным  бантом. На другой  же  день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нача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  <w:t>лись</w:t>
      </w:r>
      <w:r>
        <w:rPr>
          <w:rFonts w:ascii="Arial" w:hAnsi="Arial" w:cs="Arial"/>
          <w:i/>
          <w:spacing w:val="0"/>
          <w:sz w:val="20"/>
          <w:szCs w:val="20"/>
        </w:rPr>
        <w:t xml:space="preserve"> сеансы, продолжавшиеся  непрерывно  по  нескольку  часов  в  день  в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тече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  <w:t>ние</w:t>
      </w:r>
      <w:r>
        <w:rPr>
          <w:rFonts w:ascii="Arial" w:hAnsi="Arial" w:cs="Arial"/>
          <w:i/>
          <w:spacing w:val="0"/>
          <w:sz w:val="20"/>
          <w:szCs w:val="20"/>
        </w:rPr>
        <w:t xml:space="preserve">  всего  августа  и  половины  сентября.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284" w:right="4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>Садясь  в  абрамцевской  столовой  против  своей  модели, Серов  не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 был  уверен, </w:t>
      </w:r>
      <w:r>
        <w:rPr>
          <w:rFonts w:ascii="Arial" w:hAnsi="Arial" w:cs="Arial"/>
          <w:i/>
          <w:spacing w:val="0"/>
          <w:sz w:val="20"/>
          <w:szCs w:val="20"/>
        </w:rPr>
        <w:t>удастся  ли  ему выразить  в  своей  картине  то, что  задумал. Ибо  он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заду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  <w:t>мал</w:t>
      </w:r>
      <w:r>
        <w:rPr>
          <w:rFonts w:ascii="Arial" w:hAnsi="Arial" w:cs="Arial"/>
          <w:i/>
          <w:spacing w:val="0"/>
          <w:sz w:val="20"/>
          <w:szCs w:val="20"/>
        </w:rPr>
        <w:t xml:space="preserve">  не  просто  портрет, а  портрет-картину</w:t>
      </w:r>
      <w:proofErr w:type="gramStart"/>
      <w:r>
        <w:rPr>
          <w:rFonts w:ascii="Arial" w:hAnsi="Arial" w:cs="Arial"/>
          <w:i/>
          <w:spacing w:val="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i/>
          <w:spacing w:val="0"/>
          <w:sz w:val="20"/>
          <w:szCs w:val="20"/>
        </w:rPr>
        <w:t xml:space="preserve">Как не восхищала его стоявшая 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>перед</w:t>
      </w:r>
      <w:r>
        <w:rPr>
          <w:rFonts w:ascii="Arial" w:hAnsi="Arial" w:cs="Arial"/>
          <w:i/>
          <w:spacing w:val="0"/>
          <w:sz w:val="20"/>
          <w:szCs w:val="20"/>
        </w:rPr>
        <w:t xml:space="preserve"> ним чисто цветовая задача, но еще более волновала сама модель,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>ясные детские</w:t>
      </w:r>
      <w:r>
        <w:rPr>
          <w:rFonts w:ascii="Arial" w:hAnsi="Arial" w:cs="Arial"/>
          <w:i/>
          <w:spacing w:val="0"/>
          <w:sz w:val="20"/>
          <w:szCs w:val="20"/>
        </w:rPr>
        <w:t xml:space="preserve"> чистые глаза чудесной русской девушки и весь ее обаятельный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>образ.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284" w:right="4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 xml:space="preserve">Серову эта задача удалась на славу: он создал одно из  </w:t>
      </w:r>
      <w:proofErr w:type="spellStart"/>
      <w:r>
        <w:rPr>
          <w:rFonts w:ascii="Arial" w:hAnsi="Arial" w:cs="Arial"/>
          <w:i/>
          <w:spacing w:val="0"/>
          <w:sz w:val="20"/>
          <w:szCs w:val="20"/>
        </w:rPr>
        <w:t>драгоценнейших</w:t>
      </w:r>
      <w:proofErr w:type="spellEnd"/>
      <w:r>
        <w:rPr>
          <w:rFonts w:ascii="Arial" w:hAnsi="Arial" w:cs="Arial"/>
          <w:i/>
          <w:spacing w:val="0"/>
          <w:sz w:val="20"/>
          <w:szCs w:val="20"/>
        </w:rPr>
        <w:t xml:space="preserve">  произведений всей русской школы живописи.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284" w:right="40" w:firstLine="567"/>
        <w:jc w:val="both"/>
        <w:rPr>
          <w:rFonts w:ascii="Arial" w:hAnsi="Arial" w:cs="Arial"/>
          <w:i/>
          <w:spacing w:val="0"/>
          <w:sz w:val="20"/>
          <w:szCs w:val="20"/>
        </w:rPr>
      </w:pPr>
      <w:r>
        <w:rPr>
          <w:rFonts w:ascii="Arial" w:hAnsi="Arial" w:cs="Arial"/>
          <w:i/>
          <w:spacing w:val="0"/>
          <w:sz w:val="20"/>
          <w:szCs w:val="20"/>
        </w:rPr>
        <w:t xml:space="preserve">Давно уже нет на свете этой девушки-подростка с таким чудесным 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>невы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softHyphen/>
      </w:r>
      <w:r>
        <w:rPr>
          <w:rFonts w:ascii="Arial" w:hAnsi="Arial" w:cs="Arial"/>
          <w:i/>
          <w:spacing w:val="0"/>
          <w:sz w:val="20"/>
          <w:szCs w:val="20"/>
        </w:rPr>
        <w:t xml:space="preserve">разимо русским  лицом, что, если  бы  и  не было внизу </w:t>
      </w:r>
      <w:proofErr w:type="spellStart"/>
      <w:r>
        <w:rPr>
          <w:rFonts w:ascii="Arial" w:hAnsi="Arial" w:cs="Arial"/>
          <w:i/>
          <w:spacing w:val="0"/>
          <w:sz w:val="20"/>
          <w:szCs w:val="20"/>
        </w:rPr>
        <w:t>серовской</w:t>
      </w:r>
      <w:proofErr w:type="spellEnd"/>
      <w:r>
        <w:rPr>
          <w:rFonts w:ascii="Arial" w:hAnsi="Arial" w:cs="Arial"/>
          <w:i/>
          <w:spacing w:val="0"/>
          <w:sz w:val="20"/>
          <w:szCs w:val="20"/>
        </w:rPr>
        <w:t xml:space="preserve">  подписи, 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>все же</w:t>
      </w:r>
      <w:r>
        <w:rPr>
          <w:rFonts w:ascii="Arial" w:hAnsi="Arial" w:cs="Arial"/>
          <w:i/>
          <w:spacing w:val="0"/>
          <w:sz w:val="20"/>
          <w:szCs w:val="20"/>
        </w:rPr>
        <w:t xml:space="preserve"> ни минуты нельзя было сомневаться в том, что дело происходит в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 России,  в</w:t>
      </w:r>
      <w:r>
        <w:rPr>
          <w:rFonts w:ascii="Arial" w:hAnsi="Arial" w:cs="Arial"/>
          <w:i/>
          <w:spacing w:val="0"/>
          <w:sz w:val="20"/>
          <w:szCs w:val="20"/>
        </w:rPr>
        <w:t xml:space="preserve"> русской деревне. "Девочка с персиками", как я назвал в свое время</w:t>
      </w:r>
      <w:r>
        <w:rPr>
          <w:rStyle w:val="a4"/>
          <w:rFonts w:ascii="Arial" w:hAnsi="Arial" w:cs="Arial"/>
          <w:i/>
          <w:spacing w:val="0"/>
          <w:sz w:val="20"/>
          <w:szCs w:val="20"/>
        </w:rPr>
        <w:t xml:space="preserve"> этот </w:t>
      </w:r>
      <w:r>
        <w:rPr>
          <w:rFonts w:ascii="Arial" w:hAnsi="Arial" w:cs="Arial"/>
          <w:i/>
          <w:spacing w:val="0"/>
          <w:sz w:val="20"/>
          <w:szCs w:val="20"/>
        </w:rPr>
        <w:t>портрет-картину, давно уже вошла в золотой фонд русского искусства.</w:t>
      </w:r>
    </w:p>
    <w:p w:rsidR="006248D3" w:rsidRDefault="006248D3" w:rsidP="006248D3">
      <w:pPr>
        <w:pStyle w:val="1"/>
        <w:shd w:val="clear" w:color="auto" w:fill="auto"/>
        <w:spacing w:line="288" w:lineRule="auto"/>
        <w:ind w:left="-4678" w:hanging="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(По </w:t>
      </w:r>
      <w:proofErr w:type="spellStart"/>
      <w:r>
        <w:rPr>
          <w:rFonts w:ascii="Arial" w:hAnsi="Arial" w:cs="Arial"/>
          <w:i/>
          <w:sz w:val="20"/>
          <w:szCs w:val="20"/>
        </w:rPr>
        <w:t>И.Грабарю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нового вы узнали из этого текста?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(Мы узнали об истории создания картины «Девочка с персиками», о </w:t>
      </w:r>
      <w:proofErr w:type="gramStart"/>
      <w:r>
        <w:rPr>
          <w:rFonts w:ascii="Arial" w:hAnsi="Arial" w:cs="Arial"/>
          <w:sz w:val="20"/>
          <w:szCs w:val="20"/>
        </w:rPr>
        <w:t>том</w:t>
      </w:r>
      <w:proofErr w:type="gramEnd"/>
      <w:r>
        <w:rPr>
          <w:rFonts w:ascii="Arial" w:hAnsi="Arial" w:cs="Arial"/>
          <w:sz w:val="20"/>
          <w:szCs w:val="20"/>
        </w:rPr>
        <w:t xml:space="preserve"> какое впечатление на Серова произвела Вера Мамонтова, почему он решил ее писать, сколько времени он создавал этот портрет, в каком настроении)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Чему учит нас Грабарь?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(Грабарь учит нас передавать свои чувства, давать оценку художественному произведению).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XI</w:t>
      </w:r>
      <w:r>
        <w:rPr>
          <w:rFonts w:ascii="Arial" w:hAnsi="Arial" w:cs="Arial"/>
          <w:b/>
          <w:sz w:val="20"/>
          <w:szCs w:val="20"/>
        </w:rPr>
        <w:t>. Этап усвоения новых знаний и способов действий.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Наша задача, соединить воедино то, чему учит нас Арбузов (всматриваться в портрет и описывать его) и чему нас учит Грабарь (передавать свои чувства и давать оценку художественного произведения).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Ребята, можно ли воспользоваться планом, который мы составили, для написания домашнего сочинения.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—Какой пункт нужно еще добавить в план?</w:t>
      </w:r>
    </w:p>
    <w:p w:rsidR="006248D3" w:rsidRDefault="006248D3" w:rsidP="006248D3">
      <w:pPr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  <w:lang w:val="en-US"/>
        </w:rPr>
        <w:t>VI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Мои впечатления от картины.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XII</w:t>
      </w:r>
      <w:r>
        <w:rPr>
          <w:rFonts w:ascii="Arial" w:hAnsi="Arial" w:cs="Arial"/>
          <w:b/>
          <w:sz w:val="20"/>
          <w:szCs w:val="20"/>
        </w:rPr>
        <w:t>. Рефлексия.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Дома вы будете писать сочинение. Подумайте, как вы озаглавите свое сочинение. Помните, что название может быть связано с темой текста и основной мыслью. Разделимся на 4 группы. У вас на листочках написано несколько тем, выберите, какая вам больше нравится, аргументируйте свой выбор.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Какие из заголовков, которые вы назвали, передают тему, а какие главную мысль вашего будущего сочинения?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«Пленительный детский образ».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«Удивительный портрет».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«Портрет Веры Мамонтовой».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«Незабываемый русский портрет».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«Взгляд из детства».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«Чистота детской души».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«Лучший портрет Серова».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«Неповторимая радость жизни».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«Символ юности, красоты».</w:t>
      </w:r>
    </w:p>
    <w:p w:rsidR="006248D3" w:rsidRDefault="006248D3" w:rsidP="006248D3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«Образ счастливой пары».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XIII</w:t>
      </w:r>
      <w:r>
        <w:rPr>
          <w:rFonts w:ascii="Arial" w:hAnsi="Arial" w:cs="Arial"/>
          <w:b/>
          <w:sz w:val="20"/>
          <w:szCs w:val="20"/>
        </w:rPr>
        <w:t>. Оценивание себя.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Как я работал на уроке?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Как я готов к написанию сочинения?</w:t>
      </w:r>
    </w:p>
    <w:p w:rsidR="006248D3" w:rsidRDefault="006248D3" w:rsidP="006248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XIV</w:t>
      </w:r>
      <w:r>
        <w:rPr>
          <w:rFonts w:ascii="Arial" w:hAnsi="Arial" w:cs="Arial"/>
          <w:b/>
          <w:sz w:val="20"/>
          <w:szCs w:val="20"/>
        </w:rPr>
        <w:t>. Итог урока. Домашнее задание.</w:t>
      </w:r>
    </w:p>
    <w:p w:rsidR="006D4354" w:rsidRDefault="006D4354">
      <w:bookmarkStart w:id="0" w:name="_GoBack"/>
      <w:bookmarkEnd w:id="0"/>
    </w:p>
    <w:sectPr w:rsidR="006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7AD"/>
    <w:multiLevelType w:val="hybridMultilevel"/>
    <w:tmpl w:val="0A8848A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901AC"/>
    <w:multiLevelType w:val="hybridMultilevel"/>
    <w:tmpl w:val="4E84781A"/>
    <w:lvl w:ilvl="0" w:tplc="10DAE81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6664D4"/>
    <w:multiLevelType w:val="hybridMultilevel"/>
    <w:tmpl w:val="CBC60EF4"/>
    <w:lvl w:ilvl="0" w:tplc="F112F4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35FF3"/>
    <w:multiLevelType w:val="hybridMultilevel"/>
    <w:tmpl w:val="7310BA32"/>
    <w:lvl w:ilvl="0" w:tplc="B3148BE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D47BCB"/>
    <w:multiLevelType w:val="hybridMultilevel"/>
    <w:tmpl w:val="01DA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7AA6"/>
    <w:multiLevelType w:val="hybridMultilevel"/>
    <w:tmpl w:val="526C5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3"/>
    <w:rsid w:val="006248D3"/>
    <w:rsid w:val="006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48D3"/>
    <w:rPr>
      <w:rFonts w:ascii="MingLiU" w:eastAsia="MingLiU" w:hAnsi="MingLiU" w:cs="MingLiU"/>
      <w:spacing w:val="-3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248D3"/>
    <w:pPr>
      <w:shd w:val="clear" w:color="auto" w:fill="FFFFFF"/>
      <w:spacing w:line="360" w:lineRule="exact"/>
    </w:pPr>
    <w:rPr>
      <w:rFonts w:ascii="MingLiU" w:eastAsia="MingLiU" w:hAnsi="MingLiU" w:cs="MingLiU"/>
      <w:spacing w:val="-30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6248D3"/>
    <w:rPr>
      <w:rFonts w:ascii="MingLiU" w:eastAsia="MingLiU" w:hAnsi="MingLiU" w:cs="MingLiU"/>
      <w:b/>
      <w:bCs/>
      <w:i w:val="0"/>
      <w:iCs w:val="0"/>
      <w:smallCaps w:val="0"/>
      <w:strike w:val="0"/>
      <w:dstrike w:val="0"/>
      <w:spacing w:val="-30"/>
      <w:w w:val="100"/>
      <w:sz w:val="27"/>
      <w:szCs w:val="27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48D3"/>
    <w:rPr>
      <w:rFonts w:ascii="MingLiU" w:eastAsia="MingLiU" w:hAnsi="MingLiU" w:cs="MingLiU"/>
      <w:spacing w:val="-3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248D3"/>
    <w:pPr>
      <w:shd w:val="clear" w:color="auto" w:fill="FFFFFF"/>
      <w:spacing w:line="360" w:lineRule="exact"/>
    </w:pPr>
    <w:rPr>
      <w:rFonts w:ascii="MingLiU" w:eastAsia="MingLiU" w:hAnsi="MingLiU" w:cs="MingLiU"/>
      <w:spacing w:val="-30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6248D3"/>
    <w:rPr>
      <w:rFonts w:ascii="MingLiU" w:eastAsia="MingLiU" w:hAnsi="MingLiU" w:cs="MingLiU"/>
      <w:b/>
      <w:bCs/>
      <w:i w:val="0"/>
      <w:iCs w:val="0"/>
      <w:smallCaps w:val="0"/>
      <w:strike w:val="0"/>
      <w:dstrike w:val="0"/>
      <w:spacing w:val="-30"/>
      <w:w w:val="10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2015-11-28T18:47:00Z</dcterms:created>
  <dcterms:modified xsi:type="dcterms:W3CDTF">2015-11-28T18:47:00Z</dcterms:modified>
</cp:coreProperties>
</file>