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0092C" w:rsidTr="00A0092C">
        <w:trPr>
          <w:tblCellSpacing w:w="15" w:type="dxa"/>
        </w:trPr>
        <w:tc>
          <w:tcPr>
            <w:tcW w:w="0" w:type="auto"/>
            <w:hideMark/>
          </w:tcPr>
          <w:p w:rsidR="00A0092C" w:rsidRDefault="00A0092C" w:rsidP="00A0092C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Занятия с лидерами ШДО.</w:t>
            </w:r>
          </w:p>
          <w:p w:rsidR="00A0092C" w:rsidRPr="00A0092C" w:rsidRDefault="00A0092C" w:rsidP="00A0092C">
            <w:pPr>
              <w:pStyle w:val="1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Занятие № 1 «Разбуди в себе лидера!»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            Цель занятия - </w:t>
            </w:r>
            <w:r w:rsidRPr="00A0092C">
              <w:rPr>
                <w:color w:val="000000"/>
                <w:sz w:val="22"/>
                <w:szCs w:val="22"/>
              </w:rPr>
              <w:t>создание благоприятного социально-психологического климата в группе; формирование установки на активную творческую работу.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               1.   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Приветствие «Я рад с вами общаться…».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Участники вместе с тренером встают в круг, поочередно называют свое имя и говорят фразу «Я рад с вами общаться», обращаясь при этом к рядом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стоящему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>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               2.   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Упражнение-разминка «Как я себя чувствую».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Цель: раскрепощение и сплочение группы. Члены группы становятся в круг.  Один из участников выходит на середину круга выполняет некое действие, выражающее его самочувствие в настоящий момент. Все остальные члены группы повторяют продемонстрированное действие и при этом говорят названное имя. Своё самочувствие может выразить каждый участник.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               3.   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Упражнение «Слепая геометрия».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Участники встают в круг, берутся за руки и закрывают глаза. Инструкция: « Сейчас ваша задача, держась за руки с закрытыми глазами, выстроиться в квадрат (треугольник, круг, овал). Затем проводится обсуждение: что помогло справиться с заданием, что мешало.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               4.   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Информирование.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Ребятам объясняется цель работы, её структура. Затем совместно вырабатываются правила группы, которые можно оформить на плакате. Ребята и ведущие могут под правилами расписаться, тем самым, символизируя их принятие.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               5.   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Тест «Капитан – рулевой – пассажир»</w:t>
            </w:r>
            <w:r w:rsidRPr="00A0092C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см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>. Приложение № 1).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               6.   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Информирование:</w:t>
            </w:r>
            <w:r w:rsidRPr="00A0092C">
              <w:rPr>
                <w:color w:val="000000"/>
                <w:sz w:val="22"/>
                <w:szCs w:val="22"/>
              </w:rPr>
              <w:t xml:space="preserve"> 1 закон лидера – 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>«Лидер видит будущее»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Лидер не обязательно должен быть самым умным или самым сильным. Он должен быть героем, героем – в собственном сознании и в глазах других людей. Это тот человек, который способен увлечь за собой. </w:t>
            </w:r>
            <w:r w:rsidRPr="00A0092C">
              <w:rPr>
                <w:rStyle w:val="a5"/>
                <w:color w:val="000000"/>
                <w:sz w:val="22"/>
                <w:szCs w:val="22"/>
              </w:rPr>
              <w:t>Главное качество лидера – видение будущего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. 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   </w:t>
            </w:r>
            <w:r w:rsidRPr="00A0092C">
              <w:rPr>
                <w:color w:val="000000"/>
                <w:sz w:val="22"/>
                <w:szCs w:val="22"/>
              </w:rPr>
              <w:t>Видение будущего – это загадочный феномен. Лидер живёт будущим как настоящим. Чтобы быть впереди других, нужно уметь жить будущим уже сегодня. Человек, живущий будущим, не видит преград в достижении этого будущего. Так, например, Наполеон четко видел перед собой цель – завоевание Италии – но при этом не видел преграды – горы Альпы – поэтому он смог добиться чего хотел.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   Нейрофизиолог Давид </w:t>
            </w:r>
            <w:proofErr w:type="spellStart"/>
            <w:r w:rsidRPr="00A0092C">
              <w:rPr>
                <w:color w:val="000000"/>
                <w:sz w:val="22"/>
                <w:szCs w:val="22"/>
              </w:rPr>
              <w:t>Ингвар</w:t>
            </w:r>
            <w:proofErr w:type="spellEnd"/>
            <w:r w:rsidRPr="00A0092C">
              <w:rPr>
                <w:color w:val="000000"/>
                <w:sz w:val="22"/>
                <w:szCs w:val="22"/>
              </w:rPr>
              <w:t xml:space="preserve"> на основании многочисленных опытов доказал, что лидеры видят будущее парадоксально: как воспоминание, как воспоминание о будущем. На этом феномене основан метод Леонардо да Винчи. Человек, используя этот метод, мысленно заглядывает в будущее, вживается в это состояние и в мельчайших подробностях  представляет, что проблема уже решена. А потом как бы вспоминая, успешно справляется  со сложной задачей.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  Перспектива должно быть достижимой, лидер должен ставить перед собой реалистичные цели. (Ребятам задается вопрос о том,  есть ли у них цели и насколько они реалистичны.)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  Осознанный выбор пути, умение принять верное решение, знание того, как избежать поражения, - все эти качества позволяют лидеру добивать успеха».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  После информирования проводится совместное обсуждение.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7. Упражнение «</w:t>
            </w:r>
            <w:proofErr w:type="spellStart"/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Чикина</w:t>
            </w:r>
            <w:proofErr w:type="spellEnd"/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 xml:space="preserve"> – пшена».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Цель – закрепление позитивного настроя на занятия. Участники образуют круг,  ведущий говорит слова и показывает движения, все остальные,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ходя по кругу и всё повторяют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>: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-   «локти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себе»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-   «колени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тебе»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-   «бедра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заду»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   «</w:t>
            </w:r>
            <w:proofErr w:type="spellStart"/>
            <w:r w:rsidRPr="00A0092C">
              <w:rPr>
                <w:color w:val="000000"/>
                <w:sz w:val="22"/>
                <w:szCs w:val="22"/>
              </w:rPr>
              <w:t>ромена</w:t>
            </w:r>
            <w:proofErr w:type="spellEnd"/>
            <w:r w:rsidRPr="00A0092C">
              <w:rPr>
                <w:color w:val="000000"/>
                <w:sz w:val="22"/>
                <w:szCs w:val="22"/>
              </w:rPr>
              <w:t xml:space="preserve"> широка»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   «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зенки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де лупа»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-   «язык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гора»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-   «ходили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-х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>одили - хоп!» (повторяется после каждых слов).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8. Рефлексия</w:t>
            </w:r>
            <w:r w:rsidRPr="00A0092C">
              <w:rPr>
                <w:color w:val="000000"/>
                <w:sz w:val="22"/>
                <w:szCs w:val="22"/>
              </w:rPr>
              <w:t xml:space="preserve"> по занятию.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Что было легко, какие встретились трудности, самочувствие на данный момент. </w:t>
            </w:r>
          </w:p>
          <w:p w:rsidR="00A0092C" w:rsidRPr="00A0092C" w:rsidRDefault="00A0092C" w:rsidP="00A0092C">
            <w:pPr>
              <w:pStyle w:val="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Занятие № 2 «Лидер и порядок»</w:t>
            </w:r>
            <w:r w:rsidRPr="00A0092C">
              <w:rPr>
                <w:rStyle w:val="a4"/>
                <w:b/>
                <w:bCs/>
                <w:color w:val="000000"/>
                <w:sz w:val="22"/>
                <w:szCs w:val="22"/>
              </w:rPr>
              <w:t> 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Цель занятия - </w:t>
            </w:r>
            <w:r w:rsidRPr="00A0092C">
              <w:rPr>
                <w:color w:val="000000"/>
                <w:sz w:val="22"/>
                <w:szCs w:val="22"/>
              </w:rPr>
              <w:t>развитие самодисциплины, самомотивации.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1.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Приветствие</w:t>
            </w:r>
            <w:r w:rsidRPr="00A0092C">
              <w:rPr>
                <w:color w:val="000000"/>
                <w:sz w:val="22"/>
                <w:szCs w:val="22"/>
              </w:rPr>
              <w:t xml:space="preserve"> «Здравствуй, лидер!»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Участники вместе с тренером встают в круг, взявшись за руки. Каждый поочередно, обращаясь к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стоящему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справа, произносит фразу: «Здравствуй, лидер!»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2.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Упражнение-разминка «Времена года».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Цель: Сплочение группы для повышения эффективности взаимодействия для дальнейшей работы.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Задача детей разбиться на четыре группы по временам года, в которые родились, с помощью </w:t>
            </w:r>
            <w:r w:rsidRPr="00A0092C">
              <w:rPr>
                <w:color w:val="000000"/>
                <w:sz w:val="22"/>
                <w:szCs w:val="22"/>
              </w:rPr>
              <w:lastRenderedPageBreak/>
              <w:t>пантомимы, представляющей их время года.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3.Сообщение темы занятия: «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>Лидер и порядок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».</w:t>
            </w:r>
            <w:r w:rsidRPr="00A0092C">
              <w:rPr>
                <w:color w:val="000000"/>
                <w:sz w:val="22"/>
                <w:szCs w:val="22"/>
              </w:rPr>
              <w:t xml:space="preserve"> Обращается внимание детей на «Магический треугольник», изображенный на доске - успех, труд, </w:t>
            </w:r>
            <w:proofErr w:type="spellStart"/>
            <w:r w:rsidRPr="00A0092C">
              <w:rPr>
                <w:color w:val="000000"/>
                <w:sz w:val="22"/>
                <w:szCs w:val="22"/>
              </w:rPr>
              <w:t>самосовершенство</w:t>
            </w:r>
            <w:proofErr w:type="spellEnd"/>
            <w:r w:rsidRPr="00A0092C">
              <w:rPr>
                <w:color w:val="000000"/>
                <w:sz w:val="22"/>
                <w:szCs w:val="22"/>
              </w:rPr>
              <w:t>, ключевое слово-дисциплина.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 Информирование: «Быть успешным значит быть дисциплинированным. Чтоб победить в соревнованиях, спортсмен должен обладать дисциплиной. Она необходима и капитану, и пианисту, и студенту. Это обязательное требование для человека, намеривающего реализовать свои цели и мечты. В жизни и в работе  без дисциплины невозможно добиться значительных успехов, результатов.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Каков смысл высказывания - «Гром хорош, гром впечатляет, но только молния освещает все небо»?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(Дети отвечают, обсуждаются ответы, вывод.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Один из воспитанников в это время оформляет второй закон лидера на альбомном листе)</w:t>
            </w:r>
            <w:proofErr w:type="gramEnd"/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Истинный успех приходит только благодаря упорному труду. Многие   люди хотят работать, чтоб разбогатеть, а потом не трудиться. Ключ к успеху лежит в том, чтоб работать разумнее, а не только интенсивно. Человек может работать и не получать радости от труда. Поэтому труд должен быть не только активным, но и интересным и человек должен видеть результаты своего труда.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Успех лидера в том, что у него есть мечты, труд, труд и еще раз труд.   Научитесь любить труд! Многие больные люди мечтают выйти из больницы здоровыми и начать трудиться. Каждый человек должен знать, и вы запомните, что труд – это принцип, который Бог предусмотрел для людей (чтение притчи).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Не менее важным качеством каждого лидера является </w:t>
            </w:r>
            <w:proofErr w:type="spellStart"/>
            <w:r w:rsidRPr="00A0092C">
              <w:rPr>
                <w:color w:val="000000"/>
                <w:sz w:val="22"/>
                <w:szCs w:val="22"/>
              </w:rPr>
              <w:t>самосовершенство</w:t>
            </w:r>
            <w:proofErr w:type="spellEnd"/>
            <w:r w:rsidRPr="00A0092C">
              <w:rPr>
                <w:color w:val="000000"/>
                <w:sz w:val="22"/>
                <w:szCs w:val="22"/>
              </w:rPr>
              <w:t>! Совершенство- это стремление быть лучшим во всех своих начинаниях. Оно не приходит само по себе. Наши цели определяют наше будущее, и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хотя нам не всегда удается их достичь, именно они помогают нам развиваться и совершенствоваться. Ведь, если нам не удается что-то сделать, мы ищем другие способы достижения цели. Великие лидеры не останавливаются на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достигнутом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>. Они постоянно стремятся к достижениям более высокого уровня.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Мы четко видим как дисциплина, успех, труд и </w:t>
            </w:r>
            <w:proofErr w:type="spellStart"/>
            <w:r w:rsidRPr="00A0092C">
              <w:rPr>
                <w:color w:val="000000"/>
                <w:sz w:val="22"/>
                <w:szCs w:val="22"/>
              </w:rPr>
              <w:t>самосовершенство</w:t>
            </w:r>
            <w:proofErr w:type="spellEnd"/>
            <w:r w:rsidRPr="00A0092C">
              <w:rPr>
                <w:color w:val="000000"/>
                <w:sz w:val="22"/>
                <w:szCs w:val="22"/>
              </w:rPr>
              <w:t xml:space="preserve"> идут рука об руку. Мы можем мечтать. Размышлять, надеяться и даже молиться, но без дисциплины и упорства наша жизнь будет казаться пустой и не интересной» подвожу детей к формулированию 2-го закона лидера.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4.Упражнение «Тарелка».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Цель: воспитание дисциплинированности. Дети, включая тренера, встают парами спиной друг к другу. Тарелку, наполненную водой, передают из рук в руки, стараясь не пролить воду.</w:t>
            </w:r>
            <w:r w:rsidRPr="00A0092C">
              <w:rPr>
                <w:color w:val="000000"/>
                <w:sz w:val="22"/>
                <w:szCs w:val="22"/>
              </w:rPr>
              <w:br/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5.Упражнение «Встаньте вместе».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Цель: сплоченность группы, выявление   лидера. Участники должны встать вместе одновременно только с помощью невербального общения.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6.Упражнение: «</w:t>
            </w:r>
            <w:proofErr w:type="spellStart"/>
            <w:proofErr w:type="gramStart"/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Да-может</w:t>
            </w:r>
            <w:proofErr w:type="spellEnd"/>
            <w:proofErr w:type="gramEnd"/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быть-нет</w:t>
            </w:r>
            <w:proofErr w:type="spellEnd"/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».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Цель: Учить отстаивать свое мнение, объяснять свой выбор. В разных местах класса вывешиваются ответы: «да», «может быть», «не знаю». Участникам зачитываются утверждения: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Внешний вид лидера не имеет никакого значения.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Лидер работает во благо других.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Лидер управляет при помощи силы.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Лидер должен уметь подчиняться.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Каждый выбирает ответ на это утверждение. Объясняют свой выбор.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7.Упражнение «Сороконожка».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Цель: сплоченность группы. Каждый участник ставит руки на плечи впереди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стоящего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>. Ведущий показывает какое-то движение. Все повторяют одновременно, продвигаясь вперед.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8.Рефлексия.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Что больше всего понравилось на занятии, какие чувства испытываем, с каким настроением уходим.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>Занятие № 3 «Знание - сила» 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Цель занятия - </w:t>
            </w:r>
            <w:r w:rsidRPr="00A0092C">
              <w:rPr>
                <w:color w:val="000000"/>
                <w:sz w:val="22"/>
                <w:szCs w:val="22"/>
              </w:rPr>
              <w:t>повышение мотивации к саморазвитию.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1.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Приветствие</w:t>
            </w:r>
            <w:r w:rsidRPr="00A0092C">
              <w:rPr>
                <w:color w:val="000000"/>
                <w:sz w:val="22"/>
                <w:szCs w:val="22"/>
              </w:rPr>
              <w:t xml:space="preserve"> «Здравствуй, лидер!»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 xml:space="preserve">2.Упражнение-разминка «Хлопки по кругу». 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Цель: активизация работы группы, сплочение и взаимодействие.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Все встают в круг и от определенного человека, в определенную сторону (по назначению ведущего) начинают «гонять» хлопки, по очереди и быстро.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3.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Упражнение «Опыт и знание».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Цель: тренировка умения высказывать свое мнение, определять свой статус в группе и дальнейший путь развития.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По классу развешиваются три утверждения (Лидер, Начинающий лидер, Еще не лидер), участники </w:t>
            </w:r>
            <w:r w:rsidRPr="00A0092C">
              <w:rPr>
                <w:color w:val="000000"/>
                <w:sz w:val="22"/>
                <w:szCs w:val="22"/>
              </w:rPr>
              <w:lastRenderedPageBreak/>
              <w:t>должны сделать выбор в отношении себя и объяснить его.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4.Тест «Кто из вас лидер?»</w:t>
            </w:r>
            <w:r w:rsidRPr="00A0092C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см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>. Приложение № 2).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5.Информирование</w:t>
            </w:r>
            <w:r w:rsidRPr="00A0092C">
              <w:rPr>
                <w:color w:val="000000"/>
                <w:sz w:val="22"/>
                <w:szCs w:val="22"/>
              </w:rPr>
              <w:t xml:space="preserve">: III закон лидера – 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>Лидер обладает мудростью</w:t>
            </w:r>
            <w:r w:rsidRPr="00A0092C">
              <w:rPr>
                <w:color w:val="000000"/>
                <w:sz w:val="22"/>
                <w:szCs w:val="22"/>
              </w:rPr>
              <w:t>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- </w:t>
            </w:r>
            <w:r w:rsidRPr="00A0092C">
              <w:rPr>
                <w:rStyle w:val="a5"/>
                <w:color w:val="000000"/>
                <w:sz w:val="22"/>
                <w:szCs w:val="22"/>
              </w:rPr>
              <w:t>Работа в группах</w:t>
            </w:r>
            <w:r w:rsidRPr="00A0092C">
              <w:rPr>
                <w:color w:val="000000"/>
                <w:sz w:val="22"/>
                <w:szCs w:val="22"/>
              </w:rPr>
              <w:t>. Две группы получают разные утверждения о лидерстве: «Лидер должен добиваться блестящего результата», «Лидер должен быть в своей команде самым умным». Задача ребят – доказать или опровергнуть данное утверждение, используя убедительные аргументы.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Вывод: По-настоящему успешные лидеры выбирают, в первую очередь, достижение блестящего результата. Ведь  лидер не обязательно должен быть самым умным. Он привлекает к себе самых разных людей: талантливых, умных, одержимых, непредсказуемых и т.д.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- </w:t>
            </w:r>
            <w:r w:rsidRPr="00A0092C">
              <w:rPr>
                <w:rStyle w:val="a5"/>
                <w:color w:val="000000"/>
                <w:sz w:val="22"/>
                <w:szCs w:val="22"/>
              </w:rPr>
              <w:t>Ввод двух понятий: УМ и МУДРОСТЬ.</w:t>
            </w:r>
            <w:r w:rsidRPr="00A0092C">
              <w:rPr>
                <w:color w:val="000000"/>
                <w:sz w:val="22"/>
                <w:szCs w:val="22"/>
              </w:rPr>
              <w:t xml:space="preserve"> Обсуждаются их сходства и различия, пути достижения того и другого.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-  </w:t>
            </w:r>
            <w:r w:rsidRPr="00A0092C">
              <w:rPr>
                <w:rStyle w:val="a5"/>
                <w:color w:val="000000"/>
                <w:sz w:val="22"/>
                <w:szCs w:val="22"/>
              </w:rPr>
              <w:t>История</w:t>
            </w:r>
            <w:r w:rsidRPr="00A0092C">
              <w:rPr>
                <w:color w:val="000000"/>
                <w:sz w:val="22"/>
                <w:szCs w:val="22"/>
              </w:rPr>
              <w:t>: Вася и Петя совершали прогулку в горах и встретились с горным львом, который грозно смотрел на них. Вася замер на месте как вкопанный, а Петя присел на бревно, снял свои тяжелые ботинки, вынул из рюкзака пару беговых кроссовок и стал спешно одевать их. «Но ты все разно не сможешь обогнать горного льва!»- закричал Вася. «А мне это и не потребуется, - пожал плечами Петя. – Мне будет достаточно обогнать тебя»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Кто из ребят обладал умом, а кто мудростью? Объясните почему.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-  </w:t>
            </w:r>
            <w:r w:rsidRPr="00A0092C">
              <w:rPr>
                <w:rStyle w:val="a5"/>
                <w:color w:val="000000"/>
                <w:sz w:val="22"/>
                <w:szCs w:val="22"/>
              </w:rPr>
              <w:t>Что необходимо для развития в себе мудрости?</w:t>
            </w:r>
            <w:r w:rsidRPr="00A0092C">
              <w:rPr>
                <w:color w:val="000000"/>
                <w:sz w:val="22"/>
                <w:szCs w:val="22"/>
              </w:rPr>
              <w:t xml:space="preserve"> (блиц-опрос)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История: Маленький мальчик пришел к своему отцу и спросил его: «Папа, кто сделал Бога?» Отец, поглощенный чтением вечерней газеты, ответил: «Понятия не имею». Но сын не отставал: «пап, почему Земля круглая?» Отец ответил: «Не знаю, сынок» Мальчик ненадолго занялся своими играми, а потом спросил: «Папа, а на других планетах есть жизнь?» Отец терпеливо ответил: «Никто не знает ответа на этот вопрос». Наконец спросил своего отца: «Папа, ты не сердишься на меня за то, что я задаю тебе все эти вопросы?» Отец опустил свою газету. «Вовсе нет, сынок, - сказал он. – Как же иначе ты будешь всему учиться?»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В чем смысл этой истории?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- </w:t>
            </w:r>
            <w:r w:rsidRPr="00A0092C">
              <w:rPr>
                <w:rStyle w:val="a5"/>
                <w:color w:val="000000"/>
                <w:sz w:val="22"/>
                <w:szCs w:val="22"/>
              </w:rPr>
              <w:t xml:space="preserve">Задача на развитие мудрости: </w:t>
            </w:r>
            <w:r w:rsidRPr="00A0092C">
              <w:rPr>
                <w:color w:val="000000"/>
                <w:sz w:val="22"/>
                <w:szCs w:val="22"/>
              </w:rPr>
              <w:t>Крестьянин захотел жениться на принцессе. Король, ее отец, пришел в ярость и приказал отрубить голову крестьянину за дерзость.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Но крестьянин был красив, а королева добра и желала дочери счастья, поэтому уговорила короля подвергнуть крестьянина испытанию.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Было решено, что он должен вытащить из ящика одну из двух крат, принять то, что будет на ней написано, как свою судьбу. На одной карте будет написано «свадьба», на другой – «смерть». Если он откажется, то умрет. Однако король смошенничал: пометил обе карты словом «смерть» и положил их в ящик.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Королева заметила это и поспешила рассказать обо всем принцессе, чтобы та могла предупредить своего возлюбленного о неразрешимой задаче и той ужасной опасности, что нависла над ним. Однако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когда пришло время испытаний, крестьянин держался спокойно. Он вытянул карту, после чего женился на принцессе и жил очень счастливо. Король так рассвирепел, что умер от удара, а королева унаследовала престол.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Как крестьянину удалось избежать ловушки, устроенной злым королем?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Ответ: Крестьянин вытянул карту и, не взглянув на нее, порвал на клочки, проглотил и сказал: «Пусть другую карту достанет король, и я узнаю свою судьбу из его рук. Если он вытянет «Свадьбу», я буду знать, что моей картой была «смерть»,  и смирюсь со своей судьбой. Но если картой короля будет «смерть», я пойму, что моей бала «свадьба», и смогу жениться на принцессе».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  Сын мой, разве ты не знаешь, как мало надо ума, чтобы управлять миром, - ответил римский папа Юлий III на вопрос о трудности своего дела.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color w:val="000000"/>
                <w:sz w:val="22"/>
                <w:szCs w:val="22"/>
              </w:rPr>
              <w:t>Будьте лидером, который развивает в себе мудрость!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Отсюда вытекает III закон лидера – Лидер обладает мудростью.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6.Работа по группам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>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С помощью цветных геометрических фигур ребята делятся на 2 группы и получают задание: поставить перед собой актуальную для нашей школы цель и продумать все пути ее достижения. Результаты групповой работы оглашаются и обсуждаются.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7.Упр. «Репортер»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Цель: развитие коммуникативных навыков, лучшее узнавание друг друга.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Все участники тренинга делятся на пары, в которой один – репортер, другой – лидер, дающий интервью для прессы. Критериями опроса являются: качества характера, поведение, интересы и увлечения, цели и устремления, пути достижения статуса лидера. Затем репортеры готовят сообщение об интервьюированном лидере.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8.Мозговой штурм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«Перед нами стоит цель – как стать успешным лидером – и необходимо выработать пути </w:t>
            </w:r>
            <w:r w:rsidRPr="00A0092C">
              <w:rPr>
                <w:color w:val="000000"/>
                <w:sz w:val="22"/>
                <w:szCs w:val="22"/>
              </w:rPr>
              <w:lastRenderedPageBreak/>
              <w:t>достижения этой цели, можно предлагать любые пришедшие на ум способы, реальные и нереальные» Затем выбираются наиболее приемлемые для нашей школы.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9.Упражнение «Аргентинский дождь»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Цель: закрепление позитивного настроя группы, сплоченность, единство действий.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По кругу, поочередно участники повторяют за ведущим действия (</w:t>
            </w:r>
            <w:proofErr w:type="spellStart"/>
            <w:r w:rsidRPr="00A0092C">
              <w:rPr>
                <w:color w:val="000000"/>
                <w:sz w:val="22"/>
                <w:szCs w:val="22"/>
              </w:rPr>
              <w:t>потирание</w:t>
            </w:r>
            <w:proofErr w:type="spellEnd"/>
            <w:r w:rsidRPr="00A0092C">
              <w:rPr>
                <w:color w:val="000000"/>
                <w:sz w:val="22"/>
                <w:szCs w:val="22"/>
              </w:rPr>
              <w:t xml:space="preserve"> ладошек, щелчки пальцами, похлопывание по коленкам, легкое постукивание ногами об пол), при этом нельзя произносить ни слова. В итоге неодинаковые действия всех участников группы приводят к необычному звуку «аргентинского дождя».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10.Рефлексия.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>Занятие № 4 «Мужество». 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>Цель занятия -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0092C">
              <w:rPr>
                <w:color w:val="000000"/>
                <w:sz w:val="22"/>
                <w:szCs w:val="22"/>
              </w:rPr>
              <w:t>обучение навыкам преодоления трудностей; развитие уверенности в себе.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 xml:space="preserve">1.Приветствие </w:t>
            </w:r>
            <w:r w:rsidRPr="00A0092C">
              <w:rPr>
                <w:rStyle w:val="a5"/>
                <w:color w:val="000000"/>
                <w:sz w:val="22"/>
                <w:szCs w:val="22"/>
              </w:rPr>
              <w:t>«Здравствуй, лидер!»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>2.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 xml:space="preserve">Упражнение-разминка «Японские машинки». 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Сидя в кругу, рассчитаться от 0 до числа участников. «0» - ведущий хлопает ладонями по коленям, затем, щелкая пальцами правой руки, называет свой номер, щелкая пальцами левой руки - «включает» любого участника группы (например: 0-3). Третий продолжает вместе с ведущим, «включает» следующего участника группы. И так до вовлечения всех ребят.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 xml:space="preserve">3.Тест «Как я ориентируюсь в различных ситуациях» </w:t>
            </w:r>
            <w:r w:rsidRPr="00A0092C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см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>. Приложение 3).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 xml:space="preserve">4.Информирование: IV закон лидера – 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>Лидер обладает мужеством.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Ребята, как вы думаете, что такое МУЖЕСТВО? Назовите синонимы к  этому понятию.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Мужество иначе называют смелостью, бесстрашием, отвагой, храбростью, уверенностью, силой. Существуют также другие синонимы: твердость характера, выдержка, стойкость, силу духа.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color w:val="000000"/>
                <w:sz w:val="22"/>
                <w:szCs w:val="22"/>
              </w:rPr>
              <w:t xml:space="preserve">Мужеством </w:t>
            </w:r>
            <w:r w:rsidRPr="00A0092C">
              <w:rPr>
                <w:color w:val="000000"/>
                <w:sz w:val="22"/>
                <w:szCs w:val="22"/>
              </w:rPr>
              <w:t>можно назвать внутреннюю силу, присутствие духа перед лицом испытаний, решимость. В нем есть сила стойкости. Мужество вело первооткрывателей, оно заставляет инвалидов отказаться от сочувствия окружающих и пробудить в себе желание жить. Мужество вдохновляет человека смотреть в завтрашний день.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Истинное мужество – это слово, состоящее из всего 2 букв. Истинное мужество в том, чтобы говорить жизни «ДА», а не отступать перед лицом испытаний. 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>Мужество – это не отсутствие страха, а умение его преодолевать.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Ребята, как вы думаете, почему лидер должен обладать мужеством? (Заслушиваются ответы ребят).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Лидерство зачастую представляет собой битву, а сражение требует мужества. Наличие мужества не означает отсутствие внутреннего страха. Проявлять мужество – значит поступать правильно, независимо от обстоятельств.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Вспомните те ситуации, когда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вы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возможно проявляли мужество.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 xml:space="preserve">5 Работа в группах. 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Ребята разбиваются на </w:t>
            </w:r>
            <w:proofErr w:type="spellStart"/>
            <w:r w:rsidRPr="00A0092C">
              <w:rPr>
                <w:color w:val="000000"/>
                <w:sz w:val="22"/>
                <w:szCs w:val="22"/>
              </w:rPr>
              <w:t>микрогруппы</w:t>
            </w:r>
            <w:proofErr w:type="spellEnd"/>
            <w:r w:rsidRPr="00A0092C">
              <w:rPr>
                <w:color w:val="000000"/>
                <w:sz w:val="22"/>
                <w:szCs w:val="22"/>
              </w:rPr>
              <w:t>. Задание: составить вербальный портрет уверенного, неуверенного  и самоуверенного человека. По окончанию выполнения задания проходит обсуждения.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6 Упражнение «Поводырь и ведомый».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Цель – выработка навыков уверенного поведения. Одному из участников (по желанию) завязывают глаза, ведущий является поводырем, проводит «слепого» по определенному пути с препятствиями.  Затем ребята обмениваются ролями. В конце упражнения проводится обсуждение.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7 Упражнение «Я лучше всех!</w:t>
            </w:r>
            <w:r w:rsidRPr="00A0092C">
              <w:rPr>
                <w:color w:val="000000"/>
                <w:sz w:val="22"/>
                <w:szCs w:val="22"/>
              </w:rPr>
              <w:t>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Каждый участник должен пройти по кругу и сказать, глядя в глаза ребятам «Я лучше всех!».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8 Рефлексия.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>Занятие № 5 «Скромность – достоинство королей» 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>Цель занятия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A0092C">
              <w:rPr>
                <w:color w:val="000000"/>
                <w:sz w:val="22"/>
                <w:szCs w:val="22"/>
              </w:rPr>
              <w:t>развитие самокритики, уверенности в себе</w:t>
            </w:r>
          </w:p>
          <w:p w:rsidR="00A0092C" w:rsidRPr="00A0092C" w:rsidRDefault="00A0092C" w:rsidP="00A009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092C">
              <w:rPr>
                <w:rStyle w:val="a5"/>
                <w:rFonts w:ascii="Times New Roman" w:hAnsi="Times New Roman" w:cs="Times New Roman"/>
                <w:color w:val="000000"/>
              </w:rPr>
              <w:t>  </w:t>
            </w:r>
            <w:r w:rsidR="0006039A">
              <w:rPr>
                <w:rStyle w:val="a5"/>
                <w:rFonts w:ascii="Times New Roman" w:hAnsi="Times New Roman" w:cs="Times New Roman"/>
                <w:color w:val="000000"/>
              </w:rPr>
              <w:t>1</w:t>
            </w:r>
            <w:r w:rsidRPr="00A0092C">
              <w:rPr>
                <w:rStyle w:val="a5"/>
                <w:rFonts w:ascii="Times New Roman" w:hAnsi="Times New Roman" w:cs="Times New Roman"/>
                <w:color w:val="000000"/>
              </w:rPr>
              <w:t>  Приветствие «Здравствуй, лидер!»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2.Упражнение-разминка «</w:t>
            </w:r>
            <w:r w:rsidRPr="00A0092C">
              <w:rPr>
                <w:rStyle w:val="a5"/>
                <w:color w:val="000000"/>
                <w:sz w:val="22"/>
                <w:szCs w:val="22"/>
              </w:rPr>
              <w:t>Японские бабочки</w:t>
            </w:r>
            <w:r w:rsidRPr="00A0092C">
              <w:rPr>
                <w:rStyle w:val="a4"/>
                <w:i/>
                <w:iCs/>
                <w:color w:val="000000"/>
                <w:sz w:val="22"/>
                <w:szCs w:val="22"/>
              </w:rPr>
              <w:t>».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Участник играет роль «тори»- это по-японски «птица». Все остальные – «бабочки». Тори стоит с закрытыми глазами и вытянутыми руками в центре круга. Его кисти раскрыты, ладони указывают вверх. Бабочки идут по кругу вокруг Тори. Бабочки останавливаются перед Тори и слегка касаются его ладоней. Тори пытается поймать руку этого игрока. Пойманная Бабочка становится в центр круга также как первая. Теперь участники дразнят двух Тори, а те пытаются поймать следующую Бабочку. Игра продолжается пока на свободе не останется одна Бабочка.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3.Информирование: V закон лидера</w:t>
            </w:r>
            <w:r w:rsidR="0006039A">
              <w:rPr>
                <w:rStyle w:val="a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>Лидер обладает скромностью.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Сообщение темы занятия. Беседа.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                            Как вы понимаете понятие «скромность»?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lastRenderedPageBreak/>
              <w:t>-                            Как она проявляется в поведении человека?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                            Нужна ли скромность людям, какова ее роль в жизни человека?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Чтение сказки Ф.Кривина «Почему светит Солнце». Обсуждение.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На доске оформлен «волшебный треугольник»: лидер: команда - умеет слушать - умеет радоваться жизни (смех-это музыка души).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Лидер должен создать доброжелательность. Доброжелательная обстановка существует тогда, когда лидер ставит интересы команды выше своих интересов. Это эффективный лидер. Именной такой лидер проявляет высокую степень внимания потребностям и чувствам команды и поддерживает это внимание. Люди ценят в лидере заботу о них.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Мы достигаем успеха с помощью других людей. Ничто не совершается без других. Секрет лидерства: проявлять дружелюбие, твердость, справедливость. Относитесь к другим так же, как если бы вы хотели, чтоб к вам относились.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Эффективный лидер способен внушать веру в себя через внимание, уважение и справедливое отношение. Отсюда следует установление связи с командой.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 xml:space="preserve"> Тест: «Умеете ли вы слушать?» </w:t>
            </w:r>
            <w:r w:rsidRPr="00A0092C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см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>. Приложение № 4)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    Информирование. Лидер обязан уважать свою команду. Это проявляется в умении слушать членов команды. Если вы будете слушать лично, вы сможете откорректировать ситуацию, предупредив возникновение проблемы. Очень важно сконцентрироваться на том, что говорит ваш собеседник. Даже к плохим новостям нужно относиться спокойно. Поэтому поводу советы «как научиться слушать людей». Указываю на доску. Каждый читает один совет.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         Задавайте вопросы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         Смотрите ему в глаза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         Обращайте внимание не только на речь, но и на слова, мимику, жесты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         Убедитесь, понимаете ли вы, о чем говорит ваш собеседник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         Не спешите с выводами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-         Дайте время собеседнику высказаться, даже если не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согласны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с ним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         Быть доступным для людей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         Посвящайте собеседнику свое внимание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Эффективный лидер должен уметь радоваться жизни и смеяться,    чтоб избавиться от накопившегося негативизма и напряжения.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Помогать людям радоваться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жизни – один из драгоценных даров.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Чтоб нахмуриться, проявить негативную эмоцию, необходимо задействовать 72 мышцы, чтоб улыбнуться- 14. Смех оказывает благотворное влияние на все органы человека, тонизирует их, расслабляет мышцы, положительно влияет на умственное и физическое здоровье, поэтому, когда человек нервничает, ему необходимо рассмеяться.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-  Подумайте и скажите, по-вашему, что такое счастье? (ответы детей). Обсуждение.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На самом деле секрет счастья в том, чтоб вам нравилось то, что вы делаете.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Хотелось бы, чтоб счастье передавалось как грипп.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Не ищите счастье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– дарите его другим и оно вернется  к вам.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 Как вы думаете, почему у змеи такая длинная шея? (ответы детей). Чтение притчи. Обсуждение.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Вывод: нередко того, что выставляется на показ, как раз и нет на самом деле. Поэтому лучше ничего и не выставлять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на показ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>. Ни силу свою, ни знание, ни умени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я-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ничего не выставлять на показ. Иначе мы будем похожи на змею, которая выставляет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на показ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свою шею.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sz w:val="22"/>
                <w:szCs w:val="22"/>
              </w:rPr>
              <w:t> 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4.Упражнение «Горячий стул»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В центр класса ставится стул. По желанию кто-то садится на него. Остальные высказывают свое мнение об этом человеке, но обязательно должно быть что-то положительное о нем.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5.  Упражнение «Мои достоинства и недостатки»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Каждый участник пишет на листочке свои достоинства и недостатки.    По желанию дети зачитывают свои качества.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6.Упражнение «атомы-молекулы»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Представим себя атомами. Тренер показывает, согнув руки в локтях и прижав кисти к плечам. Атомы двигаются по комнате, пока тренер не назовет какое-либо число. Тогда все объединяются в молекулу из названного числа атомов. «Атомы» стоят в молекуле лицом друг к другу в кругу, касаясь предплечьями. В конце упражнения тренер называет число, равное количеству участников группы.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 7. Рефлексия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   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>Занятие № 6:  Лидер – человек-действия 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Цель занятия - </w:t>
            </w:r>
            <w:r w:rsidRPr="00A0092C">
              <w:rPr>
                <w:color w:val="000000"/>
                <w:sz w:val="22"/>
                <w:szCs w:val="22"/>
              </w:rPr>
              <w:t>формирование навыков принятия решений; развитие чувства социальной ответственности.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sz w:val="22"/>
                <w:szCs w:val="22"/>
              </w:rPr>
              <w:t> </w:t>
            </w:r>
          </w:p>
          <w:p w:rsidR="00A0092C" w:rsidRPr="00A0092C" w:rsidRDefault="00A0092C" w:rsidP="00A0092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0092C">
              <w:rPr>
                <w:rStyle w:val="a5"/>
                <w:rFonts w:ascii="Times New Roman" w:hAnsi="Times New Roman" w:cs="Times New Roman"/>
                <w:b/>
                <w:bCs/>
                <w:color w:val="000000"/>
              </w:rPr>
              <w:lastRenderedPageBreak/>
              <w:t>1.      Приветствие «Здравствуй, лидер!»</w:t>
            </w:r>
          </w:p>
          <w:p w:rsidR="00A0092C" w:rsidRPr="00A0092C" w:rsidRDefault="00A0092C" w:rsidP="00A0092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0092C">
              <w:rPr>
                <w:rStyle w:val="a5"/>
                <w:rFonts w:ascii="Times New Roman" w:hAnsi="Times New Roman" w:cs="Times New Roman"/>
                <w:b/>
                <w:bCs/>
                <w:color w:val="000000"/>
              </w:rPr>
              <w:t>Упражнение – разминка «Ходим».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Цель – активизация участников группы. Ребята свободно расходятся по комнате, им дается задание ходить как …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             цапля;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             медведь;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             как будто по болоту;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             по гололёду и т.п.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3. Информирование: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r w:rsidRPr="00A0092C">
              <w:rPr>
                <w:color w:val="000000"/>
                <w:sz w:val="22"/>
                <w:szCs w:val="22"/>
              </w:rPr>
              <w:t>VI закон лидера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 – Лидер умеет принимать решения.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Подобно тому, как дом строится из многих кирпичей, так и наша жизнь строится из многих решений. Каждое из них складывает судьбу. (Демонстрируется рисунок – схема).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Мы являемся суммой всех отдельных решений, принятых нами в течение нашей жизни. Не принимать решения – значить решить ничего не предпринимать.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Люди, добившиеся успеха, склонны быстро принимать решения и редко их менять, в то время как неудачники склонны медлить с принятием решений и часто их менять. Зачастую эта медлительность является результатом недостатка энергии. Но каждый из нас обладает правом и властью принимать решения.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Эффективные лидеры обладают способностью находить элегантные, простые решения сложных проблем. Принимая решение по какой – либо проблеме, 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>лидер несёт ответственность за</w:t>
            </w:r>
            <w:r w:rsidRPr="00A0092C">
              <w:rPr>
                <w:color w:val="000000"/>
                <w:sz w:val="22"/>
                <w:szCs w:val="22"/>
              </w:rPr>
              <w:t xml:space="preserve"> 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>результат</w:t>
            </w:r>
            <w:r w:rsidRPr="00A0092C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(Проводится работа в группах.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Ребятам раздаются примеры рассуждений о лидерстве известных руководителей, проводится обсуждение).</w:t>
            </w:r>
            <w:proofErr w:type="gramEnd"/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Хороший лидер знает о существовании определённых правил, которым нужно следовать, чтобы принять правильное решение: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             Необходимо внести ясность в рассматриваемый вопрос.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             Сбор точной, достоверной информации в полном объёме по проблеме.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             Обсуждение в своей команде, группе.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>Лидер – человек действия</w:t>
            </w:r>
            <w:r w:rsidRPr="00A0092C">
              <w:rPr>
                <w:color w:val="000000"/>
                <w:sz w:val="22"/>
                <w:szCs w:val="22"/>
              </w:rPr>
              <w:t>. Чтобы стать таким, нужно овладеть искусством принятия решений. Ваша зрелость в качестве лидера растёт вместе с умением принимать ответственные решения. (Демонстрация схемы).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Истинные лидеры обладают мужеством действовать в ситуации, когда другие колеблются.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Необходимо, насколько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это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возможно, привлекать к принятию решений свою команду. Запрашивайте идеи, предложения, замечания прежде, чем принять важные решения. Это ведёт к приверженности общим интересам.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Если вы хотите, чтобы за вами шли другие, развивайте в себе 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>качества решительного лидера</w:t>
            </w:r>
            <w:r w:rsidRPr="00A0092C">
              <w:rPr>
                <w:color w:val="000000"/>
                <w:sz w:val="22"/>
                <w:szCs w:val="22"/>
              </w:rPr>
              <w:t>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4.Игра «Необитаемый остров».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Учащимся предлагается ситуация: в результате кораблекрушения вы оказались на необитаемом острове с богатой растительностью и животным миром. Есть на острове, и ядовитые растения и хищные животные. Помощи ждать не от кого.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Игра начинается с распределения ролей: кто и что будет делать, за что отвечать, как будут приниматься решения, кто будет руководить жителями острова? Обращается внимание на распределение пищи и т.п. Разрабатывается нравственный кодекс. Предусматриваются санкции за нарушение правил.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После игры проводится её обсуждение, подчеркиваются положительные стороны общения, удачные способы принятия решений и др.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Цель игры – формирование навыков принятия конструктивных решений, развитие лидерских качеств.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5.Упражнение «Спиной к спине»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(способствует воодушевлению и расслаблению членов группы).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Участники делятся по парам и становятся спиной к спине, плотно прикасаясь, друг к другу. Ведущий дает различные задания: присели, погладили по голове друг друга, наклонились, повернулись вокруг.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6.Рефлексия. 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>Занятие № 7: «Лидер и его команда»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 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>Цель занятия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– </w:t>
            </w:r>
            <w:r w:rsidRPr="00A0092C">
              <w:rPr>
                <w:color w:val="000000"/>
                <w:sz w:val="22"/>
                <w:szCs w:val="22"/>
              </w:rPr>
              <w:t>развитие навыков и умений, необходимых для уверенного поведения и эффективного взаимодействия; развитие умения поддерживать дружеские отношения с окружающими.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color w:val="000000"/>
                <w:sz w:val="22"/>
                <w:szCs w:val="22"/>
              </w:rPr>
              <w:t>1.Приветствие «Здравствуй, лидер!»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 xml:space="preserve">2.Упражнение-разминка «Шурум-бурум» 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(развитие умения выражать свои чувства и понимать чувства других)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«Сейчас мы будем учиться выражать различные чувства – позитивные, негативные, нейтральные. </w:t>
            </w:r>
            <w:r w:rsidRPr="00A0092C">
              <w:rPr>
                <w:color w:val="000000"/>
                <w:sz w:val="22"/>
                <w:szCs w:val="22"/>
              </w:rPr>
              <w:lastRenderedPageBreak/>
              <w:t>Мы будем передавать по кругу мячик, а вместе с ни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м-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некоторое заданное в настоящий момент чувство. Выражать это чувство мы будем мимикой, жестами, интонациями и специальным словосочетанием.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Например: «о-го-го» (удивление), «шурум-бурум» (злость), «</w:t>
            </w:r>
            <w:proofErr w:type="spellStart"/>
            <w:r w:rsidRPr="00A0092C">
              <w:rPr>
                <w:color w:val="000000"/>
                <w:sz w:val="22"/>
                <w:szCs w:val="22"/>
              </w:rPr>
              <w:t>мур-мур</w:t>
            </w:r>
            <w:proofErr w:type="spellEnd"/>
            <w:r w:rsidRPr="00A0092C">
              <w:rPr>
                <w:color w:val="000000"/>
                <w:sz w:val="22"/>
                <w:szCs w:val="22"/>
              </w:rPr>
              <w:t>» (нежность), «</w:t>
            </w:r>
            <w:proofErr w:type="spellStart"/>
            <w:r w:rsidRPr="00A0092C">
              <w:rPr>
                <w:color w:val="000000"/>
                <w:sz w:val="22"/>
                <w:szCs w:val="22"/>
              </w:rPr>
              <w:t>э-э-эх</w:t>
            </w:r>
            <w:proofErr w:type="spellEnd"/>
            <w:r w:rsidRPr="00A0092C">
              <w:rPr>
                <w:color w:val="000000"/>
                <w:sz w:val="22"/>
                <w:szCs w:val="22"/>
              </w:rPr>
              <w:t>» (разочарование), «ну-ну» (недовольство) и т.д.»</w:t>
            </w:r>
            <w:proofErr w:type="gramEnd"/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3.Информирование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: </w:t>
            </w:r>
            <w:r w:rsidRPr="00A0092C">
              <w:rPr>
                <w:color w:val="000000"/>
                <w:sz w:val="22"/>
                <w:szCs w:val="22"/>
              </w:rPr>
              <w:t xml:space="preserve">VII закон лидера – 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>Лидер умеет создать команду.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Понятие лидерства держится на трех китах: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ЛИДЕР             КОМАНДА                 ДЕЛО, что составляет единое трио.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От лидера зависит главное – создание хорошей команды.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Лидер в переводе от англ. яз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>значает вести за собой, возглавлять. Он показывает путь вперед, ведет за собой команду. Он – воплощенная демонстрация внутренней силы своей команды, силы своей идеи.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Чтобы достичь цели, необходимо умение лидера создать команду и увлечь людей конкретной идеей. Чувство власти и умение повлечь за собой людей – отличительная черта лидера. Лидер побеждает, только опираясь на помощь команды. Вспомните тех известных лидеров, чьи победы были достигнуты только благодаря команде (Наполеон, завоевавший Альпы; Суворов, захвативший крепость Измаил; Иисус с 12 учениками распространили христианство по всей римской империи).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Какова же идеальная команда?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Можно провести сравнение с игрой в карты: преимущества набора карт одной масти; или же спортивная команда: жесткое и четкое распределение всех ролей.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В команде необходим каждый ее член, точно так же как в сказке «Репка» без маленькой, слабенькой, незаметной мышки не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был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бы достигнут желаемый результат.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color w:val="000000"/>
                <w:sz w:val="22"/>
                <w:szCs w:val="22"/>
              </w:rPr>
              <w:t>Проявляй заботу о команде.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Когда Бог создал человека, он сказал: «Не хорошо быть человеку одному». Тем самым заложил в нас потребность иметь личные отношения, дружбу. Ведь разделенная радость удваивается, а разделенное горе уменьшается вдвое. 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color w:val="000000"/>
                <w:sz w:val="22"/>
                <w:szCs w:val="22"/>
              </w:rPr>
              <w:t>Поощряй за малейшие достижения.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Успех команды лидер воспринимает как норму. Внушает каждому: «Ты способен на большее».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color w:val="000000"/>
                <w:sz w:val="22"/>
                <w:szCs w:val="22"/>
              </w:rPr>
              <w:t xml:space="preserve">Принимай других </w:t>
            </w:r>
            <w:proofErr w:type="gramStart"/>
            <w:r w:rsidRPr="00A0092C">
              <w:rPr>
                <w:rStyle w:val="a5"/>
                <w:color w:val="000000"/>
                <w:sz w:val="22"/>
                <w:szCs w:val="22"/>
              </w:rPr>
              <w:t>такими</w:t>
            </w:r>
            <w:proofErr w:type="gramEnd"/>
            <w:r w:rsidRPr="00A0092C">
              <w:rPr>
                <w:rStyle w:val="a5"/>
                <w:color w:val="000000"/>
                <w:sz w:val="22"/>
                <w:szCs w:val="22"/>
              </w:rPr>
              <w:t>, какие они есть.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Научитесь принимать других такими, каковы они на самом деле – со всеми их недостатками. Главный принцип лидера: перед ним все равны. Ребятам приводится яркий жизненный пример: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Во время корейской войны в одном из состоятельных домой раздался телефонный звонок. Женщина, поднявшая трубку, услышала голос собственного сына. На протяжении долгих месяцев на войне мать не получала от него никаких известий и сейчас была очень обрадована, услышав, что ее сын направляется домой.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 Мама, я только хотел сказать, что привезу с собой товарища. Его серьезно ранило, он потерял глаз, руку и ногу. Мне очень хотелось бы, чтобы он жил с нами.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 Разумеется, сынок, - ответила мать. – Похоже, что это храбрый и мужественный юноша. У нас найдется для него место на некоторое время.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  Мама, ты не поняла меня. Я хотел бы, чтобы он остался жить с нами.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  Хорошо, - уступила она. – Он может пожить у нас месяцев шесть.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  Нет, мама. Я хочу, чтобы он остался с нами навсегда. Мы ему нужны. У него только один глаз, одна рука, одна нога. Он в очень плохом состоянии.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Тут мама потеряла терпение: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 Сын, ты не способен трезво оценить ситуацию. Ты слишком близко принимаешь это к сердцу, потому что побывал на войне. Этот парень будет обузой для тебя и доставит нам всем серьезные проблемы. Будь разумным человеком.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Неожиданно телефонная линия разъединилась. На следующий день родители получили от командования телеграмму, сообщавшую, что накануне вечером их сын покончил с собой, выбросился из окна многоэтажного отеля. Неделю спустя в родительский дом прибыл гроб. С невыразимой печалью они смотрели на тело своего одноглазого, однорукого и одноногого сына.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Если вы принимаете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людей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лишь на </w:t>
            </w:r>
            <w:proofErr w:type="spellStart"/>
            <w:r w:rsidRPr="00A0092C">
              <w:rPr>
                <w:color w:val="000000"/>
                <w:sz w:val="22"/>
                <w:szCs w:val="22"/>
              </w:rPr>
              <w:t>опреленных</w:t>
            </w:r>
            <w:proofErr w:type="spellEnd"/>
            <w:r w:rsidRPr="00A0092C">
              <w:rPr>
                <w:color w:val="000000"/>
                <w:sz w:val="22"/>
                <w:szCs w:val="22"/>
              </w:rPr>
              <w:t xml:space="preserve"> условиях, это их убивает.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color w:val="000000"/>
                <w:sz w:val="22"/>
                <w:szCs w:val="22"/>
              </w:rPr>
              <w:t> </w:t>
            </w:r>
            <w:r w:rsidRPr="00A0092C">
              <w:rPr>
                <w:color w:val="000000"/>
                <w:sz w:val="22"/>
                <w:szCs w:val="22"/>
              </w:rPr>
              <w:t xml:space="preserve">Успех дела, хорошие отношения в команде зависят и от способностей самого лидера: </w:t>
            </w:r>
            <w:r w:rsidRPr="00A0092C">
              <w:rPr>
                <w:rStyle w:val="a5"/>
                <w:color w:val="000000"/>
                <w:sz w:val="22"/>
                <w:szCs w:val="22"/>
              </w:rPr>
              <w:t xml:space="preserve">Держи свое слово, Советуйся с другими </w:t>
            </w:r>
            <w:r w:rsidRPr="00A0092C">
              <w:rPr>
                <w:color w:val="000000"/>
                <w:sz w:val="22"/>
                <w:szCs w:val="22"/>
              </w:rPr>
              <w:t>(тогда люди будут следовать твоим распоряжениям</w:t>
            </w:r>
            <w:r w:rsidRPr="00A0092C">
              <w:rPr>
                <w:rStyle w:val="a5"/>
                <w:color w:val="000000"/>
                <w:sz w:val="22"/>
                <w:szCs w:val="22"/>
              </w:rPr>
              <w:t>), «Все под контролем» (</w:t>
            </w:r>
            <w:r w:rsidRPr="00A0092C">
              <w:rPr>
                <w:color w:val="000000"/>
                <w:sz w:val="22"/>
                <w:szCs w:val="22"/>
              </w:rPr>
              <w:t>лидер должен сохранять спокойствие, чтоб команда чувствовала защиту</w:t>
            </w:r>
            <w:r w:rsidRPr="00A0092C">
              <w:rPr>
                <w:rStyle w:val="a5"/>
                <w:color w:val="000000"/>
                <w:sz w:val="22"/>
                <w:szCs w:val="22"/>
              </w:rPr>
              <w:t xml:space="preserve">). 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Отсюда вытекает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r w:rsidRPr="00A0092C">
              <w:rPr>
                <w:color w:val="000000"/>
                <w:sz w:val="22"/>
                <w:szCs w:val="22"/>
              </w:rPr>
              <w:t xml:space="preserve">VII закон лидера – 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>Лидер должен уметь создавать команду.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 xml:space="preserve">4.Игра «Воздушный шар» 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(развитие умения коллективного принятия решений, социометрия)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Ребятам предлагается представить, что все они летят на воздушном шаре, который неожиданно начинает терпеть крушение. Для спасения необходимо постепенно выбрасывать вещи, чтобы </w:t>
            </w:r>
            <w:r w:rsidRPr="00A0092C">
              <w:rPr>
                <w:color w:val="000000"/>
                <w:sz w:val="22"/>
                <w:szCs w:val="22"/>
              </w:rPr>
              <w:lastRenderedPageBreak/>
              <w:t>долететь до острова. Важное условие: выбор по очередности выбрасывания вещей осуществляется сообща, при согласии всех членов команды. Время на спасение – 20 минут.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  <w:u w:val="single"/>
              </w:rPr>
              <w:t>Список вещей: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Золото, драгоценности 100гр.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Котлы, миски, кружки, ложки 1 кг.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Ракетница с сигнальными ракетами 5 кг.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Полезные книги про все 12 кг.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Консервы 10 кг.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Топоры, ножи, лопаты 15 кг.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Питьевая вода 10 л.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Аптечка 3 кг.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Винтовка с запасом патронов 10 кг.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Шоколад 7 кг.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Очень большая собака 50 кг.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Рыболовные снасти 0,5 кг.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Мыло, шампунь, зеркало 2кг.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Теплая одежда и спальники 50 кг.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Соль, сахар, витамины 4 кг.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Канаты, веревки 10 кг.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Спирт 10 л.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В дополнение можно продолжить данную игру, обозначив задание – выбрать по очередность выпрыгивания членов команды с целью предотвращения катастрофы.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 xml:space="preserve">5.Упр. «Умей сказать «нет» 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(развитие навыков настаивания на своем, умения сказать «нет»)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Подросток должен, аргументировано отстаивать свое мнение при групповом давлении, не соглашаться на уговоры, предложения остальных ребят. Ситуации: попробовать наркотик, выпить за встречу,  пойти на дискотеку перед экзаменами и т.д.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6.Упр. «Связующая нить»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r w:rsidRPr="00A0092C">
              <w:rPr>
                <w:color w:val="000000"/>
                <w:sz w:val="22"/>
                <w:szCs w:val="22"/>
              </w:rPr>
              <w:t> (сплочение коллектива)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С помощью клубка ниток и называния положительных каче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ств др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>уг друга в кругу, между ребятами образуется «паутина», разматывание которой происходит с помощью пожеланий.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7.Рефлексия.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> 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>Занятие № 8 «Лидер и доверие» 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Цель занятия – </w:t>
            </w:r>
            <w:r w:rsidRPr="00A0092C">
              <w:rPr>
                <w:color w:val="000000"/>
                <w:sz w:val="22"/>
                <w:szCs w:val="22"/>
              </w:rPr>
              <w:t>развитие навыков и умений, необходимых для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r w:rsidRPr="00A0092C">
              <w:rPr>
                <w:color w:val="000000"/>
                <w:sz w:val="22"/>
                <w:szCs w:val="22"/>
              </w:rPr>
              <w:t>уверенного поведения и эффективного взаимодействия. Развитие умения поддерживать дружеские отношения с окружающими.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       1.         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Приветствие.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 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> </w:t>
            </w:r>
            <w:r w:rsidRPr="00A0092C">
              <w:rPr>
                <w:color w:val="000000"/>
                <w:sz w:val="22"/>
                <w:szCs w:val="22"/>
              </w:rPr>
              <w:t>Называя по имени, к кому обращаемся, произносим фразу: «Здравствуй, лидер!»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       2.         Упражнение-разминка «</w:t>
            </w:r>
            <w:proofErr w:type="spellStart"/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Фью-фью</w:t>
            </w:r>
            <w:proofErr w:type="spellEnd"/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Ведущий называет имя участника. По бокам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сидящие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подносят ближайшую руку от названного к своему уху, машут и говорят «</w:t>
            </w:r>
            <w:proofErr w:type="spellStart"/>
            <w:r w:rsidRPr="00A0092C">
              <w:rPr>
                <w:color w:val="000000"/>
                <w:sz w:val="22"/>
                <w:szCs w:val="22"/>
              </w:rPr>
              <w:t>фью</w:t>
            </w:r>
            <w:proofErr w:type="spellEnd"/>
            <w:r w:rsidRPr="00A0092C">
              <w:rPr>
                <w:color w:val="000000"/>
                <w:sz w:val="22"/>
                <w:szCs w:val="22"/>
              </w:rPr>
              <w:t>», названный так делает двумя руками и говорит «</w:t>
            </w:r>
            <w:proofErr w:type="spellStart"/>
            <w:r w:rsidRPr="00A0092C">
              <w:rPr>
                <w:color w:val="000000"/>
                <w:sz w:val="22"/>
                <w:szCs w:val="22"/>
              </w:rPr>
              <w:t>фью-фью</w:t>
            </w:r>
            <w:proofErr w:type="spellEnd"/>
            <w:r w:rsidRPr="00A0092C">
              <w:rPr>
                <w:color w:val="000000"/>
                <w:sz w:val="22"/>
                <w:szCs w:val="22"/>
              </w:rPr>
              <w:t>» и называет следующего игрока. Темп ускоряется.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       3.         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Информирование.</w:t>
            </w:r>
            <w:r w:rsidRPr="00A0092C">
              <w:rPr>
                <w:color w:val="000000"/>
                <w:sz w:val="22"/>
                <w:szCs w:val="22"/>
              </w:rPr>
              <w:t xml:space="preserve">  Название закона – 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>Лидер должен быть в доверии.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Лидер должен знать не только куда направляется, но и эффективно работать с людьми. Для этого он должен обладать сердечностью, энтузиазмом, воспринимать интересы и потребности других. Поэтому  лидеру необходимо быть в доверии.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 Как приобрести доверие? Что значит быть в доверии? (ответы детей)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</w:t>
            </w:r>
            <w:r w:rsidRPr="00A0092C">
              <w:rPr>
                <w:color w:val="000000"/>
                <w:sz w:val="22"/>
                <w:szCs w:val="22"/>
                <w:u w:val="single"/>
              </w:rPr>
              <w:t xml:space="preserve">Для этого лидер должен </w:t>
            </w:r>
            <w:proofErr w:type="gramStart"/>
            <w:r w:rsidRPr="00A0092C">
              <w:rPr>
                <w:color w:val="000000"/>
                <w:sz w:val="22"/>
                <w:szCs w:val="22"/>
                <w:u w:val="single"/>
              </w:rPr>
              <w:t>помогать людям достичь</w:t>
            </w:r>
            <w:proofErr w:type="gramEnd"/>
            <w:r w:rsidRPr="00A0092C">
              <w:rPr>
                <w:color w:val="000000"/>
                <w:sz w:val="22"/>
                <w:szCs w:val="22"/>
                <w:u w:val="single"/>
              </w:rPr>
              <w:t xml:space="preserve"> успеха.</w:t>
            </w:r>
            <w:r w:rsidRPr="00A0092C">
              <w:rPr>
                <w:color w:val="000000"/>
                <w:sz w:val="22"/>
                <w:szCs w:val="22"/>
              </w:rPr>
              <w:t xml:space="preserve"> Делать все для своей команды,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чтоб достичь цель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>. На больших предприятиях это образование и профессиональная подготовка.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 Как вы можете помочь членам своей команды, как командир? (ответы детей)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  <w:u w:val="single"/>
              </w:rPr>
              <w:t>Лидер должен доверять сам надежным людям.</w:t>
            </w:r>
            <w:r w:rsidRPr="00A0092C">
              <w:rPr>
                <w:color w:val="000000"/>
                <w:sz w:val="22"/>
                <w:szCs w:val="22"/>
              </w:rPr>
              <w:t xml:space="preserve"> Для общего успеха      необходимо взаимное доверие. Человек чувствует свою значимость, если ему доверяют конфиденциальную информацию.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  <w:u w:val="single"/>
              </w:rPr>
              <w:t>Признавать заслуги любого члена и гордиться достижениями всей команды в целом.</w:t>
            </w:r>
            <w:r w:rsidRPr="00A0092C">
              <w:rPr>
                <w:color w:val="000000"/>
                <w:sz w:val="22"/>
                <w:szCs w:val="22"/>
              </w:rPr>
              <w:t xml:space="preserve"> Необходимы поощрения, ободрения, отдавать должное успехам всех сотрудников.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</w:t>
            </w:r>
            <w:r w:rsidRPr="00A0092C">
              <w:rPr>
                <w:color w:val="000000"/>
                <w:sz w:val="22"/>
                <w:szCs w:val="22"/>
                <w:u w:val="single"/>
              </w:rPr>
              <w:t>Лидер должен уметь держать свое слово.</w:t>
            </w:r>
            <w:r w:rsidRPr="00A0092C">
              <w:rPr>
                <w:color w:val="000000"/>
                <w:sz w:val="22"/>
                <w:szCs w:val="22"/>
              </w:rPr>
              <w:t xml:space="preserve"> Выполнять обещания.   Иначе не будет никакого доверия со стороны окружающих.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  <w:u w:val="single"/>
              </w:rPr>
              <w:t>Лидер должен быть терпеливым.</w:t>
            </w:r>
            <w:r w:rsidRPr="00A0092C">
              <w:rPr>
                <w:color w:val="000000"/>
                <w:sz w:val="22"/>
                <w:szCs w:val="22"/>
              </w:rPr>
              <w:t xml:space="preserve"> Вы работаете с людьми, а люди все разные, каждый человек- индивидуальность. Поэтому нельзя «ставить крест» на человеке, пока не исчерпаете все возможности для улучшения отношений с ним.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  <w:u w:val="single"/>
              </w:rPr>
              <w:t>Лидер должен изучать людей и понимать их.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lastRenderedPageBreak/>
              <w:t>- Для чего это нужно? (ответы детей)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    Лидеру это необходимо, чтоб знать способности каждого члена команды, тогда лидер сможет распределять поручения исходя из возможностей и способностей каждого члена команды. Это поможет ему быть уверенным в правильности выполнения задания.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  <w:u w:val="single"/>
              </w:rPr>
              <w:t>Лидер должен уметь вдохновлять других.</w:t>
            </w:r>
            <w:r w:rsidRPr="00A0092C">
              <w:rPr>
                <w:color w:val="000000"/>
                <w:sz w:val="22"/>
                <w:szCs w:val="22"/>
              </w:rPr>
              <w:t xml:space="preserve"> От того, насколько хорошо выполняет команда свои функции, зависит его успех.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    По ходу объяснения на доске оформляется силуэт человека.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    Вывод: Команда, добивающаяся успеха, функционирует как единый организм. Успех лидера зависит от успеха команды.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     Чтение фрагментов из наблюдений </w:t>
            </w:r>
            <w:proofErr w:type="spellStart"/>
            <w:r w:rsidRPr="00A0092C">
              <w:rPr>
                <w:color w:val="000000"/>
                <w:sz w:val="22"/>
                <w:szCs w:val="22"/>
              </w:rPr>
              <w:t>Свиндолла</w:t>
            </w:r>
            <w:proofErr w:type="spellEnd"/>
            <w:r w:rsidRPr="00A0092C">
              <w:rPr>
                <w:color w:val="000000"/>
                <w:sz w:val="22"/>
                <w:szCs w:val="22"/>
              </w:rPr>
              <w:t>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      «Гуси, ведущие стаю, сменяют друг друга. Когда устает один из них, он меняется местами с тем гусем, который летит на одном из флангов стаи.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        Когда один гусь заболевает или получает ранение, вместе с ним стаю покидают два других гуся, которые сопровождают его, чтоб обеспечить ему помощь и защиту. Они остаются с ним до тех пор, пока он не сможет лететь вновь.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        Гуси в стае издают характерный гусиный крик. Тем самым они дают знать остальным, что по-прежнему следуют за стаей и с ними все в порядке. Это крик привлекает внимание лидирующих гусей».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        Успех лидера зависит также от его стиля руководства. Мы с вами познакомимся с тремя видами: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      1.         Стиль, при котором царит жесткость во всем: дисциплине, контроле. Здесь единовластие и директивное управление – авторитарный стиль управления.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      2.         Стиль, при котором вовлекается команда в совместную деятельность, стремление к коллективному управлению. При котором царит взаимопонимание и дружеские отношени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я-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демократический стиль руководства.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       3.         Стиль, при котором отстраненность от управления, дело пущено на самотек, свобода действий у подчиненных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–п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>опустительский стиль руководства.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Задание: определить к какому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стилю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какая эмоция подходит (на доске изображения эмоций по видам стилей руководства)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       4.         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Работа в группах.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Группы выбирают для работы один из видов стиля руководства. Необходимо написать положительные стороны выбранного стиля.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 xml:space="preserve">       5.         Мозговой штурм. 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Что нужно делать, чтоб поменять авторитарный стиль руководства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демократический?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Каждый высказывает свое мнение. Все предложенные варианты записываются на большом листе ватмана и отбираются наиболее приемлемые.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       6.         Упражнение «Травинка»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Все участники встают в круг, плотно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прижавшись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друг к другу. Любой из участников, по желанию встает в центр и покачивается в разные стороны. Группа придерживает его руками. Так продолжается 1-2 минуты. После этого о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рассказывает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о своих чувствах.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       7.         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Рефлексия.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>Занятие № 9 «Ключи к успеху» 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Цель занятия -  </w:t>
            </w:r>
            <w:r w:rsidRPr="00A0092C">
              <w:rPr>
                <w:color w:val="000000"/>
                <w:sz w:val="22"/>
                <w:szCs w:val="22"/>
              </w:rPr>
              <w:t>стимулирование самомотивации, стремления к самосовершенствованию.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       1.         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Приветствие «Здравствуй, лидер!».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color w:val="000000"/>
                <w:sz w:val="22"/>
                <w:szCs w:val="22"/>
              </w:rPr>
              <w:t xml:space="preserve">       2.         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 xml:space="preserve">Упражнение – разминка «Слон-пальма-крокодил». 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Участники встают в круг. Ведущий называет одно из слов (слон, пальма крокодил) и при этом называет кого – либо из ребят.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Тот, кого назвали при помощи соседних ребят изображает то, что назвали (</w:t>
            </w:r>
            <w:r w:rsidRPr="00A0092C">
              <w:rPr>
                <w:rStyle w:val="a5"/>
                <w:color w:val="000000"/>
                <w:sz w:val="22"/>
                <w:szCs w:val="22"/>
              </w:rPr>
              <w:t xml:space="preserve">Слон – </w:t>
            </w:r>
            <w:r w:rsidRPr="00A0092C">
              <w:rPr>
                <w:color w:val="000000"/>
                <w:sz w:val="22"/>
                <w:szCs w:val="22"/>
              </w:rPr>
              <w:t>участник левой рукой берёт себя за нос, а правую руку просовывает через левую; соседние ребята изображают уши.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</w:t>
            </w:r>
            <w:r w:rsidRPr="00A0092C">
              <w:rPr>
                <w:rStyle w:val="a5"/>
                <w:color w:val="000000"/>
                <w:sz w:val="22"/>
                <w:szCs w:val="22"/>
              </w:rPr>
              <w:t xml:space="preserve">Пальма – </w:t>
            </w:r>
            <w:r w:rsidRPr="00A0092C">
              <w:rPr>
                <w:color w:val="000000"/>
                <w:sz w:val="22"/>
                <w:szCs w:val="22"/>
              </w:rPr>
              <w:t xml:space="preserve">руками делает корни, а соседи изображают ветви. </w:t>
            </w:r>
            <w:proofErr w:type="gramStart"/>
            <w:r w:rsidRPr="00A0092C">
              <w:rPr>
                <w:rStyle w:val="a5"/>
                <w:color w:val="000000"/>
                <w:sz w:val="22"/>
                <w:szCs w:val="22"/>
              </w:rPr>
              <w:t xml:space="preserve">Крокодил – </w:t>
            </w:r>
            <w:r w:rsidRPr="00A0092C">
              <w:rPr>
                <w:color w:val="000000"/>
                <w:sz w:val="22"/>
                <w:szCs w:val="22"/>
              </w:rPr>
              <w:t>руками делает пасть, соседи изображают ветви.)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Затем называет следующего участника и задаёт ему задание</w:t>
            </w:r>
            <w:r w:rsidR="0006039A">
              <w:rPr>
                <w:color w:val="000000"/>
                <w:sz w:val="22"/>
                <w:szCs w:val="22"/>
              </w:rPr>
              <w:t>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       3.         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Информирование:</w:t>
            </w:r>
            <w:r w:rsidRPr="00A0092C">
              <w:rPr>
                <w:color w:val="000000"/>
                <w:sz w:val="22"/>
                <w:szCs w:val="22"/>
              </w:rPr>
              <w:t xml:space="preserve"> IX  закон лидера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 – Лидер развивает в себе способности руководителя</w:t>
            </w:r>
            <w:r w:rsidRPr="00A0092C">
              <w:rPr>
                <w:color w:val="000000"/>
                <w:sz w:val="22"/>
                <w:szCs w:val="22"/>
              </w:rPr>
              <w:t>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Каждый из нас хочет, чтобы его мечты сбывались. А вот, чтобы создать лучшую мечту, вы должны сами стать лучше.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Эффективные лидеры признают тот факт, что развитие способностей к руководству длится всю жизнь. Главное, что отличает успешных  лидеров, - это </w:t>
            </w:r>
            <w:r w:rsidRPr="00A0092C">
              <w:rPr>
                <w:rStyle w:val="a5"/>
                <w:color w:val="000000"/>
                <w:sz w:val="22"/>
                <w:szCs w:val="22"/>
              </w:rPr>
              <w:t>способность создавать и развивать свои умения.</w:t>
            </w:r>
            <w:r w:rsidRPr="00A0092C">
              <w:rPr>
                <w:color w:val="000000"/>
                <w:sz w:val="22"/>
                <w:szCs w:val="22"/>
              </w:rPr>
              <w:t xml:space="preserve"> Заключение – </w:t>
            </w:r>
            <w:r w:rsidRPr="00A0092C">
              <w:rPr>
                <w:rStyle w:val="a5"/>
                <w:color w:val="000000"/>
                <w:sz w:val="22"/>
                <w:szCs w:val="22"/>
              </w:rPr>
              <w:t>лидеры непрерывно учатся.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Люди, достигшие успеха, отличаются 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>самодисциплиной</w:t>
            </w:r>
            <w:r w:rsidRPr="00A0092C">
              <w:rPr>
                <w:color w:val="000000"/>
                <w:sz w:val="22"/>
                <w:szCs w:val="22"/>
              </w:rPr>
              <w:t xml:space="preserve">, которая позволяет им развивать в себе необходимые качества. Они никогда не останавливаются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достигнутом и не находятся в </w:t>
            </w:r>
            <w:r w:rsidRPr="00A0092C">
              <w:rPr>
                <w:color w:val="000000"/>
                <w:sz w:val="22"/>
                <w:szCs w:val="22"/>
              </w:rPr>
              <w:lastRenderedPageBreak/>
              <w:t>состоянии покоя. Развитие лидерских качеств – это процесс, который не имеет завершения.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>Жизнь может измениться только в том случае, если человек изменится сам.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Каждый лидер создает свой собственный стиль. Развивая в себе качества руководителя, очень важно держать перед мысленным взором ваше видение перспективы, ваши цели и мечты. Люди, знающие, что они намереваются сделать в своей жизни, обладают особой притягательностью. Они излучают позитивную энергию и доброжелательность.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  <w:u w:val="single"/>
              </w:rPr>
              <w:t>Советы относительно саморазвития: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 Сохраняйте уверенность.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              -Размышляйте о своих прежних успехах как основе будущих побед.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Пример: Бог предлагал израильтянам вспомнить, как Он приказал расступиться водам Красного моря, чтобы прибавить своему народу уверенности в том, что они получат Землю Обетованную.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- Лидеры развивают в себе творческий подход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проблема.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 Лидеры мотивируют себя к тому, чтобы осуществлять позитивные, ориентированные на достижение цели, действия.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 Лидеры способны управлять своим психическим состоянием. Не бойтесь просить помощи. Думайте о хорошем.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 Лидер умеет эффективно передавать информацию. Лидерами становятся те люди, которые умеют говорить с людьми. Работайте со своим стилем общения.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Слова являются инструментами, а чем больше у вас инструментов, тем лучше вы можете справиться с работой.</w:t>
            </w:r>
            <w:r w:rsidRPr="00A0092C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 xml:space="preserve">                                                                             Граф </w:t>
            </w:r>
            <w:proofErr w:type="spellStart"/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Найтингел</w:t>
            </w:r>
            <w:proofErr w:type="spellEnd"/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         Ваш внешний вид должен быть вашей сильной стороной. Приведите себя в порядок. Внешний вид должен быть вашим преимуществом, а не помехой и источником неприятностей. Какое яблоко вы выберете в магазине – красивое или побитое? Люди всегда ищут лучшее.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         Очень важно как себя ведет лидер. Ваше поведение говорит людям о том, контролируете ли вы ситуацию.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-    Настройтесь на успех.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Лидеры никогда не перестают учиться. Пример: Показательна история о женщине, которая работала учительницей 25 лет. Узнав о работе, которая открывала возможность служебного продвижения, она подала свою заявку. Но вместо неё наняли педагога, который преподавал только год. На её вопрос «Почему её не взяли?», директор ответил: «Мне жаль, но ваш профессиональный опыт не составляет 25 лет. Вы имеете опыт одного года работы, повторенный 25 раз». За время своей карьеры эта учительница никак не усовершенствовала свой опыт.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color w:val="000000"/>
                <w:sz w:val="22"/>
                <w:szCs w:val="22"/>
              </w:rPr>
              <w:t xml:space="preserve">       4.         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 xml:space="preserve">Задание – составление портрета лидера. 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Участники сначала индивидуально составляют вербальный портрет лидера. Затем совместно в ходе обсуждения приходят к единому портрету.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color w:val="000000"/>
                <w:sz w:val="22"/>
                <w:szCs w:val="22"/>
              </w:rPr>
              <w:t xml:space="preserve">       5.         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Упражнение «</w:t>
            </w:r>
            <w:proofErr w:type="spellStart"/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Я-это-Я</w:t>
            </w:r>
            <w:proofErr w:type="spellEnd"/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».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> </w:t>
            </w:r>
            <w:r w:rsidRPr="00A0092C">
              <w:rPr>
                <w:color w:val="000000"/>
                <w:sz w:val="22"/>
                <w:szCs w:val="22"/>
              </w:rPr>
              <w:t>Участники двигаются по кругу следующим образом, они топают сначала правой ногой, затем – левой, потом делают маленький прыжок. Эти движения сопровождают следующую фразу: Я (притопывают правой ногой) – ЭТО (притопывание левой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ИМЯРЕК (подпрыгивание на месте). На выполнение задания дается 2 минуты.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       6.         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Рефлексия.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>Занятие № 10 «Выбор будущего» 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>Цель занятия -</w:t>
            </w:r>
            <w:r w:rsidRPr="00A0092C">
              <w:rPr>
                <w:color w:val="000000"/>
                <w:sz w:val="22"/>
                <w:szCs w:val="22"/>
              </w:rPr>
              <w:t xml:space="preserve"> закрепление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приобретенных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ЗУН, ориентация на их использование в повседневной жизни.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       1.         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Приветствие</w:t>
            </w:r>
            <w:r w:rsidRPr="00A0092C">
              <w:rPr>
                <w:color w:val="000000"/>
                <w:sz w:val="22"/>
                <w:szCs w:val="22"/>
              </w:rPr>
              <w:t xml:space="preserve"> «Здравствуй, лидер!»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color w:val="000000"/>
                <w:sz w:val="22"/>
                <w:szCs w:val="22"/>
              </w:rPr>
              <w:t xml:space="preserve">       2.         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Упражнение-разминка «</w:t>
            </w:r>
            <w:proofErr w:type="spellStart"/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Сантики-фантики</w:t>
            </w:r>
            <w:proofErr w:type="spellEnd"/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Один участник группы выходит за дверь, в это время выбирается водящий, по команде которого по кругу выполняются разные движения со словами «</w:t>
            </w:r>
            <w:proofErr w:type="spellStart"/>
            <w:r w:rsidRPr="00A0092C">
              <w:rPr>
                <w:color w:val="000000"/>
                <w:sz w:val="22"/>
                <w:szCs w:val="22"/>
              </w:rPr>
              <w:t>сантики-фантики</w:t>
            </w:r>
            <w:proofErr w:type="spellEnd"/>
            <w:r w:rsidRPr="00A0092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0092C">
              <w:rPr>
                <w:color w:val="000000"/>
                <w:sz w:val="22"/>
                <w:szCs w:val="22"/>
              </w:rPr>
              <w:t>лимпо-по</w:t>
            </w:r>
            <w:proofErr w:type="spellEnd"/>
            <w:r w:rsidRPr="00A0092C">
              <w:rPr>
                <w:color w:val="000000"/>
                <w:sz w:val="22"/>
                <w:szCs w:val="22"/>
              </w:rPr>
              <w:t xml:space="preserve">».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Задача другого - определить, кто в кругу является ведущим.</w:t>
            </w:r>
            <w:proofErr w:type="gramEnd"/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color w:val="000000"/>
                <w:sz w:val="22"/>
                <w:szCs w:val="22"/>
              </w:rPr>
              <w:t xml:space="preserve">       3.         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Информирование</w:t>
            </w:r>
            <w:r w:rsidRPr="00A0092C">
              <w:rPr>
                <w:rStyle w:val="a5"/>
                <w:color w:val="000000"/>
                <w:sz w:val="22"/>
                <w:szCs w:val="22"/>
              </w:rPr>
              <w:t xml:space="preserve">: 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X закон лидера –  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>Лидер излучает вдохновляющую силу.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Ребята, что означают выражения «без тебя как без рук», «ты моя правая рука»? А как вы думаете, какой палец на правой руке самый нужный и важный? Конечно, все! Точно так же и у лидера нет наиболее или наименее важных качеств, есть 5 основных, которые обязательно должны присутствовать у лидера: (по ходу объяснения этих качеств на доске составляется рука, где ладонь - X закон лидера, а пальцы – те самые качества)</w:t>
            </w:r>
          </w:p>
          <w:p w:rsidR="00A0092C" w:rsidRPr="00A0092C" w:rsidRDefault="00A0092C" w:rsidP="00A0092C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0092C">
              <w:rPr>
                <w:rStyle w:val="a5"/>
                <w:rFonts w:ascii="Times New Roman" w:hAnsi="Times New Roman" w:cs="Times New Roman"/>
                <w:color w:val="000000"/>
              </w:rPr>
              <w:t>1.      Лидер знает куда идет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Все двери открываются перед человеком, который знает куда идет.</w:t>
            </w:r>
          </w:p>
          <w:p w:rsidR="00A0092C" w:rsidRPr="00A0092C" w:rsidRDefault="00A0092C" w:rsidP="00A0092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0092C">
              <w:rPr>
                <w:rStyle w:val="a5"/>
                <w:rFonts w:ascii="Times New Roman" w:hAnsi="Times New Roman" w:cs="Times New Roman"/>
                <w:color w:val="000000"/>
              </w:rPr>
              <w:t>2.      Лидер обладает энтузиазмом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lastRenderedPageBreak/>
              <w:t>Энтузиазм подобен пузырькам в лимонаде.</w:t>
            </w:r>
          </w:p>
          <w:p w:rsidR="00A0092C" w:rsidRPr="00A0092C" w:rsidRDefault="00A0092C" w:rsidP="00A0092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0092C">
              <w:rPr>
                <w:rStyle w:val="a5"/>
                <w:rFonts w:ascii="Times New Roman" w:hAnsi="Times New Roman" w:cs="Times New Roman"/>
                <w:color w:val="000000"/>
              </w:rPr>
              <w:t>3.      Лидер проявляет решимость.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Лидер никогда не отступает, пока не добьется успеха, не достигнет цели (как почтовая марка, которая держится на письме до тех пор, пока оно не достигнет адресата).</w:t>
            </w:r>
          </w:p>
          <w:p w:rsidR="00A0092C" w:rsidRPr="00A0092C" w:rsidRDefault="00A0092C" w:rsidP="00A009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0092C">
              <w:rPr>
                <w:rStyle w:val="a5"/>
                <w:rFonts w:ascii="Times New Roman" w:hAnsi="Times New Roman" w:cs="Times New Roman"/>
                <w:color w:val="000000"/>
              </w:rPr>
              <w:t>4.      Лидер умеет работать с людьми.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Если лидер проявляет заботу, внимание и любовь к людям, они с легкостью будут прощать вам недостатки. Но если люди поймут, что они для вас безразличны, то будут с осуждением относиться к любым вашим действиям.</w:t>
            </w:r>
          </w:p>
          <w:p w:rsidR="00A0092C" w:rsidRPr="00A0092C" w:rsidRDefault="00A0092C" w:rsidP="00A0092C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0092C">
              <w:rPr>
                <w:rStyle w:val="a5"/>
                <w:rFonts w:ascii="Times New Roman" w:hAnsi="Times New Roman" w:cs="Times New Roman"/>
                <w:color w:val="000000"/>
              </w:rPr>
              <w:t>5.      Лидер стремится в будущее.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О чем вы чаще всего думаете -  о прошлом, настоящем, будущем?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Если вы живете прошлым, то будете склонны к грусти, унынию. Живете настоящем – постоянно будете пребывать в критическом настроении. Думаете о будущем – ваш уровень энергии повышается, отношение к жизни позитивное.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Стержень лидерства – это энергия, а энергия, как правило, порождает энергию. Но лидер не  энергетический вампир, а энергетический излучатель и преобразователь.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Но жизнь есть жизнь. И даже самая совершенная машина имеет свойство ломаться. Лидер не вечный двигатель, а человек и порой его энергия иссякает. Тогда на выручку приходят артистические способности: нельзя показывать виду, впадать в уныние. Показывай оптимизм, и он снова вернется.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       4.         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Упражнение «</w:t>
            </w:r>
            <w:proofErr w:type="spellStart"/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Самопрезентация</w:t>
            </w:r>
            <w:proofErr w:type="spellEnd"/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»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  </w:t>
            </w:r>
            <w:r w:rsidRPr="00A0092C">
              <w:rPr>
                <w:color w:val="000000"/>
                <w:sz w:val="22"/>
                <w:szCs w:val="22"/>
              </w:rPr>
              <w:t>(самораскрытие)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Участники по кругу должны закончить фразу: «Никто не знает, что я…».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       5.         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Упражнение «Фото в середине»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r w:rsidRPr="00A0092C">
              <w:rPr>
                <w:color w:val="000000"/>
                <w:sz w:val="22"/>
                <w:szCs w:val="22"/>
              </w:rPr>
              <w:t>(навыки принятия решений)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В центр круга ребят нужно положить их общую фотографию (например, с первого занятия) и объявить, что она достанется одному-единственному человеку, который может распорядиться ей как пожелает. После этого ничего больше не говорить. Группа должна самостоятельно принять решение, каким-то образом выйти из проблемной ситуации. Обсуждение.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6. 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Упражнение «Лодка»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r w:rsidRPr="00A0092C">
              <w:rPr>
                <w:color w:val="000000"/>
                <w:sz w:val="22"/>
                <w:szCs w:val="22"/>
              </w:rPr>
              <w:t>(сплоченность, принятие группового решения)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Ребятам предлагается покататься всем вместе на лодке (лист бумаги или кусок материала). При этом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они сами должны решить как на ней поместиться, кто будет рулевым, пассажиром, на веслах. Обсуждение.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7. </w:t>
            </w:r>
            <w:r w:rsidRPr="00A0092C">
              <w:rPr>
                <w:rStyle w:val="a5"/>
                <w:b/>
                <w:bCs/>
                <w:color w:val="000000"/>
                <w:sz w:val="22"/>
                <w:szCs w:val="22"/>
              </w:rPr>
              <w:t>Упражнение «Свеча»</w:t>
            </w:r>
            <w:r w:rsidRPr="00A0092C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r w:rsidRPr="00A0092C">
              <w:rPr>
                <w:color w:val="000000"/>
                <w:sz w:val="22"/>
                <w:szCs w:val="22"/>
              </w:rPr>
              <w:t>(рефлексия, самоанализ)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По кругу передается зажженная свеча, и каждый высказывает свое мнение о прошедших занятиях: Что понравилось, чего не хватало, чему научился и т.д.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   Приложение 1.</w:t>
            </w:r>
          </w:p>
          <w:p w:rsidR="00A0092C" w:rsidRPr="0006039A" w:rsidRDefault="00A0092C" w:rsidP="0006039A">
            <w:pPr>
              <w:pStyle w:val="4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092C">
              <w:rPr>
                <w:rFonts w:ascii="Times New Roman" w:hAnsi="Times New Roman" w:cs="Times New Roman"/>
                <w:color w:val="000000"/>
              </w:rPr>
              <w:t>Тест «Капитан – рулевой – пассажир»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1.  Я всегда чувствую ответственность за всё, что происходит в моей жизни.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2.  В моей жизни не было бы столько проблем, если бы некоторые люди изменили отношение ко мне.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3.  Я предпочитаю действовать, а не размышлять над причинами неудач.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4.  Иногда мне кажется, что я родился под счастливой звездой.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5.  Я считаю, что неудачники сами виноваты в своих неудачах.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6.  Иногда я думаю, что за многое в моей жизни ответственны те люди, под влиянием которых я стал таким, каков я есть.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7.  Если я простужаюсь, предпочитаю, лечиться самостоятельно, не прибегая к помощи врача.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 xml:space="preserve">8.  Я считаю, что во вздорности и агрессивности,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которые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меня так раздражают в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каком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– либо человеке, виноваты другие люди.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9.  Считаю, что любую проблему можно решить, и не понимаю тех, кто не справляется со своими трудностями.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10.  Я люблю помогать людям, потому что чувствую благодарность за то, что другие сделали для меня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11.  Если возникает конфликт, то я, размышляя, кто виноват, начинаю анализ с себя.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12.  Если черная кошка перебежит мне дорогу, я перехожу на другую сторону.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13. Я считаю, что каждый человек, независимо от обстоятельств, должен быть сильным, уверенным и самостоятельным.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14.  Я знаю свои недостатки, но хочу, чтобы окружающие относились к ним снисходительно.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15.  Обычно я мирюсь с ситуацией, повлиять на которую не в состоянии.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>Обработка результатов: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На 1,3, 5,7,9,11,13: да-10баллов, не знаю – 5 баллов, нет – 0 баллов.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На 2,4,6,8,10,12,14,15: да - 0 баллов, не знаю – 5 баллов, нет – 10 баллов.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lastRenderedPageBreak/>
              <w:t>От 100 до 150 баллов.</w:t>
            </w:r>
            <w:r w:rsidRPr="00A0092C">
              <w:rPr>
                <w:color w:val="000000"/>
                <w:sz w:val="22"/>
                <w:szCs w:val="22"/>
              </w:rPr>
              <w:t xml:space="preserve"> Вы лидер, капитан собственной жизни. Вы чувствуете ответственность за всё, что с вами происходит, много берете на себя, преодолеваете трудности, не преувеличивая их, не возводя в ранг серьёзных жизненных проблем. Вы всегда видите перед собой цель и думаете над тем, как её достичь. Умеете подключить к решению важных для вас задач других людей. Что вы чувствуете в сложные периоды жизни, и что происходит в вашей душе – для окружающих всегда загадка.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>От 50 до 99 баллов.</w:t>
            </w:r>
            <w:r w:rsidRPr="00A0092C">
              <w:rPr>
                <w:color w:val="000000"/>
                <w:sz w:val="22"/>
                <w:szCs w:val="22"/>
              </w:rPr>
              <w:t xml:space="preserve"> Вы охотно становитесь рулевым, но можете при необходимости передать штурвал в верные руки. При оценке причин собственных трудностей вы всегда мыслите реалистично. Гибкость, рассудительность и четкость – в вашей натуре. Вы способны брать ответственность на себя в сложных ситуациях, когда нужно это сделать. Вы умеете жить в согласии с другими людьми, не нарушая внутреннего согласия с собой.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>49 баллов и меньше</w:t>
            </w:r>
            <w:r w:rsidRPr="00A0092C">
              <w:rPr>
                <w:color w:val="000000"/>
                <w:sz w:val="22"/>
                <w:szCs w:val="22"/>
              </w:rPr>
              <w:t xml:space="preserve">. Вы – пассажир на корабле этой жизни, легко подчиняетесь внешним силам, говоря, что так сложились обстоятельства, судьба. В своих  трудностях обвиняете кого угодно, только не себя, потому что не желаете нести ни какой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ответственности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ни за что. Настоящая независимость кажется вам недостижимой. Тем не </w:t>
            </w:r>
            <w:proofErr w:type="gramStart"/>
            <w:r w:rsidRPr="00A0092C">
              <w:rPr>
                <w:color w:val="000000"/>
                <w:sz w:val="22"/>
                <w:szCs w:val="22"/>
              </w:rPr>
              <w:t>менее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вы умеете мирно сосуществовать с другими людьми.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Приложение 2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>Тест «Кто из вас лидер?»</w:t>
            </w:r>
          </w:p>
          <w:p w:rsidR="00A0092C" w:rsidRPr="00A0092C" w:rsidRDefault="00A0092C" w:rsidP="000603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Расставьте фигуры в той последовательности, в какой захотите. В зависимости от выбранного вами порядка начертания фигур вы сможете определить свои задатки лидера.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A0092C">
              <w:rPr>
                <w:color w:val="000000"/>
                <w:sz w:val="22"/>
                <w:szCs w:val="22"/>
              </w:rPr>
              <w:t>На первое место вы поставили ту фигуру, которая наиболее соответствует вашим личностным качествам, на последнее место – соответствующую наименее характерным.</w:t>
            </w:r>
            <w:proofErr w:type="gramEnd"/>
            <w:r w:rsidRPr="00A0092C">
              <w:rPr>
                <w:color w:val="000000"/>
                <w:sz w:val="22"/>
                <w:szCs w:val="22"/>
              </w:rPr>
              <w:t xml:space="preserve"> Итак …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color w:val="000000"/>
                <w:sz w:val="22"/>
                <w:szCs w:val="22"/>
              </w:rPr>
              <w:t>Треугольник</w:t>
            </w:r>
            <w:r w:rsidRPr="00A0092C">
              <w:rPr>
                <w:color w:val="000000"/>
                <w:sz w:val="22"/>
                <w:szCs w:val="22"/>
              </w:rPr>
              <w:t xml:space="preserve"> – лидер.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color w:val="000000"/>
                <w:sz w:val="22"/>
                <w:szCs w:val="22"/>
              </w:rPr>
              <w:t>Квадрат</w:t>
            </w:r>
            <w:r w:rsidRPr="00A0092C">
              <w:rPr>
                <w:color w:val="000000"/>
                <w:sz w:val="22"/>
                <w:szCs w:val="22"/>
              </w:rPr>
              <w:t xml:space="preserve"> – исполнитель.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color w:val="000000"/>
                <w:sz w:val="22"/>
                <w:szCs w:val="22"/>
              </w:rPr>
              <w:t>Круг</w:t>
            </w:r>
            <w:r w:rsidRPr="00A0092C">
              <w:rPr>
                <w:color w:val="000000"/>
                <w:sz w:val="22"/>
                <w:szCs w:val="22"/>
              </w:rPr>
              <w:t xml:space="preserve"> – человек с незаурядными коммуникабельными способностями.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color w:val="000000"/>
                <w:sz w:val="22"/>
                <w:szCs w:val="22"/>
              </w:rPr>
              <w:t>Зигзаг, молния</w:t>
            </w:r>
            <w:r w:rsidRPr="00A0092C">
              <w:rPr>
                <w:color w:val="000000"/>
                <w:sz w:val="22"/>
                <w:szCs w:val="22"/>
              </w:rPr>
              <w:t xml:space="preserve"> – человек с незаурядными творческими способностями.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5"/>
                <w:color w:val="000000"/>
                <w:sz w:val="22"/>
                <w:szCs w:val="22"/>
              </w:rPr>
              <w:t>Прямоугольник</w:t>
            </w:r>
            <w:r w:rsidRPr="00A0092C">
              <w:rPr>
                <w:color w:val="000000"/>
                <w:sz w:val="22"/>
                <w:szCs w:val="22"/>
              </w:rPr>
              <w:t xml:space="preserve"> – человек, имеющий в данный момент серьезные психологические проблемы.</w:t>
            </w:r>
          </w:p>
          <w:p w:rsidR="00A0092C" w:rsidRPr="00A0092C" w:rsidRDefault="00A0092C" w:rsidP="000603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Необходимо выбрать одну наиболее понравившуюся геометрическую фигуру из пяти предложенных.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>Тест «Как я ориентируюсь в разных ситуациях»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>Ответьте «да» или «нет» на следующие вопросы: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> 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      1.         Если вы заблудитесь в лесу, то хватит ли вам знаний, чтобы выйти на дорогу, и силы воли, чтобы продержаться несколько дней?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      2.         Попав на необитаемый остров, будете вы его осматривать целиком?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      3.         Попав в ситуацию, когда на вас летит автомобиль и ваш спутник бросается влево, вы побежите туда же?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      4.         Если вы уходите из дома и не можете найти ключи, то можете ли вы просто спокойно подумать, где они могут быть?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      5.         Вы хорошо ориентируетесь в темноте?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      6.         Вы любите исследовать незнакомые места?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      7.         Вам нравится находиться на природе в одиночестве?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      8.         Вы легко решаете задачи на сообразительность?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      9.         В критической ситуации вы быстро принимаете решение?</w:t>
            </w:r>
          </w:p>
          <w:p w:rsidR="00A0092C" w:rsidRPr="00A0092C" w:rsidRDefault="00A0092C" w:rsidP="000603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За каждый положительный ответ вы получаете одно очко. Суммируйте очки. Полученный результат означает следующее: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6039A">
              <w:rPr>
                <w:b/>
                <w:color w:val="000000"/>
                <w:sz w:val="22"/>
                <w:szCs w:val="22"/>
              </w:rPr>
              <w:t>1-3 очка</w:t>
            </w:r>
            <w:r w:rsidRPr="00A0092C">
              <w:rPr>
                <w:color w:val="000000"/>
                <w:sz w:val="22"/>
                <w:szCs w:val="22"/>
              </w:rPr>
              <w:t xml:space="preserve"> - вы несамостоятельный человек, не умеете принимать решения и брать ответственность на себя.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6039A">
              <w:rPr>
                <w:b/>
                <w:color w:val="000000"/>
                <w:sz w:val="22"/>
                <w:szCs w:val="22"/>
              </w:rPr>
              <w:t>4-7 очков</w:t>
            </w:r>
            <w:r w:rsidRPr="00A0092C">
              <w:rPr>
                <w:color w:val="000000"/>
                <w:sz w:val="22"/>
                <w:szCs w:val="22"/>
              </w:rPr>
              <w:t xml:space="preserve"> - вы сообразительны и сможете не попасть впросак в трудной ситуации, хотя и допускаете ошибки из-за невнимательности и недостатка знаний.</w:t>
            </w:r>
          </w:p>
          <w:p w:rsidR="00A0092C" w:rsidRPr="00A0092C" w:rsidRDefault="00A0092C" w:rsidP="000603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6039A">
              <w:rPr>
                <w:b/>
                <w:color w:val="000000"/>
                <w:sz w:val="22"/>
                <w:szCs w:val="22"/>
              </w:rPr>
              <w:t>8-9 очков</w:t>
            </w:r>
            <w:r w:rsidRPr="00A0092C">
              <w:rPr>
                <w:color w:val="000000"/>
                <w:sz w:val="22"/>
                <w:szCs w:val="22"/>
              </w:rPr>
              <w:t xml:space="preserve"> - вы нигде не пропадете, спокойная жизнь не для вас, работа следователя, каскадера и геолога вам бы очень подошла.</w:t>
            </w:r>
          </w:p>
          <w:p w:rsidR="00A0092C" w:rsidRP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>Тест «Умеете ли вы слушать?»</w:t>
            </w:r>
          </w:p>
          <w:p w:rsidR="00A0092C" w:rsidRPr="00A0092C" w:rsidRDefault="00A0092C" w:rsidP="000603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rStyle w:val="a4"/>
                <w:color w:val="000000"/>
                <w:sz w:val="22"/>
                <w:szCs w:val="22"/>
              </w:rPr>
              <w:t> Ответьте «да» или «нет» на следующие вопросы:</w:t>
            </w:r>
          </w:p>
          <w:p w:rsidR="00A0092C" w:rsidRPr="00A0092C" w:rsidRDefault="00A0092C" w:rsidP="00A0092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0092C">
              <w:rPr>
                <w:rFonts w:ascii="Times New Roman" w:hAnsi="Times New Roman" w:cs="Times New Roman"/>
                <w:color w:val="000000"/>
              </w:rPr>
              <w:t>Ты часто отвлекаешься, когда с кем-то разговариваешь?</w:t>
            </w:r>
          </w:p>
          <w:p w:rsidR="00A0092C" w:rsidRPr="00A0092C" w:rsidRDefault="00A0092C" w:rsidP="00A0092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0092C">
              <w:rPr>
                <w:rFonts w:ascii="Times New Roman" w:hAnsi="Times New Roman" w:cs="Times New Roman"/>
                <w:color w:val="000000"/>
              </w:rPr>
              <w:t xml:space="preserve">Не делаешь ли ты только вид, что слушаешь, а сам думаешь </w:t>
            </w:r>
            <w:proofErr w:type="gramStart"/>
            <w:r w:rsidRPr="00A0092C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A0092C">
              <w:rPr>
                <w:rFonts w:ascii="Times New Roman" w:hAnsi="Times New Roman" w:cs="Times New Roman"/>
                <w:color w:val="000000"/>
              </w:rPr>
              <w:t xml:space="preserve"> другом?</w:t>
            </w:r>
          </w:p>
          <w:p w:rsidR="00A0092C" w:rsidRPr="00A0092C" w:rsidRDefault="00A0092C" w:rsidP="00A0092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0092C">
              <w:rPr>
                <w:rFonts w:ascii="Times New Roman" w:hAnsi="Times New Roman" w:cs="Times New Roman"/>
                <w:color w:val="000000"/>
              </w:rPr>
              <w:t>Реагируешь ли ты эмоционально на слова рассказчика?</w:t>
            </w:r>
          </w:p>
          <w:p w:rsidR="00A0092C" w:rsidRPr="00A0092C" w:rsidRDefault="00A0092C" w:rsidP="00A0092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0092C">
              <w:rPr>
                <w:rFonts w:ascii="Times New Roman" w:hAnsi="Times New Roman" w:cs="Times New Roman"/>
                <w:color w:val="000000"/>
              </w:rPr>
              <w:t>Ты часто перебиваешь собеседника?</w:t>
            </w:r>
          </w:p>
          <w:p w:rsidR="00A0092C" w:rsidRPr="00A0092C" w:rsidRDefault="00A0092C" w:rsidP="00A0092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0092C">
              <w:rPr>
                <w:rFonts w:ascii="Times New Roman" w:hAnsi="Times New Roman" w:cs="Times New Roman"/>
                <w:color w:val="000000"/>
              </w:rPr>
              <w:t>Ты слушаешь или только делаешь вид, что слушаешь?</w:t>
            </w:r>
          </w:p>
          <w:p w:rsidR="00A0092C" w:rsidRPr="00A0092C" w:rsidRDefault="00A0092C" w:rsidP="00A0092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0092C">
              <w:rPr>
                <w:rFonts w:ascii="Times New Roman" w:hAnsi="Times New Roman" w:cs="Times New Roman"/>
                <w:color w:val="000000"/>
              </w:rPr>
              <w:t>Ты мечтаешь о своем, когда слушаешь других?</w:t>
            </w:r>
          </w:p>
          <w:p w:rsidR="00A0092C" w:rsidRPr="00A0092C" w:rsidRDefault="00A0092C" w:rsidP="00A0092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0092C">
              <w:rPr>
                <w:rFonts w:ascii="Times New Roman" w:hAnsi="Times New Roman" w:cs="Times New Roman"/>
                <w:color w:val="000000"/>
              </w:rPr>
              <w:lastRenderedPageBreak/>
              <w:t>Возможно, ты обдумываешь, что сказать, когда слушаешь собеседника?</w:t>
            </w:r>
          </w:p>
          <w:p w:rsidR="00A0092C" w:rsidRPr="00A0092C" w:rsidRDefault="00A0092C" w:rsidP="000603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0092C">
              <w:rPr>
                <w:color w:val="000000"/>
                <w:sz w:val="22"/>
                <w:szCs w:val="22"/>
              </w:rPr>
              <w:t> Теперь подсчитайте результаты: чем больше у вас ответов «да», тем хуже вы умеете слушать. Давайте подумаем над вопросом: « Что мешает нам слушать других?»</w:t>
            </w:r>
          </w:p>
          <w:p w:rsidR="00A0092C" w:rsidRDefault="00A0092C" w:rsidP="00A0092C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</w:tbl>
    <w:p w:rsidR="00A0092C" w:rsidRDefault="00A0092C" w:rsidP="00A0092C">
      <w:r>
        <w:rPr>
          <w:rStyle w:val="articleseparator"/>
        </w:rPr>
        <w:lastRenderedPageBreak/>
        <w:t> </w:t>
      </w:r>
      <w:r>
        <w:t xml:space="preserve"> </w:t>
      </w:r>
    </w:p>
    <w:p w:rsidR="00A0092C" w:rsidRDefault="00A0092C" w:rsidP="00A0092C"/>
    <w:p w:rsidR="00FA66CA" w:rsidRPr="00A0092C" w:rsidRDefault="00FA66CA" w:rsidP="00A0092C"/>
    <w:sectPr w:rsidR="00FA66CA" w:rsidRPr="00A0092C" w:rsidSect="00BC1F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7EC"/>
    <w:multiLevelType w:val="multilevel"/>
    <w:tmpl w:val="C7629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871B6"/>
    <w:multiLevelType w:val="multilevel"/>
    <w:tmpl w:val="4F3A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76DDD"/>
    <w:multiLevelType w:val="multilevel"/>
    <w:tmpl w:val="ECE6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06AFB"/>
    <w:multiLevelType w:val="hybridMultilevel"/>
    <w:tmpl w:val="51E08150"/>
    <w:lvl w:ilvl="0" w:tplc="8EC23A20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C70D48"/>
    <w:multiLevelType w:val="multilevel"/>
    <w:tmpl w:val="509A7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02DDA"/>
    <w:multiLevelType w:val="multilevel"/>
    <w:tmpl w:val="79FE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54DEC"/>
    <w:multiLevelType w:val="multilevel"/>
    <w:tmpl w:val="5542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664E50"/>
    <w:multiLevelType w:val="multilevel"/>
    <w:tmpl w:val="3BA6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7301D"/>
    <w:multiLevelType w:val="multilevel"/>
    <w:tmpl w:val="EDA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395E86"/>
    <w:multiLevelType w:val="multilevel"/>
    <w:tmpl w:val="0B52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404984"/>
    <w:multiLevelType w:val="multilevel"/>
    <w:tmpl w:val="FFF6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C07F0F"/>
    <w:multiLevelType w:val="multilevel"/>
    <w:tmpl w:val="5D3E9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AD0503"/>
    <w:multiLevelType w:val="multilevel"/>
    <w:tmpl w:val="F788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F2295E"/>
    <w:multiLevelType w:val="multilevel"/>
    <w:tmpl w:val="6EE0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2620B1"/>
    <w:multiLevelType w:val="multilevel"/>
    <w:tmpl w:val="A72C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7274AA"/>
    <w:multiLevelType w:val="multilevel"/>
    <w:tmpl w:val="F53C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78485B"/>
    <w:multiLevelType w:val="multilevel"/>
    <w:tmpl w:val="1114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422524"/>
    <w:multiLevelType w:val="multilevel"/>
    <w:tmpl w:val="11A0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214759"/>
    <w:multiLevelType w:val="multilevel"/>
    <w:tmpl w:val="DE34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D31EF"/>
    <w:multiLevelType w:val="multilevel"/>
    <w:tmpl w:val="97C0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394503"/>
    <w:multiLevelType w:val="multilevel"/>
    <w:tmpl w:val="A0D0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A6769B"/>
    <w:multiLevelType w:val="multilevel"/>
    <w:tmpl w:val="D500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7F628B"/>
    <w:multiLevelType w:val="multilevel"/>
    <w:tmpl w:val="8370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135645"/>
    <w:multiLevelType w:val="multilevel"/>
    <w:tmpl w:val="DA86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23297E"/>
    <w:multiLevelType w:val="multilevel"/>
    <w:tmpl w:val="E680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B448E3"/>
    <w:multiLevelType w:val="multilevel"/>
    <w:tmpl w:val="C10A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5274AB"/>
    <w:multiLevelType w:val="multilevel"/>
    <w:tmpl w:val="FD20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7F2B4F"/>
    <w:multiLevelType w:val="multilevel"/>
    <w:tmpl w:val="75A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BA4B80"/>
    <w:multiLevelType w:val="multilevel"/>
    <w:tmpl w:val="49CC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"/>
  </w:num>
  <w:num w:numId="3">
    <w:abstractNumId w:val="22"/>
  </w:num>
  <w:num w:numId="4">
    <w:abstractNumId w:val="19"/>
  </w:num>
  <w:num w:numId="5">
    <w:abstractNumId w:val="7"/>
  </w:num>
  <w:num w:numId="6">
    <w:abstractNumId w:val="12"/>
  </w:num>
  <w:num w:numId="7">
    <w:abstractNumId w:val="0"/>
  </w:num>
  <w:num w:numId="8">
    <w:abstractNumId w:val="5"/>
  </w:num>
  <w:num w:numId="9">
    <w:abstractNumId w:val="18"/>
  </w:num>
  <w:num w:numId="10">
    <w:abstractNumId w:val="8"/>
  </w:num>
  <w:num w:numId="11">
    <w:abstractNumId w:val="15"/>
  </w:num>
  <w:num w:numId="12">
    <w:abstractNumId w:val="25"/>
  </w:num>
  <w:num w:numId="13">
    <w:abstractNumId w:val="24"/>
  </w:num>
  <w:num w:numId="14">
    <w:abstractNumId w:val="16"/>
  </w:num>
  <w:num w:numId="15">
    <w:abstractNumId w:val="28"/>
  </w:num>
  <w:num w:numId="16">
    <w:abstractNumId w:val="23"/>
  </w:num>
  <w:num w:numId="17">
    <w:abstractNumId w:val="3"/>
  </w:num>
  <w:num w:numId="18">
    <w:abstractNumId w:val="14"/>
  </w:num>
  <w:num w:numId="19">
    <w:abstractNumId w:val="13"/>
  </w:num>
  <w:num w:numId="20">
    <w:abstractNumId w:val="17"/>
  </w:num>
  <w:num w:numId="21">
    <w:abstractNumId w:val="1"/>
  </w:num>
  <w:num w:numId="22">
    <w:abstractNumId w:val="11"/>
  </w:num>
  <w:num w:numId="23">
    <w:abstractNumId w:val="27"/>
  </w:num>
  <w:num w:numId="24">
    <w:abstractNumId w:val="21"/>
  </w:num>
  <w:num w:numId="25">
    <w:abstractNumId w:val="4"/>
  </w:num>
  <w:num w:numId="26">
    <w:abstractNumId w:val="6"/>
  </w:num>
  <w:num w:numId="27">
    <w:abstractNumId w:val="9"/>
  </w:num>
  <w:num w:numId="28">
    <w:abstractNumId w:val="20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F78"/>
    <w:rsid w:val="0006039A"/>
    <w:rsid w:val="00A0092C"/>
    <w:rsid w:val="00BC1F78"/>
    <w:rsid w:val="00FA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CA"/>
  </w:style>
  <w:style w:type="paragraph" w:styleId="1">
    <w:name w:val="heading 1"/>
    <w:basedOn w:val="a"/>
    <w:next w:val="a"/>
    <w:link w:val="10"/>
    <w:uiPriority w:val="9"/>
    <w:qFormat/>
    <w:rsid w:val="00BC1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C1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1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1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C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F78"/>
    <w:rPr>
      <w:b/>
      <w:bCs/>
    </w:rPr>
  </w:style>
  <w:style w:type="character" w:styleId="a5">
    <w:name w:val="Emphasis"/>
    <w:basedOn w:val="a0"/>
    <w:uiPriority w:val="20"/>
    <w:qFormat/>
    <w:rsid w:val="00BC1F78"/>
    <w:rPr>
      <w:i/>
      <w:iCs/>
    </w:rPr>
  </w:style>
  <w:style w:type="character" w:customStyle="1" w:styleId="articleseparator">
    <w:name w:val="article_separator"/>
    <w:basedOn w:val="a0"/>
    <w:rsid w:val="00BC1F78"/>
  </w:style>
  <w:style w:type="character" w:styleId="a6">
    <w:name w:val="Hyperlink"/>
    <w:basedOn w:val="a0"/>
    <w:uiPriority w:val="99"/>
    <w:semiHidden/>
    <w:unhideWhenUsed/>
    <w:rsid w:val="00BC1F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F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1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C1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1F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C1F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1F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C1F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00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46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4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9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6994</Words>
  <Characters>39872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Jeyreway</dc:creator>
  <cp:lastModifiedBy>Jeyreway</cp:lastModifiedBy>
  <cp:revision>1</cp:revision>
  <dcterms:created xsi:type="dcterms:W3CDTF">2015-10-24T15:13:00Z</dcterms:created>
  <dcterms:modified xsi:type="dcterms:W3CDTF">2015-10-24T15:42:00Z</dcterms:modified>
</cp:coreProperties>
</file>