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31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BE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ИНЖЕНЕРНАЯ ЗАЩИТА НАСЕЛЕНИЯ ОТ ПОРАЖАЮЩИХ ФАКТОРОВ ПРИ ЧРЕЗВЫЧАЙНЫХ СИТУАЦИЙ ВОЕННОГО И МИРНОГО ВРЕМЕНИ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="00252831" w:rsidRPr="00252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со способами и</w:t>
      </w:r>
      <w:r w:rsidR="002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нженерной защиты населения при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чрезвычайных ситуациях военного и мирного времени.</w:t>
      </w:r>
      <w:proofErr w:type="gramEnd"/>
    </w:p>
    <w:p w:rsidR="00252831" w:rsidRDefault="00252831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Продолжить развитие у учащихся способов самообороны при чрезвычайных ситуациях военного и мирного времени.</w:t>
      </w:r>
    </w:p>
    <w:p w:rsidR="00252831" w:rsidRDefault="00252831" w:rsidP="00761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Сформировать у юношей компетенций готовности к воинской службе.</w:t>
      </w:r>
      <w:r w:rsidR="00761C9D"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1C9D" w:rsidRP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25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Учебно-наглядный комплекс: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 10 класс, ПК, проектор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компьютер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I. Вступительная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Организационный момент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Контроль знаний учащихся: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 целью создаются системы оповещения населения при угрозе возникновения ЧС?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организованы централизованные системы оповещения насе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чрезвычайных ситуациях?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каких целей создана единая дежурно-диспетчерская служ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 на базе телефона 01?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 будете действовать, если по радио услышали об угрозе наводнения (например,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гидродинамической аварии) и распоряжение об эвакуа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ции? Что вы с собой возьмете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редь?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необходимо сделать после сообщения об угрозе радиоактивного заражения?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II. Основная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объявление темы и цели занятия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объяснение нового материала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 33, стр. 174-178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Инженерная защита населения от опасностей, возникающих при ведении военных действий или вследствие этих действий, осуществляется заблаговременно в мирное время и включает в себя накопление фонда защитных сооружений в городах, на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селенных пунктах и на объектах.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Защитные сооружения должны обеспечивать защиту населения от ионизирующих излучений, радиоактивных, отравляющих и химически опасных веществ, вирусов, продуктов горения, а также от обрушения зданий и сооружений. Защитными сооружениями могут служить под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вальные и заглубленные сооружения, горные выработки, метрополитен.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Защитные сооружения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построены как заблаговремен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так и по особому указанию. Заблаговременно строят, как прави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отдельно стоящие или встроенные в подвальную часть здания со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оружения, рассчитанные на длительный срок эксплуатации. Необходи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отметить, что укрытие населения в защитных сооружениях является наиболее надежным способом защиты от современных видов оружия.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Защитные сооружения гражданской обороны в зависимости от за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щитных свойств подразделяются на убежища, противорадиационные укрытия (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укрытия, приспособленные для защиты населения.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УБЕЖИЩА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убежищам относятся сооружения, обеспечивающие наиболее на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дежную защиту людей от всех поражающих факторов ядерного взры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- ударной волны, светового излучения, проникающей радиации (включая и нейтронный поток), радиоактивного заражения.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Убежища защищают также от ОВ и бактериальных средств, от высоких темпе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 и вредных газов в зонах пожаров, от обвалов и обломков раз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при взрывах.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могут находиться в убежищах длительное время (рис. 4). Даже в заваленных убежищах безопасность обеспечивается в течение нескольких суток.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ПРОТИВОРАДИАЦИОННЫЕ УКРЫТИЯ (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И УКРЫТИЯ, ПРИСПОСОБЛЕННЫЕ ДЛЯ ЗАЩИТЫ НАСЕЛЕНИЯ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Противорадиационные укрытия (ПРУ) обеспечивают защиту лю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 от ионизирующих излучений при радиоактивном заражении (загрязнении) местности (рис. 5). Кроме того, они защищают от светового излучения, проникающей радиа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(в том числе и от нейтронного потока) и частично от ударной волны, а так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ие от непосредственного попадания на кожу и одежду людей радиоактивных, отравляющих веществ и бактериальных средств.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Защитные свойства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радиоактивных излучений оцениваются коэффициентом защиты, который показывает, во сколько раз уровень радиации на открытой местности на высоте 1 м больше уровня радиации в укрытии. Иными словами коэффициент защиты показывает, во сколько раз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ослабляет действие радиации, а следовательно, и дозу облучения людей.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Рис. 4. План убежища: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— защитно-герметические двери; 2 — шлюзовые камеры; 3 — помещение санитар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узла;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— основное помещение для размещения людей; 5 — галерея и оголовок аварийного входа;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 — фильтровентиляционная камера; 7 — медицинская комната;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кладовая для продуктов (помещения 7 и 8 могут не устраиваться)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057400"/>
            <wp:effectExtent l="19050" t="0" r="0" b="0"/>
            <wp:docPr id="1" name="Рисунок 1" descr="http://rudocs.exdat.com/pars_docs/tw_refs/53/52205/52205_html_56367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53/52205/52205_html_563676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761C9D" w:rsidRPr="00761C9D" w:rsidRDefault="00761C9D" w:rsidP="00761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Основным способом защиты населения от отравляющих веществ (ОВ) и аварийно химически опасных веществ (АХОВ) является его укрытие в убежищах и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загерметизированных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помещениях.</w:t>
      </w:r>
    </w:p>
    <w:p w:rsidR="00761C9D" w:rsidRPr="00761C9D" w:rsidRDefault="00761C9D" w:rsidP="00761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сооружения подразделяются на убежища, противора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диационные укрытия (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укрытия, приспособленные для защиты населения.</w:t>
      </w:r>
    </w:p>
    <w:p w:rsidR="00761C9D" w:rsidRPr="00761C9D" w:rsidRDefault="00761C9D" w:rsidP="00761C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Щели - самые доступные простейшие укрытия. Они значитель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уменьшают возможность облучения в результате радиоактивного заражения.</w:t>
      </w: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устраивают ПРУ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устраивают так, чтобы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защиты</w:t>
      </w:r>
      <w:r w:rsidRPr="00761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был наибольшим. Они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ются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подвальных этажах зданий и сооружений. Подвалы в деревян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домах ослабляют радиацию в 7—1 2 раз, в каменных зданиях - в 200-300 раз, а средняя часть подвала каменного здания в несколько этажей - в 500-1000 раз. Под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также наземные этажи зданий и сооружений; наиболее пригодны для этого внутренние помещения каменных зданий с капитальны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стенами и небольшой площадью прое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 Первые этажи двухэтажных камен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зданий ослабляют радиацию в 5—7 раз. В сельской местности особое внимание должно уделяться использованию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 погребов, находящихся в личном пользовании, а также овощехранилищ.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усиления защитных свойств помещений, используемых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следует соответствующим образом дооборудовать.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повышения защитных свойств в помещении</w:t>
      </w:r>
      <w:r w:rsidRPr="00761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заделывают окон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лишние дверные проемы, насыпают слой грунта на перекрытие и делают, если нужно, грунтовую подсыпку снаружи у стен, выступаю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выше поверхности земли.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Герметизация помещений</w:t>
      </w:r>
      <w:r w:rsidRPr="00761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и нательной заделкой трещин, щелей и отверстий в стенах и потолке, в местах примыкания оконных и дверных проемов, стыков отопитель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водопроводных труб; подгонкой дверей и обивкой их войлоком с уплотнением притвора валиком из войлока или другой мягкой плот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ткани.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Дооборудование подвальных этажей и внутренних помещений зда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повышает их защитные свойства в несколько раз. Так, коэффициент защиты оборудованных подвалов деревянных домов повышается примерно до 100, каменных домов - до 800-1000. Необорудован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погреба ослабляют радиацию в 7-12 раз, а оборудованные в 350-400 раз.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Наиболее доступными простейшими укрытиями являются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щели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и особенно перекрытые. Если, к примеру, люди укроются даже в простых, открытых щелях, то вероятность их поражения ударной волной, световым излучением и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проникающей радиацией ядерного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 уменьшится в 1,5-2 раза по сравнению с пребыванием на открытой местности, а возможность облучения в результате радиоактивного заражения - в 2-3 раза.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III. Закрепление материала:</w:t>
      </w:r>
      <w:r w:rsidR="00DF7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(вопросы задаются на интерактивной доске)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61C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4486275"/>
            <wp:effectExtent l="19050" t="0" r="9525" b="0"/>
            <wp:wrapSquare wrapText="bothSides"/>
            <wp:docPr id="3" name="Рисунок 3" descr="http://rudocs.exdat.com/pars_docs/tw_refs/53/52205/52205_html_16f11e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53/52205/52205_html_16f11e7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характеристику основных видов защитных сооружений гражданской обороны 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расскажите об их пред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назначении.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простейшие виды укрытий и требования к их оборудованию.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Каково предназначение противорадиационных укрытий (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мероприятия проводятся для усиления защит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 помещений, используемых 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IV. Итог урока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 33, стр. 174-178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AF" w:rsidRDefault="00A26DAF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AF" w:rsidRDefault="00A26DAF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7E" w:rsidRPr="00761C9D" w:rsidRDefault="00BE197E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F5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СРЕДСТВА ИНДИВИДУАЛЬНОЙ ЗАЩИТЫ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характеристики с предназначением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зашиты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Учебно-наглядный комплекс: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 10 класс, ПК, проектор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компьютер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урока: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Организационный момент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Контроль знаний учащихся: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существуют виды защитных сооружений гражданской обороны? Для чего они предназначены?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существуют виды простейших укрытий? В чем заключают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требования к их оборудованию?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предназначены противорадиационные укрытия (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)? Продумайте и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мероприятия проводятся для усиления защит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свойств помещений, используемых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II. 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объявление темы и цели занятия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объяснение нового материала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§ 34, стр. 178-184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индивидуальной защиты органов дыхания и кожи (СИЗ) предназначены для предотвращения сверхнормативного воздействия на людей опасных и вредных аэрозолей, газов и па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ров, попавших в окружающую среду при разрушении оборудо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вания и коммуникаций соответствующих объектов, при примене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нии оружия массового поражения.</w:t>
      </w:r>
      <w:proofErr w:type="gramEnd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Они предназначены также для снижения нежелательных эффектов светового, теплового и иони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зирующего излучений.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средств индивидуальной защиты органов дыхания мо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использоваться общевойсковые, гражданские и промышленные противогазы, выпускаемые промышленностью респираторы (в том числе выпускаемые для производственных целей), простейшие и под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ручные средства (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тканевые маски и повязки).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средств индивидуальной защиты кожи используются об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щевойсковые защитные комплекты, различные защитные костюмы промышленного изготовления и простейшие средства защиты кожи (производственная и повседневная одежда, при необходимости про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питанная специальными растворами). К средствам индивидуальной защиты относятся также медицинские средства защиты.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индивидуальной защиты органов дыхания подразделяют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фильтрующие и изолирующие. Фильтрующие средства защиты органов дыхания обеспечивают очищение воздуха от вредных примесей, изолирующие полностью изолируют организм чело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от окружающей среды.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Простейшие средства защиты органов дыхания -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противопыльные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тканевые маски (ПТМ-1) и ватно-марлевые повязки (ВМП) – могут применяться для защиты органов дыхания человека от радиоактивных веществ и при работах во вторичном обла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бактериальных средств (рис. 7, 8).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органов дыхания используются филь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трующие противогазы: общевойсковой противогаз, гражданский противогаз ГП-7, противогаз детский фильтрующий ПДФ-2Ш.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1900" cy="2057400"/>
            <wp:effectExtent l="19050" t="0" r="0" b="0"/>
            <wp:docPr id="4" name="Рисунок 3" descr="http://rudocs.exdat.com/pars_docs/tw_refs/53/52205/52205_html_63471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53/52205/52205_html_63471e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Противогаз гражданский фильтрующий ГП-7: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1- лицевая часть; 2 — фильтрующе-лицевая коробка; 3 — трикотажный чехол; клапана вдоха;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— переговорное устройство (мембрана); 6 — узел клапана вдоха; 7 — обтюратор; 8 — наголовник (затылочная пластина); 9 — лобная лямка; 10 — височные лямки; 11 — щечные лямки; 12 — пряжки; 13 — сумка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Гражданский противогаз ГП-7 (рис. 9) на сегодня является самым совершенным и наиболее надежным средством защиты.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Гражданский противогаз ГП-7 (и его модификация ГП-7В) пред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назначен для защиты органов дыхания, зрения и кожи лица. Проти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вогаз обеспечивает надежную защиту от отравляющих, многих ава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рийно химически опасных и радиоактивных веществ. Не менее б ч он защищает от паров ОВ </w:t>
      </w:r>
      <w:proofErr w:type="spellStart"/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нервно-паралитического</w:t>
      </w:r>
      <w:proofErr w:type="spellEnd"/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(типа зарин, зоман) и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(синильная кислота, хлорциан), радио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активных веществ (радионуклидов йода и его органических соеди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 типа йодистого метила), а также не менее 2 ч - от капель ОВ кожно-на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рывного действия.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индивидуальной защиты ко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состоят из специальной защитной одежды, в которую входят: общевойско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защитный комплект, легкий защит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костюм Л-1, защитный комбинезон (рис. 10), защитная фильтрующая одежда. Защитная одежда применяется только личным составом формирований граждан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обороны, а население должно уметь приспосабливать повседневную одежду и обувь для использования их в качестве подручных сре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защиты кожи.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простейших средств защиты кожи человека может быть использована производственная спецодежда: куртки и брюки, комбинезоны, халаты с капюшо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нами, сшитые из брезента, огнезащитной ткани, прорезиненной ткани или грубого сукна. Такая одежда способна не только защитить от попадания на кожу человека радиоактивных веществ и бактериальных средств, но и предохранить в течение не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которого времени от </w:t>
      </w:r>
      <w:proofErr w:type="spellStart"/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капельно-жидких</w:t>
      </w:r>
      <w:proofErr w:type="spellEnd"/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ОВ.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предметов бытовой одежды наиболее пригодны для защиты кожи плащи и накидки из прорезиненной ткани или ткани, покрытой хлорвиниловой пленкой.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одежда предохраняет от попадания на кожу радиоактивных веществ и бактериальных средств; от капельно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жидких ОВ она защищает в летнее время примерно 10 мин.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Защиту могут обеспечить также зимние вещи - пальто из грубо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сукна или драпа. После соответствующей подготовки защиту кожи могут обеспечить и другие виды верхней одежды (костюмы, куртки, брюки и т.д.).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головы и шеи и обеспечения герметичности одежда должна быть застегнута на все пуговицы, крючки и кнопки, воротник и капюшон должны быть подняты. Шея может быть обвязана шарфом.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Рукава обвязаны поверх запястий тесемками, брюки выпущены по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 сапог и внизу завязаны тесьмой. Низ куртки, пиджака или руба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 следует заправить в брюки.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защиты ног можно использовать резиновые сапоги промыш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и бытового назначения, резиновые боты и галоши. Резино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вые изделия способны не пропускать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капельно-жидкие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до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З-б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защиты рук необходимо использовать резиновые или кожаные перчатки и рукавицы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 зараженного района, следует быстро снять одежду, со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блюдая меры предосторожности.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медицинским средствам защиты и профилактики относятся ап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течка индивидуальная (АИ-2) и индивидуальный противохимический пакет (ИПП-8).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Аптечка индивидуальная (АИ-2) предназначена для оказания само- и взаимопомощи в целях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тяжелых последствий воз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 поражающих факторов применения средств поражения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аварий на АЭС, а также предупреждения и ослабления инфекционных заболеваний (рис. 11). Она содержит различные средства профилакти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первой медицинской помощи (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«Дополнительные материалы»).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противохимический пакет (ИПП-8) предназначен для обеззараживания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капельно-жидких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ОВ,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попавших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открытые участки кожи и одежду. В него входят стеклянный флакон с навинчивающейся крышкой, в котором находится дегазирующий раствор, и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ватно-марлеввы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тампоны.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Средства индивидуальной защиты предохраняют от попадания внутрь организма и на кожные покровы радиоактивных, отравляющих веществ и бактериальных средств.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 средствам индивидуальной защиты относятся также медицин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средства: аптечка индивидуальная (АИ-2), индивидуальный про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тивохимический пакет (ИПП-8).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Граждане Российской Федерации обязаны изучать правила пользования индивидуальными средствами защиты, уметь приспо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сабливать свою одежду для защиты органов дыхания, зрения и ко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 лица.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III. Закрепление материала: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предназначены средства индивидуальной защиты?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из ваших вещей можно использовать в качестве прост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ейших средств защиты кожи при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радиационной опасности? Продумайте и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IV. Итог урока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задание: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34, стр. 178-184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Задания: 1. Подготовьте сообщение на тему «Основные средства индивиду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защиты органов дыхания и правила пользования ими».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P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F51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ОРГАНИЗАЦИЯ ПРОВЕДЕНИЯ АВАРИЙНО-СПАСАТЕЛЬНЫХ И ДРУГИХ НЕОТЛОЖНЫХ РАБОТ В ЗОНЕ ЧРЕЗВЫЧАЙНЫХ СИТУАЦИЙ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характеристики с предназначением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зашиты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дыхания.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Учебно-наглядный комплекс: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 10 класс, ПК, проектор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компьютер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I. Вступительная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Организационный момент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Контроль знаний учащихся: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Перечислите и охарактеризуйте простейшие средства защиты кожи.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Назовите средства индивидуальной защиты, которые можно использовать в домашних условиях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 радио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активного заражения местности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предназначены средства индивидуальной защиты?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из ваших вещей можно использовать в качестве прос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тейших средств защиты кожи при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радиационной опасности?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средства индивидуальной защиты можно попробовать использовать в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условиях в случае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радиоактивного зараже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местности?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II. Основная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объявление темы и цели занятия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объяснение нового материала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§ 35. стр. 184-188</w:t>
      </w:r>
    </w:p>
    <w:p w:rsidR="00761C9D" w:rsidRPr="00761C9D" w:rsidRDefault="00761C9D" w:rsidP="00761C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и другие неотложные работы.</w:t>
      </w:r>
    </w:p>
    <w:p w:rsidR="0097548B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Аварийно-спасательные работы —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действия по спасению людей, материальных и культурных ценностей, защите природ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среды в зоне чрезвычайных ситуаций, локализации чрезвы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личием факторов, угрожающих жизни и здоровью проводящих эти работы людей, и требуют специальной подготовки, экипи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 и оснащения.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Неотложные работы при ликвидации чрезвычайных ситуа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ций —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деятельность по всестороннему обеспечению аварий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но-спасательных работ, оказанию населению, пострадавшему в чрезвычайных ситуациях, медицинской и других видов помо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щи, созданию условий, минимально необходимых для сохранения жизни и здоровья людей, поддержания их работоспособности.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работы проводятся с целью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и удаления людей за пределы зон действия опасных и вредных для жизни и здоровья факторов, оказания неотложной медицинской помощи пострадавшим и эвакуации их в лечебные учрежде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где для спасенных создаются необходимые условия.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аварийно-спасательным работам относятся: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разведка маршрутов движения (общая, радиационная, хи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мическая, бактериологическая, инженерная и др.);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розыск пораженных и извлечение их из поврежденных и 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горящих зданий, загазованных и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задымленных помещений, за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валов;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подача воздуха в заваленные защитные сооружения с по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врежденной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фильтровентиляционной системой;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первой медицинской и первой врачебной помощи пострадавшим, эвакуация их в лечебн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вывод (вывоз) населения из опасных мест в безопасные районы;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обработка людей и обеззараживание их одежды.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Неотложные работы проводятся в целях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блокирования, ло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кализации или нейтрализации источников опасности, снижения интенсивности, ограничения распространения и устранения дей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поражающих факторов в зонах применения современных средств поражения и чрезвычайных ситуаций природного или техногенного характера.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 работы предназначены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успешного проведения спасательных работ.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содержанием может яв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устройство проездов в завалах и на зараженных участках;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локализация аварий на газовых, энергетических, водо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проводных и других сетях в интересах ведения спасательных работ;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укрепление или обрушение конструкции зданий и сооружений, угрожающих обвалом и препятствующих безопасному движению и проведению спа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сательных работ;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ремонт и восстановле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поврежденных и разру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шенных линий связи и комму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нально-энергетических сетей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спасательных работ;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обнаружение, обез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вреживание и уничтожение взрывоопасных предметов;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ремонт и восстановление поврежденных защитных соору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отметить, что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аварийно-спасательные и неот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ложные работы характеризуются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объемом и ограни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ченностью времени на их проведение, сложностью обстановки и большим напряжением сил личного состава формирований, при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влекаемых для их проведения.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Они проводятся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сильных разруше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массовых пожаров, заражения атмосферы и местности и при воздействии других неблагоприятных факторов.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Завалы, образовавшиеся в результате разрушений, могут пе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рекрыть выходы из защитных сооружений, затруднить ввод сил гражданской обороны в очаг поражения, снизить их маневренность, затруднить выход к объектам спасательных работ.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Заражение атмосферы и местности вызовет необходимость ведения работ в средствах индивидуальной защиты. Это будет затруднять организацию и ведение работ, потребует более частой смены работающих формирований из-за опасности облучения личного состава сверхдопустимых доз и повышенной утомля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емости.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Проведение мероприятий медицинской защиты.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медицинской защиты в зонах чрезвычайных си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туаций мирного и военного времени проводятся с целью предот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вращения или снижения тяжести поражений, ущерба для жизни и здоровья людей от воздействия последствий применения средств поражения и опасных факторов стихийных бедствий и производственных аварий и катастроф.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цели достигаются применением профилактических меди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цинских препаратов (например, антидотов (противоядий) и др.) и с помощью своевременного оказания медицинской помощи пораженным.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Первая медицинская помощь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до их эвакуации в лечебное учреждение оказывается непосредственно в очагах поражения в ходе спасательных и других неотложных работ. Оказание первой медицинской помощи осуществляется с уча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стием заранее сформированных из населения санитарных постов и санитарных дружин, в состав которых входят лица, специально обученные общим приемам оказания первой меди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цинской помощи.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медицинская помощь оказывается пострадавшим непосредственно в зоне чрезвычайной ситуации. Ее оказывают лица, специально обученные общим приемам оказания первой медицинской помощи.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Аварийно-спасательные и другие неотложные работы в зонах чрезвычайных ситуаций проводятся с целью срочного оказания помо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населению.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Аварийно-спасательные и другие неотложные работы проводят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того, чтобы ограничить масштабы чрезвычайной ситуации или локализовать ее.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Задачами других неотложных работ является устранение аварий и повреждений в целях предотвращения увеличения человеческих жертв и материальных потерь от пожаров, аварий, обвалов, обруше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т. д.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III. Закрепление материала: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 целью проводятся аварийно-спасательные и другие неот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ложные работы в зонах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чрезвычайных ситуаций?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основные правила необходимо соблюдать при эвакуации?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какой целью проводятся мероприятия медицинской защиты в зонах чрезвычайных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ситуаций.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IV. Итог урока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задание: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§ 35, стр. 184-188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Задания: 1. Подготовьте устное сообщение на тему «Организация и предна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значение аварийно-спасательных и неотложных работ в зоне чрезвы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чайной природной ситуации».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48B" w:rsidRDefault="0097548B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9D" w:rsidRP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BE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ОРГАНИ</w:t>
      </w:r>
      <w:r w:rsidR="00BE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ЗАЦИЯ ГРАЖДАНСКОЙ ОБОРОНЫ В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ОБРАЗОВАТЕЛЬНОМ УЧРЕЖДЕНИИ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особенностями орг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гражданской обороны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учреждениях.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Учебно-наглядный комплекс: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 10 класс, ПК, проектор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компьютер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I. Вступительная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Организационный момент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Контроль знаний учащихся: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 целью проводятся аварийно-спасательные и другие неот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ложные работы в зонах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чрезвычайных ситуаций?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мероприятия проводятся при аварийно-спасательных ра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ботах?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мероприятия проводятся при выполнении неотложных работ?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Что, на ваш взгляд, является первоочередной задачей спаса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 при их прибытии в зону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чрезвычайной ситуации? Обоснуйте свой ответ.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характеризуются аварийно-спасательные и неотложные работы?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каких условиях проводятся аварийно-спасательные и неотложные работы?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II. Основная часть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объявление темы и цели занятия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объяснение нового материала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§ 36, стр. 188-1192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гражданская обороны в общеобразовательном учреждении.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Гражданская оборона в общеобразовательном учреждении организуется на общих основаниях в соответствии с положени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ем Федерального закона РФ «О гражданской обороне» и при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звана обеспечить обучение персонала общеобразовательного учреждения и обучающихся способам защиты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Возглавляет гражданскую оборону общеобразовательного учреждения его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 должности несет персо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нальную ответственность за организацию и проведение меро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 по гражданской обороне.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решения задач по защите жизни и здоровья учащихся и персонала в учебном заведении может быть создана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объектовая комиссия по чрезвычайным ситуациям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комиссия, как правило, создаётся при возникновении чрезвычайных ситуаций в районе расположения учебного заве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Воз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главляет комиссию директор учебного заведения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учебном заведении также может быть </w:t>
      </w:r>
      <w:proofErr w:type="gram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эвакокомиссия</w:t>
      </w:r>
      <w:proofErr w:type="spellEnd"/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организованного вывода (вывоза) учащихся и персонала из зон чрезвычайных ситуаций природного, техногенного и социально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характера, их кратковременного размещения в заблаговременно подготовленных местах в районах, находящихся вне зон действия поражающих факторов.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Возглавляет </w:t>
      </w:r>
      <w:proofErr w:type="spellStart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эвакокомиссию</w:t>
      </w:r>
      <w:proofErr w:type="spellEnd"/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учебной частью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организации управления деятельности учебного заведения по делам гражданской обороны и чрезвычайным ситуациям назначается работник, уполномоченный на решение задач в об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гражданской обороны, или заместитель руководителя образовательного учреждения по обеспечению безопасности.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случай возникновения чрезвычайных ситуаций в районе расположения учебного заведения для защиты учащихся и пер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сонала в учебном заведении разрабатывается </w:t>
      </w: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защиты учащихся и персонала в чрезвычайных ситуациях.</w:t>
      </w:r>
      <w:r w:rsidRPr="00761C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предусматриваются следующие мероприятия:</w:t>
      </w:r>
    </w:p>
    <w:p w:rsidR="00761C9D" w:rsidRPr="00761C9D" w:rsidRDefault="00761C9D" w:rsidP="00761C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учащихся и персонала в приспособленных поме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щениях или в специальных защитных сооружениях во время действия поражающих факторов источников чрезвычайной ситуа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а также при угрозе их возникновения;</w:t>
      </w:r>
    </w:p>
    <w:p w:rsidR="00761C9D" w:rsidRPr="00A26DAF" w:rsidRDefault="00761C9D" w:rsidP="00A26D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учащихся и персонала из зон чрезвычайных си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туаций в случае угрозы возникновения </w:t>
      </w:r>
      <w:r w:rsidRP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 условий для безопасного нахождения людей;</w:t>
      </w:r>
    </w:p>
    <w:p w:rsidR="00761C9D" w:rsidRPr="00A26DAF" w:rsidRDefault="00761C9D" w:rsidP="00A26D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индивидуальной защиты органов дыхания и кожных покровов и порядок </w:t>
      </w:r>
      <w:r w:rsidRP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получения;</w:t>
      </w:r>
    </w:p>
    <w:p w:rsidR="00761C9D" w:rsidRPr="00761C9D" w:rsidRDefault="00761C9D" w:rsidP="00761C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медицинской защиты путем при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 профилактических медицинских препаратов — антидо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организации оказания первой медицинской помощи по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страдавшим.</w:t>
      </w:r>
    </w:p>
    <w:p w:rsidR="00761C9D" w:rsidRPr="00761C9D" w:rsidRDefault="00761C9D" w:rsidP="00761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Студенты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нав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ыкам гражданской обороны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учреждении.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Гражданской обороной в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может руководить заместитель 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 образовательного учреж</w:t>
      </w:r>
      <w:r w:rsidRPr="00761C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по обеспечению безопасности.</w:t>
      </w:r>
    </w:p>
    <w:p w:rsidR="00761C9D" w:rsidRPr="0097548B" w:rsidRDefault="00A26DAF" w:rsidP="00761C9D">
      <w:pPr>
        <w:numPr>
          <w:ilvl w:val="0"/>
          <w:numId w:val="8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</w:t>
      </w:r>
      <w:r w:rsidR="00761C9D"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получает навыки гражданской обороны по месту работы.</w:t>
      </w:r>
    </w:p>
    <w:p w:rsidR="00EF3341" w:rsidRDefault="00761C9D" w:rsidP="00761C9D">
      <w:pPr>
        <w:numPr>
          <w:ilvl w:val="0"/>
          <w:numId w:val="9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учебное заведение разрабатывает детальный план 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роприятий защиты учащихся и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в чрезвычайных ситуациях.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III. Закрепление материала: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государственным документом организ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мероприятия гражданской обороны в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реждении?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возгла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гражданскую оборону в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IV. Итог урока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задание: </w:t>
      </w:r>
      <w:r w:rsidR="00EF3341">
        <w:rPr>
          <w:rFonts w:ascii="Times New Roman" w:eastAsia="Times New Roman" w:hAnsi="Times New Roman" w:cs="Times New Roman"/>
          <w:sz w:val="24"/>
          <w:szCs w:val="24"/>
          <w:lang w:eastAsia="ru-RU"/>
        </w:rPr>
        <w:t>§ 36, стр. 188-192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Задания: 1. Определите и запишите в тетради свои действия в случае возникновения чрезвычайной ситу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в соответствии с </w:t>
      </w:r>
      <w:proofErr w:type="spellStart"/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колледжным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мероприятий.</w:t>
      </w:r>
    </w:p>
    <w:p w:rsidR="00EF3341" w:rsidRDefault="00EF3341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341" w:rsidRDefault="00EF3341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7E" w:rsidRDefault="00BE197E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534" w:rsidRDefault="00F51534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AF" w:rsidRDefault="00A26DAF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AF" w:rsidRDefault="00A26DAF" w:rsidP="00EF3341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34" w:rsidRPr="00761C9D" w:rsidRDefault="00761C9D" w:rsidP="00EF3341">
      <w:pPr>
        <w:spacing w:before="100" w:beforeAutospacing="1" w:after="0" w:afterAutospacing="1" w:line="240" w:lineRule="auto"/>
        <w:ind w:left="360"/>
        <w:rPr>
          <w:sz w:val="24"/>
          <w:szCs w:val="24"/>
        </w:rPr>
      </w:pP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</w:t>
      </w:r>
      <w:r w:rsidR="00BE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ИСТОРИЯ СОЗДАНИЯ ВООРУЖЕННЫХ СИЛ РОССИЙСКОЙ ФЕДЕРАЦИИ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основными этапами становл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proofErr w:type="gramStart"/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 сформировать у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убеждение в том, что ВС России будут составлять основу защиты нашего Отечества.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EF334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Учебно-наглядный комплекс: </w:t>
      </w:r>
      <w:r w:rsidR="00F30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ОБЖ,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A26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компьютер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I. Вступительная часть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Организационный момент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Контроль знаний учащихся: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государственным документом организ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мероприятия гражданской обороны в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реждении?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возгла</w:t>
      </w:r>
      <w:r w:rsidR="00F5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гражданскую оборону в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реждении?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какой целью в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реждении создается объектовая комиссия по ЧС?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важные мероприятия предусматриваются для защиты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персонала учебного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 в случае чрезвычайной ситуации?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объявление темы и цели занятия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объяснение нового материала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F3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§ 30, стр. 192-198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Развитие и становление Вооруженных Сил России.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Меняются структура государства, политический строй, поли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тика правительства, но задача по защите Отечества всегда оста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ется первостепенной, поэтому Вооруженные Силы должны отве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чать своему предназначению — защите страны от внешней аг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рессии.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 становление Вооруженных Сил России, их предна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значение неразрывно связаны с развитием Российского государ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его общественным строем, экономикой и политикой, прово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димой в интересах защиты государства от внешней агрессии.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всем протяжении истории Российского государства рус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людям постоянно приходилось вести вооруженную борьбу, защищая свои земли от иностранных захватчиков. В истории страны в период с XIV по XVII в. почти нет времени, когда все ру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бежи государства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 мирными и не нужно было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давать отпор неприятелю.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государство было постоянно готово к войне, и все его устройство отвечало этим требованиям. Все социальные группы и сословия делились на тех, кто сражался с врагами, и на тех, кто поддерживал бойцов материально или духовно.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Регулярная русская армия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создана при Петре 1 в период с 1701 по 1711 г. Толчком к ускорению ее создания послужило поражение русских войск в 1700 г.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Нарвой от шведской ар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мии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Стрелецкий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полки и дворянская конница в битве под Нар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показали полную свою беспомощность. Русская армия под Нарвой потеряла более 6 тысяч человек и всю артиллерию.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созданием армии Петр 1 Великий (вклейка, фото 3) ввел новую систему комплектования войск. Оно стало осуществлять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по принципу рекрутского набора, когда, 10-20 крестьянских дворов по жребию поставляли одного человека на пожизненную военную службу. Введение рекрутской повинности позволило Петру 1 увеличить численность войск. С 1705 г. уже вся русская армия комплектовалась рекрутами. Офицерский корпус русской армии состоял из дворян, для них государственная служба была обязательной и пожизненной. Чтобы получить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офицерский чин, дворянин должен был отслужить солдатом в гвардейском Преоб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раженском или Семеновском полку.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было создано 47 пехотных и 5 гренадерских (отборных пехотных) полков, 33 кавалерийских полка, в составе которых была и артиллерия.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Всеми делами, касающимися армии, стал ведать </w:t>
      </w:r>
      <w:r w:rsidRPr="0097548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Правительст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венный сенат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подчиненная ему 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Военная коллегия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(прообраз министерства обороны). В этот период на Балтийском море создается военный флот. Вводится постоянная подготовка полков к тактике боя. Войска выводились в летние лагеря для проведения двухсторонних боевых учений. Создание регулярной армии, организация ее боевой подготовки повысили боевую мощь русской армии.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определило победу России в Северной войне П700-1721).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Совершенствование вооруженных сил России продолжилось при правлении Екатерины II. В это время Военная коллегия перестала зависеть от Сената и постепенно превращалась в военное министерство. Сухопутная армия состояла из 4 гвардейских, 59 пехотных полков и 7 егерских корпусов 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75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егеря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 легкой пехоты и легкой кавалерии, сформированный из лучших стрел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действовали в рассыпном строю). Численность армии воз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росла до 239тыс. человек.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Талантливый полководец екатерининских времен Петр Алек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сандрович Румянцев сформулировал новую тактику ведения боевых действий. Он разбил пехоту на небольшие каре 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75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каре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порядок пехоты в виде одного или нескольких квадратов — прямоугольников) по 2—3 тыс. человек. За пехотой следовала кавалерия. Артиллерия размещалась впереди, по флангам или в резерве. Это позволило быстро перестраивать войска, сообра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зуясь с обстановкой в бою.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Военные реформы Петра I, организация вооруженных сил и управление ими во времена Екатерины II принесли русским вой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скам немало побед в отдельных сражениях и целых кампаниях (русско-турецкие войны 1768—1774, 1787—1791).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Следующая крупная военная реформа вооруженных сил Рос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была проведена после поражения в Крымской войне (1853—1856), которая вскрыла военную отсталость России от европейских государств.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Военные реформы осуществлялись под руководством воен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министра Дмитрия Алексеевича Милютина, который был назначен на этот пост в 1861 г. Главную задачу военных преоб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разований он видел в том, чтобы в мирное время численность армии была минимальной, а в военное время — максимальной за счет обученного запаса. С 1864 по 1867 г. численность войск Уменьшилась с 1 </w:t>
      </w:r>
      <w:proofErr w:type="spellStart"/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 тыс. до 742 тыс., а военный запас уве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личился до 553 тыс. человек.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1874 г. был утвержден новый Устав о воинской повинности. С этого времени в России были отменены рекрутские наборы в армию и введена </w:t>
      </w:r>
      <w:r w:rsidRPr="00975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всеобщая воинская повинность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распространилась на мужское население всех классов и сосло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вий, достигшее возраста 21 года.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срок службы устанавливался в 15 лет: из них 6 лет приходилось на действительную военную службу, а 9 лет — на пребывание в запасе.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уделялось повышению профессиональной готовки офицерского состава. Была признана необходимой грамотность солдат, обучение их чтению и письму становится обязательным. Расширяется сеть специальных военных учебных заведений.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Важной составной частью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преобразовании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армии явилось ее перевооружение. На вооружение пехоты в 1891 г. была при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нята магазинная нарезная пятизарядная винтовка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калиб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7,62 мм. На вооружение артиллерии стали поступать сталь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 нарезным стволом орудия, имевшие большую дальность стрельбы.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второй половине XIX в. в России был осуществлен пере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 от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парусного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паровому броненосному флоту. К концу сто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летия Россия имела 107 боевых паровых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судов.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Русско-турецкая война 1877—1878 гг. стала серьезной про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веркой эффективности проводимых реформ. Через несколько лет после войны сам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вспоминал: «Самые записные враги мои должны были признать, что никогда еще русская ар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не являлась на театр войны так хорошо подготовленной и снабженной».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проведенных мероприятий были созданы мас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совые вооруженные силы, значительно повысилась их боеспо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Русско-турецкая война завершилась победой русской армии. Главный ее итог — возвращение к государственной жизни бол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гарского народа, пять веков находившегося под турецким игом.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память о героических событиях тех лет, во славу русских и болгарских воинов на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Шипке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 величественный памятник.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истории развития вооруженных сил России были не только победы, но и поражения, как в русско-японской войне 1904— 1905 гг. В начале XX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Дальнем Востоке обострилась борьба за Раздел сфер влияния в Китае, где столкнулись интересы России и Японии. Война была неизбежна. Но Япония подготовилась к ней значительно лучше. Несмотря на героизм и доблесть солдат и матросов, война была проиграна. Война закончилась заключением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Портсмутского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договора, по которому к Японии отошли Ляодунский полуостров с крепостью Порт-Артур и южная часть острова Сахалин.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поражения в русско-японской войне правительство Ни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колая II приняло меры к возрождению боевой способности Рос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сийских вооруженных сил. К этому вынуждала сложная междуна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родная обстановка. Надвигалась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мировая война, которая разразилась в июле 1914 г.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июля Германия объявила войну России, а вслед за ней и</w:t>
      </w:r>
      <w:r w:rsidRPr="00975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Франция. В считанные дни после этого в войну вступили основные европейские государства. Первая мировая война стала для истории Росс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вооруженных сил еще одной героической и в то же время трагической страницей.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Вооруженные силы Республики Советов.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Октябрьская революция 1917 г. разрушила существовавшее государственное устройство России и ликвидировала вооружен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силы.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Правительству Республики Советов пришлось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создавать новые вооруженные силы с учетом нового общест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устройства страны, внешних угроз и материальных воз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Советской власти ее военной опорой явля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 </w:t>
      </w:r>
      <w:r w:rsidRPr="009754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Красная гвардия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вооруженные отряды рабочих. Красная гвардия создавалась на добровольных началах с марта 1917 г. под руководством большевиков, к началу 1918 г. в ней насчиты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валось 460 тыс. человек.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Малочисленная, слабо обученная Красная гвардия не могла противостоять вторжению германских войск. Угроза вторжения германских войск вынудила Советское правительство начать ком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плектование постоянной армии. 15 января 1918 г. был принят дек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рет о создании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Рабоче-Крестьянской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Красной Армии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(РККА), а 29 января 1918 г. — об организации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Рабоче-Крестьянского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Флота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и флот создавались на добровольных началах.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феврале 1918 г. молодой Красной Армии и морякам Балтий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флота пришлось отражать натиск германских войск. В ознаменование массового вступления добровольцев в Красную Армию для защиты Отечества и мужественного сопротивления отрядов Красной Армии германским захватчикам день 23 февра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стал отмечаться как День Советской Армии и Военно-Морско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Флота, а с 1992 г. — как День защитников Отечества.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ядром новых вооруженных сил стала Красная Ар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мия. Главным родом войск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являлась пехота. Кавалерия была ос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подвижным родом войск. Морские силы Республики включали Балтийский флот и 30 различных флотилий.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строительстве новых вооруженных сил использовался опыт Русской армии. После ряда реорганизаций были восстановлены единоначалие и обязательный характер военной службы. В 1925 г. был принят Закон </w:t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обязательной военной службе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1939 г. — Закон о всеобщей воинской обязанности. В армии были введены воинские звания, боевые награды, была установлена строгая дисциплина.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Международная обстановка требовала постоянного укрепления и совершенствования вооруженных сил. Надвигалась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мировая война. В этих условиях Советское правительство принимало меры по укреплению обороноспособности страны. Численность вооруженных сил неуклонно возрастала: в 1935г. — 930 тыс., 1938 г. — 1,5 млн. и к началу 1941 г. — 5,7 млн. человек.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Предпринимались усилия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техническому переоснащению вооруженных сил. Велась разработка новых образцов боевой тех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и вооружения. Совершенствовалась организационно-штат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структура вооруженных сил. В 1937 г. Военно-Морской Флот (ВМФ) был выделен из состава РККА. ВМФ в это время включал в себя: Балтийский, Северный, Черноморский и Тихоокеанский флот, Каспийскую, Амурскую, Дунайскую и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Пинскую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военные флотилии. Страна и ее вооруженные силы готовились к войне.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Великая Отечественная война 1941 —1945 гг. была величай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шей проверкой способности Вооруженных Сил СССР отстоять независимость страны.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отечественная полковод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школа выдвинула ряд талантливых военачальников (Г. К, Жуков, К. К. Рокоссовский, Н. Ф. Ватутин, А. М. Василев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ский, И. С. Конев, А. И. Еременко, И. X.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Баграмян, Н. Н. Воронов, Л. А, Говоров, А. Г. Головко, Н. Г. Кузнецов, Р. Я. Малиновский, К. А. Мерецков, А. А. Новиков, И. Е. Петров, Ф. И.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Ф.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Трибуц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Д. Черняховский).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полководцы искусно осуществляли военные операции, приведшие к разгрому стойко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 хорошо вооруженного противника.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 мая 1945 г. в пригороде Берлина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Карлхорсте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подписан Акт о безоговорочной капитуляции сил нацистской Германии. Победа в Великой Отечественной войне еще раз показала неис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черпаемые возможности советского народа и его Вооруженных Сил при защите своего Отечества.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войны продолжалось совершенствование и укрепление Вооруженных Сил в соответствии с прогнозом международной обстановки и политикой, проводимой Советским правительст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вом. В середине 50-х гг. нача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коренное преобразова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Советских Вооруженных Сил, оснащение их ракет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но-ядерным оружием и други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новейшими видами ору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и военной техники.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1960 г. был создан но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вый вид Вооруженных Сил UXP </w:t>
      </w:r>
      <w:r w:rsidRPr="009754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Ракетные войска стра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тегического назначения.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Вооруженных Сил СССР входили виды: Ракетные</w:t>
      </w:r>
      <w:r w:rsidRPr="00975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стратегического назначения (РВСН), Сухопутные войска (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Войска противовоздушной обороны (ПВО), Военно-Воздушные Силы (ВВС), Военно-Морской Флот (ВМФ). Вооружен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Силы включали в себя Тыл Вооруженных Сил, штабы и Вой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гражданской обороны.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Высшее руководство обороной страны и Вооруженными Силами СССР осуществлял ЦК КПСС и высшие органы государст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власти (Верховный Совет СССР и Совет Министров СССР). Непосредственное руководство Вооруженными Силами СССР осуществляло Министерство обороны СССР.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Вооруженные Силы Российской Федерации.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распада Советского Союза основным правопреемни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 Вооруженных Сил СССР стала Российская Федерация, были созданы Вооруженные Силы Российской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Вооруженные Силы Российской Федерации наследовали структуру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но с 1998 года Войска ПВО вошли в состав ВВС и ВС РФ перешли к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четырехвидовой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(РВСН, СВ, ВВС и ВМФ), а в 2002 году – к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трехвидовой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(СВ, ВВС и ВМФ), при этом РВСН, Космические войска и ВДВ преобразованы в самостоятельные рода войск.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Меняются структура государства, политический строй, поли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правительства, но задача по защите Отечества всегда остается первостепенной, поэтому Вооруженные Силы всегда должны отвечать своему предназначению — защите страны от внешней агрессии.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Вооруженные Силы были и остаются защитниками нашего Оте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 на протяжении веков.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Регулярную российскую армию в начале XVIII в. создал царь Петр Великий.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3.Дело по строительству вооруженных сил России успешно продол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жили императрица Екатерина Великая (во второй половине XVIII </w:t>
      </w:r>
      <w:proofErr w:type="gram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военный министр </w:t>
      </w:r>
      <w:proofErr w:type="spellStart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Д.А.Милютин</w:t>
      </w:r>
      <w:proofErr w:type="spellEnd"/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XIX в.).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советской России и в СССР были созданы новые вооружен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силы, которые успешно противостояли гитлеровской агрессии в 1941-1945 гг.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III. Закрепление материала: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строилась организация вооруженных сил Москов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государства в XV—XVII вв.?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после распада Советского Союза стал основным правопреемником Вооруженных Сил СССР?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Итог урока.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Домашнее задание: </w:t>
      </w:r>
      <w:r w:rsidR="00EF3341">
        <w:rPr>
          <w:rFonts w:ascii="Times New Roman" w:eastAsia="Times New Roman" w:hAnsi="Times New Roman" w:cs="Times New Roman"/>
          <w:sz w:val="24"/>
          <w:szCs w:val="24"/>
          <w:lang w:eastAsia="ru-RU"/>
        </w:rPr>
        <w:t>§ 37, стр. 192-198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Задания: 1. Подготовьте </w:t>
      </w:r>
      <w:r w:rsidR="00BE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об одном из выдающихся 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полководцев (или флотоводцев) Великой Отечественной войны 1941-1945 гг.</w:t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5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00F34" w:rsidRPr="00761C9D" w:rsidSect="00E0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E8A"/>
    <w:multiLevelType w:val="multilevel"/>
    <w:tmpl w:val="71CA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E3923"/>
    <w:multiLevelType w:val="multilevel"/>
    <w:tmpl w:val="409021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8526F"/>
    <w:multiLevelType w:val="multilevel"/>
    <w:tmpl w:val="6C7E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16B92"/>
    <w:multiLevelType w:val="multilevel"/>
    <w:tmpl w:val="079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0629D"/>
    <w:multiLevelType w:val="multilevel"/>
    <w:tmpl w:val="D0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2752F"/>
    <w:multiLevelType w:val="multilevel"/>
    <w:tmpl w:val="C1D24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C5FC2"/>
    <w:multiLevelType w:val="multilevel"/>
    <w:tmpl w:val="A2F4F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967CF8"/>
    <w:multiLevelType w:val="multilevel"/>
    <w:tmpl w:val="17BA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8361B"/>
    <w:multiLevelType w:val="multilevel"/>
    <w:tmpl w:val="F3E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F03A6"/>
    <w:multiLevelType w:val="multilevel"/>
    <w:tmpl w:val="707E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9D"/>
    <w:rsid w:val="00252831"/>
    <w:rsid w:val="00761C9D"/>
    <w:rsid w:val="0087723D"/>
    <w:rsid w:val="0091104E"/>
    <w:rsid w:val="0097548B"/>
    <w:rsid w:val="00A26DAF"/>
    <w:rsid w:val="00A3798D"/>
    <w:rsid w:val="00B1679F"/>
    <w:rsid w:val="00B856D0"/>
    <w:rsid w:val="00BE197E"/>
    <w:rsid w:val="00DF75F4"/>
    <w:rsid w:val="00E00F34"/>
    <w:rsid w:val="00ED5398"/>
    <w:rsid w:val="00EF3341"/>
    <w:rsid w:val="00F05199"/>
    <w:rsid w:val="00F30D86"/>
    <w:rsid w:val="00F51534"/>
    <w:rsid w:val="00FB4942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COMPOBG</dc:creator>
  <cp:keywords/>
  <dc:description/>
  <cp:lastModifiedBy>Эльзания Гарифуллина</cp:lastModifiedBy>
  <cp:revision>8</cp:revision>
  <cp:lastPrinted>2015-02-18T07:50:00Z</cp:lastPrinted>
  <dcterms:created xsi:type="dcterms:W3CDTF">2015-02-16T05:47:00Z</dcterms:created>
  <dcterms:modified xsi:type="dcterms:W3CDTF">2015-09-29T11:34:00Z</dcterms:modified>
</cp:coreProperties>
</file>