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6C" w:rsidRPr="006A5CF7" w:rsidRDefault="00CB696C" w:rsidP="00382821">
      <w:bookmarkStart w:id="0" w:name="_GoBack"/>
      <w:r w:rsidRPr="003C47EB">
        <w:rPr>
          <w:b/>
        </w:rPr>
        <w:t>Тема:</w:t>
      </w:r>
      <w:r w:rsidRPr="003C47EB">
        <w:t xml:space="preserve">  </w:t>
      </w:r>
      <w:r w:rsidRPr="003C47EB">
        <w:rPr>
          <w:b/>
        </w:rPr>
        <w:t>Обобщающие слова при однородных членах</w:t>
      </w:r>
      <w:r w:rsidR="006A5CF7">
        <w:t xml:space="preserve"> </w:t>
      </w:r>
      <w:r w:rsidRPr="003C47EB">
        <w:rPr>
          <w:b/>
        </w:rPr>
        <w:t>и знаки препинания при них.</w:t>
      </w:r>
    </w:p>
    <w:p w:rsidR="00114ABC" w:rsidRPr="003C47EB" w:rsidRDefault="00114ABC" w:rsidP="00382821">
      <w:pPr>
        <w:jc w:val="both"/>
        <w:rPr>
          <w:b/>
        </w:rPr>
      </w:pPr>
      <w:r w:rsidRPr="003C47EB">
        <w:rPr>
          <w:b/>
        </w:rPr>
        <w:t>Класс: 8</w:t>
      </w:r>
    </w:p>
    <w:p w:rsidR="00CB696C" w:rsidRPr="003C47EB" w:rsidRDefault="00CB696C" w:rsidP="00382821">
      <w:pPr>
        <w:jc w:val="both"/>
      </w:pPr>
      <w:r w:rsidRPr="003C47EB">
        <w:rPr>
          <w:b/>
        </w:rPr>
        <w:t xml:space="preserve">Цель: </w:t>
      </w:r>
      <w:r w:rsidRPr="003C47EB">
        <w:t xml:space="preserve">познакомить учащихся с правилами использования обобщающих слов при однородных членах предложения. </w:t>
      </w:r>
    </w:p>
    <w:p w:rsidR="00CB696C" w:rsidRPr="003C47EB" w:rsidRDefault="00CB696C" w:rsidP="00382821">
      <w:pPr>
        <w:jc w:val="both"/>
        <w:rPr>
          <w:b/>
        </w:rPr>
      </w:pPr>
      <w:r w:rsidRPr="003C47EB">
        <w:rPr>
          <w:b/>
        </w:rPr>
        <w:t>Задачи:</w:t>
      </w:r>
    </w:p>
    <w:p w:rsidR="00CB696C" w:rsidRPr="003C47EB" w:rsidRDefault="00CB696C" w:rsidP="00382821">
      <w:pPr>
        <w:numPr>
          <w:ilvl w:val="0"/>
          <w:numId w:val="1"/>
        </w:numPr>
        <w:jc w:val="both"/>
      </w:pPr>
      <w:r w:rsidRPr="003C47EB">
        <w:t>формирование правильно ставить знаки препинания при обобщающих словах и составлять схемы;</w:t>
      </w:r>
    </w:p>
    <w:p w:rsidR="00CB696C" w:rsidRPr="003C47EB" w:rsidRDefault="00CB696C" w:rsidP="00382821">
      <w:pPr>
        <w:numPr>
          <w:ilvl w:val="0"/>
          <w:numId w:val="1"/>
        </w:numPr>
        <w:jc w:val="both"/>
      </w:pPr>
      <w:r w:rsidRPr="003C47EB">
        <w:t xml:space="preserve">развивать навыки практического применения правил русского языка в устной и письменной речи; </w:t>
      </w:r>
    </w:p>
    <w:p w:rsidR="00CB696C" w:rsidRPr="003C47EB" w:rsidRDefault="00CB696C" w:rsidP="00382821">
      <w:pPr>
        <w:numPr>
          <w:ilvl w:val="0"/>
          <w:numId w:val="1"/>
        </w:numPr>
        <w:jc w:val="both"/>
      </w:pPr>
      <w:r w:rsidRPr="003C47EB">
        <w:t xml:space="preserve">развитие творческого мышления учащихся; </w:t>
      </w:r>
    </w:p>
    <w:p w:rsidR="00CB696C" w:rsidRPr="003C47EB" w:rsidRDefault="00CB696C" w:rsidP="00382821">
      <w:pPr>
        <w:numPr>
          <w:ilvl w:val="0"/>
          <w:numId w:val="1"/>
        </w:numPr>
        <w:jc w:val="both"/>
      </w:pPr>
      <w:r w:rsidRPr="003C47EB">
        <w:t xml:space="preserve">воспитывать любовь к </w:t>
      </w:r>
      <w:proofErr w:type="gramStart"/>
      <w:r w:rsidRPr="003C47EB">
        <w:t>прекрасному</w:t>
      </w:r>
      <w:proofErr w:type="gramEnd"/>
      <w:r w:rsidRPr="003C47EB">
        <w:t xml:space="preserve">. </w:t>
      </w:r>
    </w:p>
    <w:p w:rsidR="00CB696C" w:rsidRPr="003C47EB" w:rsidRDefault="00CB696C" w:rsidP="00382821">
      <w:pPr>
        <w:jc w:val="both"/>
      </w:pPr>
      <w:r w:rsidRPr="003C47EB">
        <w:rPr>
          <w:b/>
        </w:rPr>
        <w:t xml:space="preserve">Тип урока: </w:t>
      </w:r>
      <w:r w:rsidRPr="003C47EB">
        <w:t xml:space="preserve">урок новых знаний. </w:t>
      </w:r>
    </w:p>
    <w:p w:rsidR="00CB696C" w:rsidRPr="003C47EB" w:rsidRDefault="00CB696C" w:rsidP="00382821">
      <w:pPr>
        <w:jc w:val="both"/>
        <w:rPr>
          <w:b/>
        </w:rPr>
      </w:pPr>
      <w:r w:rsidRPr="003C47EB">
        <w:rPr>
          <w:b/>
        </w:rPr>
        <w:t xml:space="preserve">Ход урока: </w:t>
      </w:r>
    </w:p>
    <w:p w:rsidR="00CB696C" w:rsidRPr="003C47EB" w:rsidRDefault="00CB696C" w:rsidP="00382821">
      <w:pPr>
        <w:jc w:val="both"/>
      </w:pPr>
      <w:proofErr w:type="gramStart"/>
      <w:r w:rsidRPr="003C47EB">
        <w:rPr>
          <w:lang w:val="en-US"/>
        </w:rPr>
        <w:t>I</w:t>
      </w:r>
      <w:r w:rsidRPr="003C47EB">
        <w:t xml:space="preserve"> Организационный момент.</w:t>
      </w:r>
      <w:proofErr w:type="gramEnd"/>
    </w:p>
    <w:p w:rsidR="00CB696C" w:rsidRPr="003C47EB" w:rsidRDefault="00CB696C" w:rsidP="00382821">
      <w:pPr>
        <w:jc w:val="both"/>
      </w:pPr>
      <w:proofErr w:type="gramStart"/>
      <w:r w:rsidRPr="003C47EB">
        <w:rPr>
          <w:lang w:val="en-US"/>
        </w:rPr>
        <w:t>II</w:t>
      </w:r>
      <w:r w:rsidRPr="003C47EB">
        <w:t xml:space="preserve"> Сообщение темы и цели урока.</w:t>
      </w:r>
      <w:proofErr w:type="gramEnd"/>
      <w:r w:rsidRPr="003C47EB">
        <w:t xml:space="preserve"> </w:t>
      </w:r>
    </w:p>
    <w:p w:rsidR="00CB696C" w:rsidRPr="003C47EB" w:rsidRDefault="00CB696C" w:rsidP="00382821">
      <w:pPr>
        <w:numPr>
          <w:ilvl w:val="0"/>
          <w:numId w:val="2"/>
        </w:numPr>
        <w:jc w:val="both"/>
      </w:pPr>
      <w:r w:rsidRPr="003C47EB">
        <w:t xml:space="preserve">Слово учителя. Ребята, мы с вами продолжаем изучать синтаксис простого предложения. Сегодня тема нашего урока «Обобщающие слова при однородных членах и знаки препинания при них». Но сначала мы вспомним материал, изученный на предыдущих уроках, о простом предложении. </w:t>
      </w:r>
    </w:p>
    <w:p w:rsidR="00CB696C" w:rsidRPr="003C47EB" w:rsidRDefault="00CB696C" w:rsidP="00382821">
      <w:pPr>
        <w:numPr>
          <w:ilvl w:val="0"/>
          <w:numId w:val="2"/>
        </w:numPr>
        <w:jc w:val="both"/>
      </w:pPr>
      <w:r w:rsidRPr="003C47EB">
        <w:t xml:space="preserve">Повторяем. </w:t>
      </w:r>
    </w:p>
    <w:p w:rsidR="00CB696C" w:rsidRPr="003C47EB" w:rsidRDefault="00CB696C" w:rsidP="00382821">
      <w:pPr>
        <w:numPr>
          <w:ilvl w:val="1"/>
          <w:numId w:val="2"/>
        </w:numPr>
        <w:jc w:val="both"/>
      </w:pPr>
      <w:r w:rsidRPr="003C47EB">
        <w:t xml:space="preserve">Что называется простым предложением? </w:t>
      </w:r>
    </w:p>
    <w:p w:rsidR="00CB696C" w:rsidRPr="003C47EB" w:rsidRDefault="00CB696C" w:rsidP="00382821">
      <w:pPr>
        <w:numPr>
          <w:ilvl w:val="1"/>
          <w:numId w:val="2"/>
        </w:numPr>
        <w:jc w:val="both"/>
      </w:pPr>
      <w:r w:rsidRPr="003C47EB">
        <w:t xml:space="preserve">Какие бывают простые предложения? </w:t>
      </w:r>
    </w:p>
    <w:p w:rsidR="00CB696C" w:rsidRPr="003C47EB" w:rsidRDefault="00CB696C" w:rsidP="00382821">
      <w:pPr>
        <w:numPr>
          <w:ilvl w:val="1"/>
          <w:numId w:val="2"/>
        </w:numPr>
        <w:jc w:val="both"/>
      </w:pPr>
      <w:r w:rsidRPr="003C47EB">
        <w:t xml:space="preserve">Чем может распространяться простое предложение? </w:t>
      </w:r>
    </w:p>
    <w:p w:rsidR="00CB696C" w:rsidRPr="003C47EB" w:rsidRDefault="00CB696C" w:rsidP="00382821">
      <w:pPr>
        <w:numPr>
          <w:ilvl w:val="1"/>
          <w:numId w:val="2"/>
        </w:numPr>
        <w:jc w:val="both"/>
      </w:pPr>
      <w:r w:rsidRPr="003C47EB">
        <w:t xml:space="preserve">Какие члены предложения называются однородными? </w:t>
      </w:r>
    </w:p>
    <w:p w:rsidR="00CB696C" w:rsidRPr="003C47EB" w:rsidRDefault="00CB696C" w:rsidP="00382821">
      <w:pPr>
        <w:numPr>
          <w:ilvl w:val="1"/>
          <w:numId w:val="2"/>
        </w:numPr>
        <w:jc w:val="both"/>
      </w:pPr>
      <w:r w:rsidRPr="003C47EB">
        <w:t>В чем отличие распространенных и нераспространенных однородных членов предложения?</w:t>
      </w:r>
    </w:p>
    <w:p w:rsidR="00CB696C" w:rsidRPr="003C47EB" w:rsidRDefault="00CB696C" w:rsidP="00382821">
      <w:pPr>
        <w:jc w:val="both"/>
      </w:pPr>
      <w:r w:rsidRPr="003C47EB">
        <w:rPr>
          <w:lang w:val="en-US"/>
        </w:rPr>
        <w:t>III</w:t>
      </w:r>
      <w:r w:rsidRPr="003C47EB">
        <w:t xml:space="preserve"> Проверка домашнего задания </w:t>
      </w:r>
      <w:proofErr w:type="gramStart"/>
      <w:r w:rsidRPr="003C47EB">
        <w:t>( во</w:t>
      </w:r>
      <w:proofErr w:type="gramEnd"/>
      <w:r w:rsidRPr="003C47EB">
        <w:t xml:space="preserve"> время проверки домашнего задания 4 человека работают по карточкам, один человек работает  у доски). </w:t>
      </w:r>
    </w:p>
    <w:p w:rsidR="00CB696C" w:rsidRPr="003C47EB" w:rsidRDefault="00CB696C" w:rsidP="00382821">
      <w:pPr>
        <w:jc w:val="both"/>
      </w:pPr>
      <w:r w:rsidRPr="006A5CF7">
        <w:rPr>
          <w:b/>
        </w:rPr>
        <w:t>Карточка 1.</w:t>
      </w:r>
      <w:r w:rsidRPr="003C47EB">
        <w:t xml:space="preserve"> Спишите. Подчеркните грамматическую основу, укажите виды простых предложений.</w:t>
      </w:r>
    </w:p>
    <w:p w:rsidR="00CB696C" w:rsidRPr="003C47EB" w:rsidRDefault="00CB696C" w:rsidP="00382821">
      <w:pPr>
        <w:jc w:val="both"/>
      </w:pPr>
      <w:r w:rsidRPr="003C47EB">
        <w:t>1.Я хочу с вами поговорить. 2. Сын не спит. 3. Мне нужна эта книга.</w:t>
      </w:r>
    </w:p>
    <w:p w:rsidR="00CB696C" w:rsidRDefault="00CB696C" w:rsidP="00382821">
      <w:pPr>
        <w:jc w:val="both"/>
      </w:pPr>
      <w:r w:rsidRPr="003C47EB">
        <w:t>4. Правило может быть сформировано проще. 5. В городе все было спокойно. 6. Комната полна людей. 7. Слышна песня.</w:t>
      </w:r>
    </w:p>
    <w:p w:rsidR="006A5CF7" w:rsidRPr="003C47EB" w:rsidRDefault="006A5CF7" w:rsidP="00382821">
      <w:pPr>
        <w:jc w:val="both"/>
      </w:pPr>
    </w:p>
    <w:p w:rsidR="00CB696C" w:rsidRPr="003C47EB" w:rsidRDefault="00CB696C" w:rsidP="00382821">
      <w:pPr>
        <w:jc w:val="both"/>
      </w:pPr>
      <w:r w:rsidRPr="006A5CF7">
        <w:rPr>
          <w:b/>
        </w:rPr>
        <w:t>Карточка 2.</w:t>
      </w:r>
      <w:r w:rsidRPr="003C47EB">
        <w:t xml:space="preserve"> Работа у доски. Спишите. Укажите назывные предложения, расставьте недостающие знаки препинания.</w:t>
      </w:r>
    </w:p>
    <w:p w:rsidR="00CB696C" w:rsidRPr="003C47EB" w:rsidRDefault="00CB696C" w:rsidP="00382821">
      <w:pPr>
        <w:jc w:val="both"/>
      </w:pPr>
      <w:r w:rsidRPr="003C47EB">
        <w:t>1.Зима!...</w:t>
      </w:r>
      <w:proofErr w:type="gramStart"/>
      <w:r w:rsidRPr="003C47EB">
        <w:t>Крестьянин</w:t>
      </w:r>
      <w:proofErr w:type="gramEnd"/>
      <w:r w:rsidRPr="003C47EB">
        <w:t xml:space="preserve"> торжествуя на дровнях обновляет путь… 2.Зима. Что делать нам в деревне. 3. Мороз и солнце; день чудесный. 4. Осень. Осыпается весь наш бедный сад.</w:t>
      </w:r>
      <w:r w:rsidRPr="003C47EB">
        <w:rPr>
          <w:vertAlign w:val="superscript"/>
        </w:rPr>
        <w:t>4</w:t>
      </w:r>
    </w:p>
    <w:p w:rsidR="00CB696C" w:rsidRPr="003C47EB" w:rsidRDefault="00CB696C" w:rsidP="00382821">
      <w:pPr>
        <w:numPr>
          <w:ilvl w:val="0"/>
          <w:numId w:val="3"/>
        </w:numPr>
        <w:jc w:val="both"/>
      </w:pPr>
      <w:r w:rsidRPr="003C47EB">
        <w:t xml:space="preserve">Проверка упр. 254. </w:t>
      </w:r>
    </w:p>
    <w:p w:rsidR="00CB696C" w:rsidRPr="003C47EB" w:rsidRDefault="00CB696C" w:rsidP="00382821">
      <w:pPr>
        <w:numPr>
          <w:ilvl w:val="1"/>
          <w:numId w:val="3"/>
        </w:numPr>
        <w:jc w:val="both"/>
      </w:pPr>
      <w:r w:rsidRPr="003C47EB">
        <w:t>Назовите предложения, в которых союз</w:t>
      </w:r>
      <w:proofErr w:type="gramStart"/>
      <w:r w:rsidRPr="003C47EB">
        <w:t xml:space="preserve"> И</w:t>
      </w:r>
      <w:proofErr w:type="gramEnd"/>
      <w:r w:rsidRPr="003C47EB">
        <w:t xml:space="preserve"> связывает однородные члены. </w:t>
      </w:r>
    </w:p>
    <w:p w:rsidR="00CB696C" w:rsidRPr="003C47EB" w:rsidRDefault="00CB696C" w:rsidP="00382821">
      <w:pPr>
        <w:numPr>
          <w:ilvl w:val="1"/>
          <w:numId w:val="3"/>
        </w:numPr>
        <w:jc w:val="both"/>
      </w:pPr>
      <w:r w:rsidRPr="003C47EB">
        <w:t>Найдите предложение, где союз</w:t>
      </w:r>
      <w:proofErr w:type="gramStart"/>
      <w:r w:rsidRPr="003C47EB">
        <w:t xml:space="preserve"> И</w:t>
      </w:r>
      <w:proofErr w:type="gramEnd"/>
      <w:r w:rsidRPr="003C47EB">
        <w:t xml:space="preserve"> связывает простые предложения в составе сложного. Начертить схему на доске. </w:t>
      </w:r>
    </w:p>
    <w:p w:rsidR="00CB696C" w:rsidRPr="003C47EB" w:rsidRDefault="00CB696C" w:rsidP="00382821">
      <w:pPr>
        <w:numPr>
          <w:ilvl w:val="1"/>
          <w:numId w:val="3"/>
        </w:numPr>
        <w:jc w:val="both"/>
      </w:pPr>
      <w:r w:rsidRPr="003C47EB">
        <w:t xml:space="preserve">В каком предложении есть однородные главные и однородные второстепенные члены? </w:t>
      </w:r>
    </w:p>
    <w:p w:rsidR="00CB696C" w:rsidRPr="003C47EB" w:rsidRDefault="00CB696C" w:rsidP="00382821">
      <w:pPr>
        <w:numPr>
          <w:ilvl w:val="1"/>
          <w:numId w:val="3"/>
        </w:numPr>
        <w:jc w:val="both"/>
      </w:pPr>
      <w:r w:rsidRPr="003C47EB">
        <w:t xml:space="preserve">Назовите предложение с обращением, расскажите о знаках препинания. </w:t>
      </w:r>
    </w:p>
    <w:p w:rsidR="00CB696C" w:rsidRPr="003C47EB" w:rsidRDefault="00CB696C" w:rsidP="00382821">
      <w:pPr>
        <w:numPr>
          <w:ilvl w:val="1"/>
          <w:numId w:val="3"/>
        </w:numPr>
        <w:jc w:val="both"/>
      </w:pPr>
      <w:r w:rsidRPr="003C47EB">
        <w:t xml:space="preserve">Выписать слова с пропущенными буквами, объяснить. </w:t>
      </w:r>
    </w:p>
    <w:p w:rsidR="00CB696C" w:rsidRPr="003C47EB" w:rsidRDefault="00CB696C" w:rsidP="00382821">
      <w:pPr>
        <w:ind w:left="1080"/>
        <w:jc w:val="both"/>
      </w:pPr>
    </w:p>
    <w:p w:rsidR="00CB696C" w:rsidRPr="003C47EB" w:rsidRDefault="00CB696C" w:rsidP="00382821">
      <w:pPr>
        <w:ind w:left="360"/>
        <w:jc w:val="both"/>
      </w:pPr>
      <w:r w:rsidRPr="003C47EB">
        <w:rPr>
          <w:lang w:val="en-US"/>
        </w:rPr>
        <w:t>IV</w:t>
      </w:r>
      <w:r w:rsidRPr="003C47EB">
        <w:t xml:space="preserve">. Найдите в тексте предложения с однородными членами, расставьте запятые. </w:t>
      </w:r>
    </w:p>
    <w:p w:rsidR="00CB696C" w:rsidRPr="003C47EB" w:rsidRDefault="00CB696C" w:rsidP="00382821">
      <w:pPr>
        <w:ind w:left="360" w:firstLine="348"/>
        <w:jc w:val="both"/>
      </w:pPr>
      <w:r w:rsidRPr="003C47EB">
        <w:t xml:space="preserve">Чудесен сосновый бор, в который мы въезжаем. Направо, налево, впереди и позади нас высились двухлетние сосны. И в голубое небо возносятся, воспаряют их темно-зеленые вершины. </w:t>
      </w:r>
    </w:p>
    <w:p w:rsidR="00CB696C" w:rsidRPr="003C47EB" w:rsidRDefault="00CB696C" w:rsidP="00382821">
      <w:pPr>
        <w:ind w:left="360" w:firstLine="348"/>
        <w:jc w:val="both"/>
      </w:pPr>
      <w:r w:rsidRPr="003C47EB">
        <w:t xml:space="preserve">И бор, и поля, и запахи, и звуки запечатлеваются в памяти. Я примечаю муравьиные кучи и дороги. Светлый, солнечный, радостный мир окружает нас. </w:t>
      </w:r>
    </w:p>
    <w:p w:rsidR="00CB696C" w:rsidRPr="003C47EB" w:rsidRDefault="00CB696C" w:rsidP="00382821">
      <w:pPr>
        <w:numPr>
          <w:ilvl w:val="0"/>
          <w:numId w:val="4"/>
        </w:numPr>
        <w:jc w:val="both"/>
      </w:pPr>
      <w:r w:rsidRPr="003C47EB">
        <w:t>Какова роль определений? (Передать красоту окружающего мира).</w:t>
      </w:r>
    </w:p>
    <w:p w:rsidR="00CB696C" w:rsidRPr="003C47EB" w:rsidRDefault="00CB696C" w:rsidP="00382821">
      <w:pPr>
        <w:numPr>
          <w:ilvl w:val="0"/>
          <w:numId w:val="4"/>
        </w:numPr>
        <w:jc w:val="both"/>
      </w:pPr>
      <w:r w:rsidRPr="003C47EB">
        <w:t xml:space="preserve">Объясните значение глаголов «возносятся, воспаряют» в сочетании с существительным вершины. (Устремляются вверх). </w:t>
      </w:r>
    </w:p>
    <w:p w:rsidR="00CB696C" w:rsidRPr="003C47EB" w:rsidRDefault="00CB696C" w:rsidP="00382821">
      <w:pPr>
        <w:numPr>
          <w:ilvl w:val="0"/>
          <w:numId w:val="4"/>
        </w:numPr>
        <w:jc w:val="both"/>
      </w:pPr>
      <w:r w:rsidRPr="003C47EB">
        <w:t xml:space="preserve">Определите тип и стиль речи. </w:t>
      </w:r>
    </w:p>
    <w:p w:rsidR="00CB696C" w:rsidRPr="003C47EB" w:rsidRDefault="00CB696C" w:rsidP="00382821">
      <w:pPr>
        <w:ind w:left="360"/>
        <w:jc w:val="both"/>
        <w:rPr>
          <w:b/>
        </w:rPr>
      </w:pPr>
    </w:p>
    <w:p w:rsidR="00CB696C" w:rsidRPr="006A5CF7" w:rsidRDefault="00CB696C" w:rsidP="00382821">
      <w:pPr>
        <w:jc w:val="both"/>
        <w:rPr>
          <w:b/>
        </w:rPr>
      </w:pPr>
      <w:r w:rsidRPr="006A5CF7">
        <w:rPr>
          <w:b/>
          <w:lang w:val="en-US"/>
        </w:rPr>
        <w:lastRenderedPageBreak/>
        <w:t>IV</w:t>
      </w:r>
      <w:r w:rsidRPr="006A5CF7">
        <w:rPr>
          <w:b/>
        </w:rPr>
        <w:t xml:space="preserve">. Работа над новой темой. </w:t>
      </w:r>
    </w:p>
    <w:p w:rsidR="00CB696C" w:rsidRPr="003C47EB" w:rsidRDefault="00CB696C" w:rsidP="00382821">
      <w:pPr>
        <w:jc w:val="both"/>
      </w:pPr>
      <w:r w:rsidRPr="003C47EB">
        <w:t xml:space="preserve">1.Учитель. Мы повторили с вами, что такое однородные члены предложения. Часто при однородных членах  используются обобщающие слова, которые относятся к тому слову, что и однородные члены предложения, является тем же членом предложения. Обобщающие слова могут стоять перед однородными членами, после однородных членов. </w:t>
      </w:r>
    </w:p>
    <w:p w:rsidR="00CB696C" w:rsidRPr="003C47EB" w:rsidRDefault="00CB696C" w:rsidP="00382821">
      <w:pPr>
        <w:jc w:val="both"/>
      </w:pPr>
      <w:r w:rsidRPr="003C47EB">
        <w:t xml:space="preserve">2. Работа с записью на доске. Анализ предложений. </w:t>
      </w:r>
    </w:p>
    <w:p w:rsidR="00CB696C" w:rsidRPr="003C47EB" w:rsidRDefault="00CB696C" w:rsidP="00382821">
      <w:pPr>
        <w:jc w:val="both"/>
        <w:rPr>
          <w:i/>
        </w:rPr>
      </w:pPr>
      <w:r w:rsidRPr="003C47EB">
        <w:rPr>
          <w:i/>
        </w:rPr>
        <w:t xml:space="preserve">В человеке все должно быть прекрасно: и лицо, и одежда, и душа, и мысли (А. П. Чехов). Схема. </w:t>
      </w:r>
    </w:p>
    <w:p w:rsidR="00CB696C" w:rsidRPr="003C47EB" w:rsidRDefault="00CB696C" w:rsidP="00382821">
      <w:pPr>
        <w:jc w:val="both"/>
        <w:rPr>
          <w:i/>
        </w:rPr>
      </w:pPr>
      <w:r w:rsidRPr="003C47EB">
        <w:rPr>
          <w:i/>
        </w:rPr>
        <w:t xml:space="preserve">Твоя живая тишина, твои лихие непогоды, твои леса,  твои луга, и Волги пышные брега, и Волги радостные воды – все мило мне (Н. Языков). Схема. </w:t>
      </w:r>
    </w:p>
    <w:p w:rsidR="00CB696C" w:rsidRPr="003C47EB" w:rsidRDefault="00CB696C" w:rsidP="00382821">
      <w:pPr>
        <w:jc w:val="both"/>
        <w:rPr>
          <w:i/>
        </w:rPr>
      </w:pPr>
      <w:r w:rsidRPr="003C47EB">
        <w:rPr>
          <w:i/>
        </w:rPr>
        <w:t xml:space="preserve">Все это: и ночь, и даль, и горы, и звезды, и туманы – казалось мне исполненным невиданной прелести. </w:t>
      </w:r>
    </w:p>
    <w:p w:rsidR="00CB696C" w:rsidRPr="003C47EB" w:rsidRDefault="00CB696C" w:rsidP="00382821">
      <w:pPr>
        <w:numPr>
          <w:ilvl w:val="0"/>
          <w:numId w:val="3"/>
        </w:numPr>
        <w:jc w:val="both"/>
      </w:pPr>
      <w:r w:rsidRPr="003C47EB">
        <w:t xml:space="preserve">Работа с параграфом №44. </w:t>
      </w:r>
    </w:p>
    <w:p w:rsidR="00CB696C" w:rsidRPr="003C47EB" w:rsidRDefault="00CB696C" w:rsidP="00382821">
      <w:pPr>
        <w:numPr>
          <w:ilvl w:val="0"/>
          <w:numId w:val="3"/>
        </w:numPr>
        <w:jc w:val="both"/>
      </w:pPr>
      <w:r w:rsidRPr="006A5CF7">
        <w:rPr>
          <w:b/>
        </w:rPr>
        <w:t>Вывод.</w:t>
      </w:r>
      <w:r w:rsidRPr="003C47EB">
        <w:t xml:space="preserve"> Обобщающее слово должно быть тем же членом предложения, что и однородные члены. </w:t>
      </w:r>
    </w:p>
    <w:p w:rsidR="00CB696C" w:rsidRPr="003C47EB" w:rsidRDefault="00CB696C" w:rsidP="00382821">
      <w:pPr>
        <w:numPr>
          <w:ilvl w:val="0"/>
          <w:numId w:val="3"/>
        </w:numPr>
        <w:jc w:val="both"/>
      </w:pPr>
      <w:r w:rsidRPr="003C47EB">
        <w:t>Работа с текстом. Возвращаемся к тексту. Чудесен сосновый бор…….</w:t>
      </w:r>
    </w:p>
    <w:p w:rsidR="00CB696C" w:rsidRPr="003C47EB" w:rsidRDefault="00CB696C" w:rsidP="00382821">
      <w:pPr>
        <w:numPr>
          <w:ilvl w:val="0"/>
          <w:numId w:val="5"/>
        </w:numPr>
        <w:jc w:val="both"/>
      </w:pPr>
      <w:r w:rsidRPr="003C47EB">
        <w:t>В какие предложения мы можем ввести обобщающие слова?</w:t>
      </w:r>
    </w:p>
    <w:p w:rsidR="00CB696C" w:rsidRPr="003C47EB" w:rsidRDefault="00CB696C" w:rsidP="00382821">
      <w:pPr>
        <w:numPr>
          <w:ilvl w:val="0"/>
          <w:numId w:val="5"/>
        </w:numPr>
        <w:jc w:val="both"/>
      </w:pPr>
      <w:r w:rsidRPr="003C47EB">
        <w:t>Прочитайте этот текст с обобщающими словами.</w:t>
      </w:r>
    </w:p>
    <w:p w:rsidR="00CB696C" w:rsidRPr="003C47EB" w:rsidRDefault="00CB696C" w:rsidP="00382821">
      <w:pPr>
        <w:numPr>
          <w:ilvl w:val="0"/>
          <w:numId w:val="3"/>
        </w:numPr>
        <w:jc w:val="both"/>
      </w:pPr>
      <w:r w:rsidRPr="003C47EB">
        <w:t>Работа с текстом. Расставьте знаки препинания, найдите обобщающие слова. Вспомним стихотворение Маршака «Багаж».</w:t>
      </w:r>
    </w:p>
    <w:p w:rsidR="00CB696C" w:rsidRPr="003C47EB" w:rsidRDefault="00CB696C" w:rsidP="00382821">
      <w:pPr>
        <w:ind w:left="75"/>
        <w:jc w:val="both"/>
      </w:pPr>
      <w:r w:rsidRPr="003C47EB">
        <w:t>Вариант 1.</w:t>
      </w:r>
    </w:p>
    <w:p w:rsidR="00CB696C" w:rsidRPr="003C47EB" w:rsidRDefault="00CB696C" w:rsidP="00382821">
      <w:pPr>
        <w:ind w:left="75"/>
        <w:jc w:val="both"/>
      </w:pPr>
      <w:r w:rsidRPr="003C47EB">
        <w:t>Дама сдавала в багаж</w:t>
      </w:r>
    </w:p>
    <w:p w:rsidR="00CB696C" w:rsidRPr="003C47EB" w:rsidRDefault="00CB696C" w:rsidP="00382821">
      <w:pPr>
        <w:ind w:left="75"/>
        <w:jc w:val="both"/>
      </w:pPr>
      <w:r w:rsidRPr="003C47EB">
        <w:t xml:space="preserve">Диван, чемодан, саквояж, </w:t>
      </w:r>
    </w:p>
    <w:p w:rsidR="00CB696C" w:rsidRPr="003C47EB" w:rsidRDefault="00CB696C" w:rsidP="00382821">
      <w:pPr>
        <w:ind w:left="75"/>
        <w:jc w:val="both"/>
      </w:pPr>
      <w:r w:rsidRPr="003C47EB">
        <w:t xml:space="preserve">Картину, корзину, картонку </w:t>
      </w:r>
    </w:p>
    <w:p w:rsidR="00CB696C" w:rsidRDefault="0015129B" w:rsidP="00382821">
      <w:pPr>
        <w:pBdr>
          <w:bottom w:val="single" w:sz="12" w:space="1" w:color="auto"/>
        </w:pBdr>
        <w:ind w:left="75"/>
        <w:jc w:val="both"/>
      </w:pPr>
      <w:r>
        <w:t>И маленькую собачонку</w:t>
      </w:r>
    </w:p>
    <w:p w:rsidR="00CB696C" w:rsidRPr="003C47EB" w:rsidRDefault="00CB696C" w:rsidP="00382821">
      <w:pPr>
        <w:ind w:left="75"/>
        <w:jc w:val="both"/>
      </w:pPr>
      <w:r w:rsidRPr="003C47EB">
        <w:t>Вариант 2.</w:t>
      </w:r>
    </w:p>
    <w:p w:rsidR="00CB696C" w:rsidRPr="003C47EB" w:rsidRDefault="00CB696C" w:rsidP="00382821">
      <w:pPr>
        <w:ind w:left="75"/>
        <w:jc w:val="both"/>
      </w:pPr>
      <w:r w:rsidRPr="003C47EB">
        <w:t>Готово, уложен багаж:</w:t>
      </w:r>
    </w:p>
    <w:p w:rsidR="00CB696C" w:rsidRPr="003C47EB" w:rsidRDefault="00CB696C" w:rsidP="00382821">
      <w:pPr>
        <w:ind w:left="75"/>
        <w:jc w:val="both"/>
      </w:pPr>
      <w:r w:rsidRPr="003C47EB">
        <w:t>Диван, чемодан, саквояж,</w:t>
      </w:r>
    </w:p>
    <w:p w:rsidR="00CB696C" w:rsidRPr="003C47EB" w:rsidRDefault="00CB696C" w:rsidP="00382821">
      <w:pPr>
        <w:ind w:left="75"/>
        <w:jc w:val="both"/>
      </w:pPr>
      <w:r w:rsidRPr="003C47EB">
        <w:t>Картина, корзина, картонка</w:t>
      </w:r>
    </w:p>
    <w:p w:rsidR="00CB696C" w:rsidRPr="003C47EB" w:rsidRDefault="00CB696C" w:rsidP="00382821">
      <w:pPr>
        <w:ind w:left="75"/>
        <w:jc w:val="both"/>
      </w:pPr>
      <w:r w:rsidRPr="003C47EB">
        <w:t>И маленькая собачонка.</w:t>
      </w:r>
    </w:p>
    <w:p w:rsidR="00CB696C" w:rsidRPr="003C47EB" w:rsidRDefault="00CB696C" w:rsidP="00382821">
      <w:pPr>
        <w:ind w:left="75"/>
        <w:jc w:val="both"/>
      </w:pPr>
      <w:r w:rsidRPr="003C47EB">
        <w:t>Учитель. На первый взгляд эти предложения очень похожи, давайте выясним, чем же они отличаются.</w:t>
      </w:r>
    </w:p>
    <w:p w:rsidR="00CB696C" w:rsidRPr="003C47EB" w:rsidRDefault="00CB696C" w:rsidP="00382821">
      <w:pPr>
        <w:numPr>
          <w:ilvl w:val="0"/>
          <w:numId w:val="6"/>
        </w:numPr>
        <w:jc w:val="both"/>
      </w:pPr>
      <w:r w:rsidRPr="003C47EB">
        <w:t xml:space="preserve">Дайте характеристику этим предложениям.  </w:t>
      </w:r>
    </w:p>
    <w:p w:rsidR="00CB696C" w:rsidRPr="003C47EB" w:rsidRDefault="00CB696C" w:rsidP="00382821">
      <w:pPr>
        <w:numPr>
          <w:ilvl w:val="0"/>
          <w:numId w:val="6"/>
        </w:numPr>
        <w:jc w:val="both"/>
      </w:pPr>
      <w:r w:rsidRPr="003C47EB">
        <w:t xml:space="preserve">В каком предложении есть обобщающее слово? </w:t>
      </w:r>
    </w:p>
    <w:p w:rsidR="00CB696C" w:rsidRPr="003C47EB" w:rsidRDefault="00CB696C" w:rsidP="00382821">
      <w:pPr>
        <w:numPr>
          <w:ilvl w:val="0"/>
          <w:numId w:val="3"/>
        </w:numPr>
        <w:jc w:val="both"/>
      </w:pPr>
      <w:r w:rsidRPr="003C47EB">
        <w:t>Дополнительные сведения. Запись на доске.</w:t>
      </w:r>
    </w:p>
    <w:p w:rsidR="00CB696C" w:rsidRPr="003C47EB" w:rsidRDefault="00CB696C" w:rsidP="00382821">
      <w:pPr>
        <w:ind w:left="75"/>
        <w:jc w:val="both"/>
      </w:pPr>
      <w:r w:rsidRPr="003C47EB">
        <w:t>После обобщающего слова, стоящего перед однородными членами предложения, возможны слова КАК-ТО, А ИМЕННО, НАПРИМЕР, при этом перед ними ставится запятая, а после – двоеточие.</w:t>
      </w:r>
    </w:p>
    <w:p w:rsidR="00CB696C" w:rsidRPr="003C47EB" w:rsidRDefault="00CB696C" w:rsidP="00382821">
      <w:pPr>
        <w:jc w:val="both"/>
      </w:pPr>
    </w:p>
    <w:p w:rsidR="00CB696C" w:rsidRPr="003C47EB" w:rsidRDefault="00CB696C" w:rsidP="00382821">
      <w:pPr>
        <w:jc w:val="both"/>
        <w:rPr>
          <w:i/>
        </w:rPr>
      </w:pPr>
      <w:r w:rsidRPr="003C47EB">
        <w:t xml:space="preserve">ПРИМЕР. </w:t>
      </w:r>
      <w:r w:rsidRPr="003C47EB">
        <w:rPr>
          <w:i/>
        </w:rPr>
        <w:t>В наших лесах есть растения, губительные для насекомых, а именно: багульник, белена, одуванчик, некоторые виды ромашки.</w:t>
      </w:r>
    </w:p>
    <w:p w:rsidR="00CB696C" w:rsidRPr="003C47EB" w:rsidRDefault="00CB696C" w:rsidP="00382821">
      <w:pPr>
        <w:jc w:val="both"/>
      </w:pPr>
      <w:r w:rsidRPr="003C47EB">
        <w:t>После однородных членов предложения перед обобщающим словом могут находиться вводные слова (короче, словом, в общем</w:t>
      </w:r>
      <w:proofErr w:type="gramStart"/>
      <w:r w:rsidRPr="003C47EB">
        <w:t xml:space="preserve">, …). </w:t>
      </w:r>
      <w:proofErr w:type="gramEnd"/>
      <w:r w:rsidRPr="003C47EB">
        <w:t xml:space="preserve">В этом случаи перед ними ставится тире, а после запятая. </w:t>
      </w:r>
    </w:p>
    <w:p w:rsidR="00CB696C" w:rsidRPr="003C47EB" w:rsidRDefault="00CB696C" w:rsidP="00382821">
      <w:pPr>
        <w:jc w:val="both"/>
        <w:rPr>
          <w:i/>
        </w:rPr>
      </w:pPr>
      <w:r w:rsidRPr="003C47EB">
        <w:rPr>
          <w:i/>
        </w:rPr>
        <w:t>Среди птиц, насекомых  – словом, всюду чувствовалось приближение весны.</w:t>
      </w:r>
    </w:p>
    <w:p w:rsidR="00CB696C" w:rsidRPr="003C47EB" w:rsidRDefault="00CB696C" w:rsidP="00382821">
      <w:pPr>
        <w:jc w:val="both"/>
      </w:pPr>
      <w:r w:rsidRPr="003C47EB">
        <w:t xml:space="preserve"> Записать примеры с доски. </w:t>
      </w:r>
    </w:p>
    <w:p w:rsidR="00CB696C" w:rsidRPr="003C47EB" w:rsidRDefault="00CB696C" w:rsidP="00382821">
      <w:pPr>
        <w:ind w:left="75"/>
        <w:jc w:val="both"/>
      </w:pPr>
      <w:proofErr w:type="gramStart"/>
      <w:r w:rsidRPr="003C47EB">
        <w:rPr>
          <w:b/>
          <w:lang w:val="en-US"/>
        </w:rPr>
        <w:t>V</w:t>
      </w:r>
      <w:r w:rsidRPr="003C47EB">
        <w:rPr>
          <w:b/>
        </w:rPr>
        <w:t>.</w:t>
      </w:r>
      <w:r w:rsidRPr="003C47EB">
        <w:t xml:space="preserve"> Работа с текстом.</w:t>
      </w:r>
      <w:proofErr w:type="gramEnd"/>
      <w:r w:rsidRPr="003C47EB">
        <w:t xml:space="preserve">  Прочитайте текст. Передайте содержание одним предложением с однородными членами и обобщающим словом. </w:t>
      </w:r>
    </w:p>
    <w:p w:rsidR="00CB696C" w:rsidRPr="003C47EB" w:rsidRDefault="00CB696C" w:rsidP="00382821">
      <w:pPr>
        <w:ind w:left="75"/>
        <w:jc w:val="both"/>
      </w:pPr>
      <w:r w:rsidRPr="003C47EB">
        <w:rPr>
          <w:b/>
        </w:rPr>
        <w:tab/>
      </w:r>
      <w:r w:rsidRPr="003C47EB">
        <w:t xml:space="preserve">В начале лета в лесу появилось много цветов. На березовых опушках зацвела иван-да-марья, показались лиловые колокольчики, высоко поднялся иван-чай.  В густой траве на лесных полянках мы находили и собирали душистые ночные фиалки. А у глухого ручья, на берегу реки, любовались голубыми незабудками.  </w:t>
      </w:r>
    </w:p>
    <w:p w:rsidR="00CB696C" w:rsidRPr="003C47EB" w:rsidRDefault="00CB696C" w:rsidP="00382821">
      <w:pPr>
        <w:jc w:val="both"/>
        <w:rPr>
          <w:u w:val="single"/>
        </w:rPr>
      </w:pPr>
      <w:r w:rsidRPr="003C47EB">
        <w:rPr>
          <w:u w:val="single"/>
        </w:rPr>
        <w:t>В начале лета в лесу появилось много цветов: иван-да-марья, лиловые колокольчики, иван-чай, душистые ночные фиалки, голубые незабудки. (Записать на доске).</w:t>
      </w:r>
    </w:p>
    <w:p w:rsidR="00CB696C" w:rsidRPr="003C47EB" w:rsidRDefault="00CB696C" w:rsidP="00382821">
      <w:pPr>
        <w:jc w:val="both"/>
      </w:pPr>
      <w:r w:rsidRPr="003C47EB">
        <w:rPr>
          <w:lang w:val="en-US"/>
        </w:rPr>
        <w:t>VI</w:t>
      </w:r>
      <w:r w:rsidRPr="003C47EB">
        <w:t xml:space="preserve">. Тест. Найдите к данным схемам предложения. </w:t>
      </w:r>
    </w:p>
    <w:p w:rsidR="00CB696C" w:rsidRPr="003C47EB" w:rsidRDefault="00CB696C" w:rsidP="00382821">
      <w:pPr>
        <w:jc w:val="both"/>
      </w:pPr>
      <w:r w:rsidRPr="003C47EB">
        <w:rPr>
          <w:lang w:val="en-US"/>
        </w:rPr>
        <w:t>VII</w:t>
      </w:r>
      <w:r w:rsidRPr="003C47EB">
        <w:t>. Работа над упражнением 266 (1, 3.4)</w:t>
      </w:r>
    </w:p>
    <w:p w:rsidR="00CB696C" w:rsidRPr="003C47EB" w:rsidRDefault="00CB696C" w:rsidP="00382821">
      <w:pPr>
        <w:jc w:val="both"/>
      </w:pPr>
      <w:r w:rsidRPr="003C47EB">
        <w:rPr>
          <w:lang w:val="en-US"/>
        </w:rPr>
        <w:t>VIII</w:t>
      </w:r>
      <w:r w:rsidRPr="003C47EB">
        <w:t xml:space="preserve">. Итог урока. </w:t>
      </w:r>
    </w:p>
    <w:p w:rsidR="00CB696C" w:rsidRPr="003C47EB" w:rsidRDefault="00CB696C" w:rsidP="00382821">
      <w:pPr>
        <w:numPr>
          <w:ilvl w:val="0"/>
          <w:numId w:val="7"/>
        </w:numPr>
        <w:jc w:val="both"/>
      </w:pPr>
      <w:r w:rsidRPr="003C47EB">
        <w:t>Какие знаки препинания могут ставиться при обобщающих словах?</w:t>
      </w:r>
    </w:p>
    <w:p w:rsidR="00CB696C" w:rsidRPr="003C47EB" w:rsidRDefault="00CB696C" w:rsidP="00382821">
      <w:pPr>
        <w:numPr>
          <w:ilvl w:val="0"/>
          <w:numId w:val="7"/>
        </w:numPr>
        <w:jc w:val="both"/>
      </w:pPr>
      <w:r w:rsidRPr="003C47EB">
        <w:t xml:space="preserve">Каким членом предложения является </w:t>
      </w:r>
      <w:proofErr w:type="gramStart"/>
      <w:r w:rsidRPr="003C47EB">
        <w:t>обобщающее</w:t>
      </w:r>
      <w:proofErr w:type="gramEnd"/>
      <w:r w:rsidRPr="003C47EB">
        <w:t xml:space="preserve"> слова и однородные члены предложения?</w:t>
      </w:r>
    </w:p>
    <w:p w:rsidR="00CB696C" w:rsidRPr="003C47EB" w:rsidRDefault="00CB696C" w:rsidP="00382821">
      <w:pPr>
        <w:jc w:val="both"/>
      </w:pPr>
      <w:proofErr w:type="gramStart"/>
      <w:r w:rsidRPr="003C47EB">
        <w:rPr>
          <w:lang w:val="en-US"/>
        </w:rPr>
        <w:t>IX</w:t>
      </w:r>
      <w:r w:rsidRPr="003C47EB">
        <w:t xml:space="preserve"> Дом. задание.</w:t>
      </w:r>
      <w:proofErr w:type="gramEnd"/>
      <w:r w:rsidRPr="003C47EB">
        <w:t xml:space="preserve"> П.44, упр. 270.</w:t>
      </w:r>
      <w:bookmarkEnd w:id="0"/>
    </w:p>
    <w:sectPr w:rsidR="00CB696C" w:rsidRPr="003C47EB" w:rsidSect="0038282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978"/>
    <w:multiLevelType w:val="hybridMultilevel"/>
    <w:tmpl w:val="8348F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C44FEF"/>
    <w:multiLevelType w:val="hybridMultilevel"/>
    <w:tmpl w:val="8CAC38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8B44710"/>
    <w:multiLevelType w:val="hybridMultilevel"/>
    <w:tmpl w:val="46B4D1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E8D225F"/>
    <w:multiLevelType w:val="hybridMultilevel"/>
    <w:tmpl w:val="9CE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D568A"/>
    <w:multiLevelType w:val="hybridMultilevel"/>
    <w:tmpl w:val="81DAF1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6FA4F08"/>
    <w:multiLevelType w:val="hybridMultilevel"/>
    <w:tmpl w:val="434C1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93FB0"/>
    <w:multiLevelType w:val="hybridMultilevel"/>
    <w:tmpl w:val="EB5A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357D4"/>
    <w:multiLevelType w:val="hybridMultilevel"/>
    <w:tmpl w:val="187EFE54"/>
    <w:lvl w:ilvl="0" w:tplc="2A127A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9FF"/>
    <w:rsid w:val="00114ABC"/>
    <w:rsid w:val="00133A77"/>
    <w:rsid w:val="0015129B"/>
    <w:rsid w:val="002071A7"/>
    <w:rsid w:val="00382821"/>
    <w:rsid w:val="0039218C"/>
    <w:rsid w:val="003C47EB"/>
    <w:rsid w:val="004D19A0"/>
    <w:rsid w:val="004D31CC"/>
    <w:rsid w:val="0056251E"/>
    <w:rsid w:val="00575709"/>
    <w:rsid w:val="006A5CF7"/>
    <w:rsid w:val="006C444F"/>
    <w:rsid w:val="00935D3B"/>
    <w:rsid w:val="009414BF"/>
    <w:rsid w:val="00A25E98"/>
    <w:rsid w:val="00AA2019"/>
    <w:rsid w:val="00AF5ABF"/>
    <w:rsid w:val="00CB696C"/>
    <w:rsid w:val="00DB36D2"/>
    <w:rsid w:val="00E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23AE-DD05-4551-8E64-EDA0EF9E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865</Words>
  <Characters>4935</Characters>
  <Application>Microsoft Office Word</Application>
  <DocSecurity>0</DocSecurity>
  <Lines>41</Lines>
  <Paragraphs>11</Paragraphs>
  <ScaleCrop>false</ScaleCrop>
  <Company>Home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А</cp:lastModifiedBy>
  <cp:revision>16</cp:revision>
  <dcterms:created xsi:type="dcterms:W3CDTF">2014-02-11T13:46:00Z</dcterms:created>
  <dcterms:modified xsi:type="dcterms:W3CDTF">2015-10-24T07:44:00Z</dcterms:modified>
</cp:coreProperties>
</file>