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55" w:rsidRPr="004B22CA" w:rsidRDefault="007B4A16" w:rsidP="001B350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  <w:b/>
        </w:rPr>
        <w:t>УДК</w:t>
      </w:r>
      <w:r w:rsidR="004977B9" w:rsidRPr="001B3503">
        <w:rPr>
          <w:rFonts w:ascii="Times New Roman" w:hAnsi="Times New Roman" w:cs="Times New Roman"/>
          <w:b/>
        </w:rPr>
        <w:t xml:space="preserve"> 371.64</w:t>
      </w:r>
      <w:r w:rsidR="004977B9" w:rsidRPr="001B3503">
        <w:rPr>
          <w:rFonts w:ascii="Times New Roman" w:hAnsi="Times New Roman" w:cs="Times New Roman"/>
        </w:rPr>
        <w:t xml:space="preserve">                      </w:t>
      </w:r>
      <w:r w:rsidRPr="001B3503">
        <w:rPr>
          <w:rFonts w:ascii="Times New Roman" w:hAnsi="Times New Roman" w:cs="Times New Roman"/>
        </w:rPr>
        <w:t xml:space="preserve">                       </w:t>
      </w:r>
      <w:r w:rsidR="003356CC" w:rsidRPr="001B3503">
        <w:rPr>
          <w:rFonts w:ascii="Times New Roman" w:hAnsi="Times New Roman" w:cs="Times New Roman"/>
        </w:rPr>
        <w:t xml:space="preserve">             </w:t>
      </w:r>
      <w:r w:rsidRPr="001B3503">
        <w:rPr>
          <w:rFonts w:ascii="Times New Roman" w:hAnsi="Times New Roman" w:cs="Times New Roman"/>
        </w:rPr>
        <w:t xml:space="preserve"> </w:t>
      </w:r>
      <w:r w:rsidRPr="004B22CA">
        <w:rPr>
          <w:rFonts w:ascii="Times New Roman" w:hAnsi="Times New Roman" w:cs="Times New Roman"/>
          <w:i/>
        </w:rPr>
        <w:t>Н.Н.</w:t>
      </w:r>
      <w:r w:rsidR="001B3503" w:rsidRPr="004B22CA">
        <w:rPr>
          <w:rFonts w:ascii="Times New Roman" w:hAnsi="Times New Roman" w:cs="Times New Roman"/>
          <w:i/>
        </w:rPr>
        <w:t xml:space="preserve"> </w:t>
      </w:r>
      <w:r w:rsidRPr="004B22CA">
        <w:rPr>
          <w:rFonts w:ascii="Times New Roman" w:hAnsi="Times New Roman" w:cs="Times New Roman"/>
          <w:i/>
        </w:rPr>
        <w:t>Щербинова</w:t>
      </w:r>
    </w:p>
    <w:p w:rsidR="004B22CA" w:rsidRDefault="004B22CA" w:rsidP="001B35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en-US"/>
        </w:rPr>
      </w:pPr>
    </w:p>
    <w:p w:rsidR="00DB027F" w:rsidRPr="008E3174" w:rsidRDefault="004977B9" w:rsidP="001B35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1B3503">
        <w:rPr>
          <w:rFonts w:ascii="Times New Roman" w:hAnsi="Times New Roman" w:cs="Times New Roman"/>
          <w:b/>
        </w:rPr>
        <w:t>УЧЕБНО-ИНФОРМАЦИОННЫЕ УМЕНИЯ ОБУЧАЮЩИХСЯ В ИНФОРМАЦИОННОМ ПРОСТРАНСТВЕ</w:t>
      </w:r>
    </w:p>
    <w:p w:rsidR="004B22CA" w:rsidRPr="008E3174" w:rsidRDefault="004B22CA" w:rsidP="001B35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4977B9" w:rsidRPr="008E3174" w:rsidRDefault="004977B9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</w:rPr>
        <w:t>Рассматриваются учебно-информационные умения обучающихся в информационном пространстве образовательного учреждения.</w:t>
      </w:r>
    </w:p>
    <w:p w:rsidR="004B22CA" w:rsidRPr="008E3174" w:rsidRDefault="004B22CA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977B9" w:rsidRPr="008E3174" w:rsidRDefault="004977B9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</w:rPr>
        <w:t xml:space="preserve">Ключевые слова: </w:t>
      </w:r>
      <w:r w:rsidR="00A31118" w:rsidRPr="001B3503">
        <w:rPr>
          <w:rFonts w:ascii="Times New Roman" w:hAnsi="Times New Roman" w:cs="Times New Roman"/>
        </w:rPr>
        <w:t>обще учебные</w:t>
      </w:r>
      <w:r w:rsidRPr="001B3503">
        <w:rPr>
          <w:rFonts w:ascii="Times New Roman" w:hAnsi="Times New Roman" w:cs="Times New Roman"/>
        </w:rPr>
        <w:t xml:space="preserve"> умения, информационные умения, учебно-информационные умения, информационный подход.</w:t>
      </w:r>
    </w:p>
    <w:p w:rsidR="004B22CA" w:rsidRPr="008E3174" w:rsidRDefault="004B22CA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203CBB" w:rsidRPr="001B3503" w:rsidRDefault="00E42525" w:rsidP="004B22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eastAsia="Times New Roman" w:hAnsi="Times New Roman" w:cs="Times New Roman"/>
          <w:lang w:eastAsia="ru-RU"/>
        </w:rPr>
        <w:t xml:space="preserve">Мы живем в информационном пространстве. Настоящая </w:t>
      </w:r>
      <w:r w:rsidR="00A31118" w:rsidRPr="001B3503">
        <w:rPr>
          <w:rFonts w:ascii="Times New Roman" w:eastAsia="Times New Roman" w:hAnsi="Times New Roman" w:cs="Times New Roman"/>
          <w:lang w:eastAsia="ru-RU"/>
        </w:rPr>
        <w:t>реальность такова</w:t>
      </w:r>
      <w:r w:rsidRPr="001B3503">
        <w:rPr>
          <w:rFonts w:ascii="Times New Roman" w:eastAsia="Times New Roman" w:hAnsi="Times New Roman" w:cs="Times New Roman"/>
          <w:lang w:eastAsia="ru-RU"/>
        </w:rPr>
        <w:t xml:space="preserve">, что информационное пространство оказывает значительное влияние </w:t>
      </w:r>
      <w:r w:rsidR="001529F1" w:rsidRPr="001B3503">
        <w:rPr>
          <w:rFonts w:ascii="Times New Roman" w:eastAsia="Times New Roman" w:hAnsi="Times New Roman" w:cs="Times New Roman"/>
          <w:lang w:eastAsia="ru-RU"/>
        </w:rPr>
        <w:t>на процесс</w:t>
      </w:r>
      <w:r w:rsidRPr="001B3503">
        <w:rPr>
          <w:rFonts w:ascii="Times New Roman" w:eastAsia="Times New Roman" w:hAnsi="Times New Roman" w:cs="Times New Roman"/>
          <w:lang w:eastAsia="ru-RU"/>
        </w:rPr>
        <w:t xml:space="preserve"> обучения. О многом ученики узнают из информационного пространства гораздо раньше, чем им об этом сообщит учитель. При </w:t>
      </w:r>
      <w:r w:rsidR="001529F1" w:rsidRPr="001B3503">
        <w:rPr>
          <w:rFonts w:ascii="Times New Roman" w:eastAsia="Times New Roman" w:hAnsi="Times New Roman" w:cs="Times New Roman"/>
          <w:lang w:eastAsia="ru-RU"/>
        </w:rPr>
        <w:t>этом зачастую</w:t>
      </w:r>
      <w:r w:rsidRPr="001B3503">
        <w:rPr>
          <w:rFonts w:ascii="Times New Roman" w:eastAsia="Times New Roman" w:hAnsi="Times New Roman" w:cs="Times New Roman"/>
          <w:lang w:eastAsia="ru-RU"/>
        </w:rPr>
        <w:t xml:space="preserve"> ученики воспринимают информацию </w:t>
      </w:r>
      <w:r w:rsidR="001529F1" w:rsidRPr="001B3503">
        <w:rPr>
          <w:rFonts w:ascii="Times New Roman" w:eastAsia="Times New Roman" w:hAnsi="Times New Roman" w:cs="Times New Roman"/>
          <w:lang w:eastAsia="ru-RU"/>
        </w:rPr>
        <w:t>искаженно, неполно</w:t>
      </w:r>
      <w:r w:rsidRPr="001B350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29F1" w:rsidRPr="001B3503">
        <w:rPr>
          <w:rFonts w:ascii="Times New Roman" w:eastAsia="Times New Roman" w:hAnsi="Times New Roman" w:cs="Times New Roman"/>
          <w:lang w:eastAsia="ru-RU"/>
        </w:rPr>
        <w:t>на обыденном уровне.</w:t>
      </w:r>
      <w:r w:rsidRPr="001B3503">
        <w:rPr>
          <w:rFonts w:ascii="Times New Roman" w:eastAsia="Times New Roman" w:hAnsi="Times New Roman" w:cs="Times New Roman"/>
          <w:lang w:eastAsia="ru-RU"/>
        </w:rPr>
        <w:t xml:space="preserve"> Игнорировать влияние </w:t>
      </w:r>
      <w:r w:rsidR="00203CBB" w:rsidRPr="001B3503">
        <w:rPr>
          <w:rFonts w:ascii="Times New Roman" w:eastAsia="Times New Roman" w:hAnsi="Times New Roman" w:cs="Times New Roman"/>
          <w:lang w:eastAsia="ru-RU"/>
        </w:rPr>
        <w:t>информационного пространства</w:t>
      </w:r>
      <w:r w:rsidRPr="001B3503">
        <w:rPr>
          <w:rFonts w:ascii="Times New Roman" w:eastAsia="Times New Roman" w:hAnsi="Times New Roman" w:cs="Times New Roman"/>
          <w:lang w:eastAsia="ru-RU"/>
        </w:rPr>
        <w:t xml:space="preserve"> на процесс обучения становится не </w:t>
      </w:r>
      <w:r w:rsidR="00203CBB" w:rsidRPr="001B3503">
        <w:rPr>
          <w:rFonts w:ascii="Times New Roman" w:eastAsia="Times New Roman" w:hAnsi="Times New Roman" w:cs="Times New Roman"/>
          <w:lang w:eastAsia="ru-RU"/>
        </w:rPr>
        <w:t>правомерным.</w:t>
      </w:r>
    </w:p>
    <w:p w:rsidR="004977B9" w:rsidRPr="001B3503" w:rsidRDefault="00203CBB" w:rsidP="004B22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</w:rPr>
        <w:t>О</w:t>
      </w:r>
      <w:r w:rsidR="004977B9" w:rsidRPr="001B3503">
        <w:rPr>
          <w:rFonts w:ascii="Times New Roman" w:hAnsi="Times New Roman" w:cs="Times New Roman"/>
        </w:rPr>
        <w:t xml:space="preserve">тличительной чертой современного образования становится организация и планирование различных средств и </w:t>
      </w:r>
      <w:r w:rsidR="00425972" w:rsidRPr="001B3503">
        <w:rPr>
          <w:rFonts w:ascii="Times New Roman" w:hAnsi="Times New Roman" w:cs="Times New Roman"/>
        </w:rPr>
        <w:t>методов по приобретению знаний обучающимися</w:t>
      </w:r>
      <w:r w:rsidR="00074C95" w:rsidRPr="001B3503">
        <w:rPr>
          <w:rFonts w:ascii="Times New Roman" w:hAnsi="Times New Roman" w:cs="Times New Roman"/>
        </w:rPr>
        <w:t xml:space="preserve">, формирование информационного пространства каждого ученика. </w:t>
      </w:r>
      <w:r w:rsidR="00425972" w:rsidRPr="001B3503">
        <w:rPr>
          <w:rFonts w:ascii="Times New Roman" w:hAnsi="Times New Roman" w:cs="Times New Roman"/>
        </w:rPr>
        <w:t>Каждый ученик имеет свой собственный уровень развития, свой уровень учебной подготовки, своё индивидуальное восприятие учебного материала, свои способы запоминания, поэтому у каждого свои внутренние потребности и склонности.</w:t>
      </w:r>
    </w:p>
    <w:p w:rsidR="00425972" w:rsidRPr="001B3503" w:rsidRDefault="00425972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</w:rPr>
        <w:t>Если говорить о самостоятельной деятельности учащихся в работе с информацией, то необходимо рассматривать информационный подход как современный и актуальный подход в деятельности ученика. Резкое увеличение объема информации способствует необходимости формирования у учеников учебно-информационных умений.</w:t>
      </w:r>
    </w:p>
    <w:p w:rsidR="00BB797F" w:rsidRPr="001B3503" w:rsidRDefault="00BB797F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</w:rPr>
        <w:t xml:space="preserve">Информатизация школьного образования – </w:t>
      </w:r>
      <w:r w:rsidR="00074C95" w:rsidRPr="001B3503">
        <w:rPr>
          <w:rFonts w:ascii="Times New Roman" w:hAnsi="Times New Roman" w:cs="Times New Roman"/>
        </w:rPr>
        <w:t>это использование</w:t>
      </w:r>
      <w:r w:rsidRPr="001B3503">
        <w:rPr>
          <w:rFonts w:ascii="Times New Roman" w:hAnsi="Times New Roman" w:cs="Times New Roman"/>
        </w:rPr>
        <w:t xml:space="preserve"> информационных средств и технологий для получения </w:t>
      </w:r>
      <w:r w:rsidRPr="001B3503">
        <w:rPr>
          <w:rFonts w:ascii="Times New Roman" w:hAnsi="Times New Roman" w:cs="Times New Roman"/>
        </w:rPr>
        <w:lastRenderedPageBreak/>
        <w:t xml:space="preserve">информации, её переработки. А.М.Коротков, </w:t>
      </w:r>
      <w:r w:rsidR="00074C95" w:rsidRPr="001B3503">
        <w:rPr>
          <w:rFonts w:ascii="Times New Roman" w:hAnsi="Times New Roman" w:cs="Times New Roman"/>
        </w:rPr>
        <w:t>Е.В.Данильчук определяют</w:t>
      </w:r>
      <w:r w:rsidRPr="001B3503">
        <w:rPr>
          <w:rFonts w:ascii="Times New Roman" w:hAnsi="Times New Roman" w:cs="Times New Roman"/>
        </w:rPr>
        <w:t xml:space="preserve"> информационную среду общества как среду создания, распространения и использования информационных ресурсов общества (компьютерных и информационных технологий, сетей, средств массовой информации, справочно-поисковых систем, системы образования в целом). Учебно-информационная </w:t>
      </w:r>
      <w:r w:rsidR="00203CBB" w:rsidRPr="001B3503">
        <w:rPr>
          <w:rFonts w:ascii="Times New Roman" w:hAnsi="Times New Roman" w:cs="Times New Roman"/>
        </w:rPr>
        <w:t>среда -</w:t>
      </w:r>
      <w:r w:rsidRPr="001B3503">
        <w:rPr>
          <w:rFonts w:ascii="Times New Roman" w:hAnsi="Times New Roman" w:cs="Times New Roman"/>
        </w:rPr>
        <w:t xml:space="preserve"> это совокупность условий, </w:t>
      </w:r>
      <w:r w:rsidR="00E42525" w:rsidRPr="001B3503">
        <w:rPr>
          <w:rFonts w:ascii="Times New Roman" w:hAnsi="Times New Roman" w:cs="Times New Roman"/>
        </w:rPr>
        <w:t>способствующих</w:t>
      </w:r>
      <w:r w:rsidRPr="001B3503">
        <w:rPr>
          <w:rFonts w:ascii="Times New Roman" w:hAnsi="Times New Roman" w:cs="Times New Roman"/>
        </w:rPr>
        <w:t xml:space="preserve"> возникновению и развитию </w:t>
      </w:r>
      <w:r w:rsidR="00203CBB" w:rsidRPr="001B3503">
        <w:rPr>
          <w:rFonts w:ascii="Times New Roman" w:hAnsi="Times New Roman" w:cs="Times New Roman"/>
        </w:rPr>
        <w:t>процессов информационно</w:t>
      </w:r>
      <w:r w:rsidR="00E42525" w:rsidRPr="001B3503">
        <w:rPr>
          <w:rFonts w:ascii="Times New Roman" w:hAnsi="Times New Roman" w:cs="Times New Roman"/>
        </w:rPr>
        <w:t>-учебного взаимодействия обучаемого, учителя и средств новых информационных технологий.</w:t>
      </w:r>
    </w:p>
    <w:p w:rsidR="00E42525" w:rsidRPr="001B3503" w:rsidRDefault="00E42525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</w:rPr>
        <w:t xml:space="preserve">Использование информационных технологий требует гибкости мышления, </w:t>
      </w:r>
      <w:r w:rsidR="00A11F96" w:rsidRPr="001B3503">
        <w:rPr>
          <w:rFonts w:ascii="Times New Roman" w:hAnsi="Times New Roman" w:cs="Times New Roman"/>
        </w:rPr>
        <w:t xml:space="preserve">способности к согласованным действиям с другими людьми. Ученика необходимо обеспечить точными информационными ресурсами, в связи с этим возрастает значение универсальных видов деятельности, в частности информационной. Ученик должен уметь извлекать нужные знания из информации. Ученики сегодня не готовы к самостоятельному получению, усвоению и использованию учебной информации. Источниками информации могут быть книги, другой человек, опыт, наблюдение, эксперимент. К сожалению, обучению работе с различными источниками информации отводится в школе незначительное место.  </w:t>
      </w:r>
      <w:r w:rsidR="00CF212E" w:rsidRPr="001B3503">
        <w:rPr>
          <w:rFonts w:ascii="Times New Roman" w:hAnsi="Times New Roman" w:cs="Times New Roman"/>
        </w:rPr>
        <w:t xml:space="preserve"> Учитель оцени</w:t>
      </w:r>
      <w:r w:rsidR="00A11F96" w:rsidRPr="001B3503">
        <w:rPr>
          <w:rFonts w:ascii="Times New Roman" w:hAnsi="Times New Roman" w:cs="Times New Roman"/>
        </w:rPr>
        <w:t xml:space="preserve">вает в </w:t>
      </w:r>
      <w:r w:rsidR="00CF212E" w:rsidRPr="001B3503">
        <w:rPr>
          <w:rFonts w:ascii="Times New Roman" w:hAnsi="Times New Roman" w:cs="Times New Roman"/>
        </w:rPr>
        <w:t>соответствии</w:t>
      </w:r>
      <w:r w:rsidR="00A11F96" w:rsidRPr="001B3503">
        <w:rPr>
          <w:rFonts w:ascii="Times New Roman" w:hAnsi="Times New Roman" w:cs="Times New Roman"/>
        </w:rPr>
        <w:t xml:space="preserve"> с нормами и стандартами</w:t>
      </w:r>
      <w:r w:rsidR="00CF212E" w:rsidRPr="001B3503">
        <w:rPr>
          <w:rFonts w:ascii="Times New Roman" w:hAnsi="Times New Roman" w:cs="Times New Roman"/>
        </w:rPr>
        <w:t xml:space="preserve"> предметные знания, умения и навыки, формирует над предметные умения (учебно</w:t>
      </w:r>
      <w:r w:rsidR="001B3503" w:rsidRPr="001B3503">
        <w:rPr>
          <w:rFonts w:ascii="Times New Roman" w:hAnsi="Times New Roman" w:cs="Times New Roman"/>
        </w:rPr>
        <w:t xml:space="preserve"> </w:t>
      </w:r>
      <w:r w:rsidR="00CF212E" w:rsidRPr="001B3503">
        <w:rPr>
          <w:rFonts w:ascii="Times New Roman" w:hAnsi="Times New Roman" w:cs="Times New Roman"/>
        </w:rPr>
        <w:t xml:space="preserve">- информационные). Учебно-информационные умения включают в себя способы поиска, переработки и использования информации: поиска и отбора информации в Интернете, построение рисунков, составление компьютерных презентаций, отзыва, написание </w:t>
      </w:r>
      <w:r w:rsidR="00203CBB" w:rsidRPr="001B3503">
        <w:rPr>
          <w:rFonts w:ascii="Times New Roman" w:hAnsi="Times New Roman" w:cs="Times New Roman"/>
        </w:rPr>
        <w:t>эссе, сочинения</w:t>
      </w:r>
      <w:r w:rsidR="00CF212E" w:rsidRPr="001B3503">
        <w:rPr>
          <w:rFonts w:ascii="Times New Roman" w:hAnsi="Times New Roman" w:cs="Times New Roman"/>
        </w:rPr>
        <w:t xml:space="preserve">, синквейна, стихов, </w:t>
      </w:r>
      <w:r w:rsidR="00074C95" w:rsidRPr="001B3503">
        <w:rPr>
          <w:rFonts w:ascii="Times New Roman" w:hAnsi="Times New Roman" w:cs="Times New Roman"/>
        </w:rPr>
        <w:t>сообщений, исследовательской</w:t>
      </w:r>
      <w:r w:rsidR="00CF212E" w:rsidRPr="001B3503">
        <w:rPr>
          <w:rFonts w:ascii="Times New Roman" w:hAnsi="Times New Roman" w:cs="Times New Roman"/>
        </w:rPr>
        <w:t xml:space="preserve"> </w:t>
      </w:r>
      <w:r w:rsidR="00074C95" w:rsidRPr="001B3503">
        <w:rPr>
          <w:rFonts w:ascii="Times New Roman" w:hAnsi="Times New Roman" w:cs="Times New Roman"/>
        </w:rPr>
        <w:t>работы, выполнение</w:t>
      </w:r>
      <w:r w:rsidR="00CF212E" w:rsidRPr="001B3503">
        <w:rPr>
          <w:rFonts w:ascii="Times New Roman" w:hAnsi="Times New Roman" w:cs="Times New Roman"/>
        </w:rPr>
        <w:t xml:space="preserve"> </w:t>
      </w:r>
      <w:r w:rsidR="00074C95" w:rsidRPr="001B3503">
        <w:rPr>
          <w:rFonts w:ascii="Times New Roman" w:hAnsi="Times New Roman" w:cs="Times New Roman"/>
        </w:rPr>
        <w:t>проектов, публичное</w:t>
      </w:r>
      <w:r w:rsidR="00CF212E" w:rsidRPr="001B3503">
        <w:rPr>
          <w:rFonts w:ascii="Times New Roman" w:hAnsi="Times New Roman" w:cs="Times New Roman"/>
        </w:rPr>
        <w:t xml:space="preserve"> выступление.</w:t>
      </w:r>
    </w:p>
    <w:p w:rsidR="00CF212E" w:rsidRPr="001B3503" w:rsidRDefault="00CF212E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</w:rPr>
        <w:t>Таким образом, учебно-информационные умения на современном этапе широко используются учениками, поэтому в качестве одной из важных задач обучения для учителя становится задача обучения ребят работать с ин</w:t>
      </w:r>
      <w:r w:rsidR="00305673" w:rsidRPr="001B3503">
        <w:rPr>
          <w:rFonts w:ascii="Times New Roman" w:hAnsi="Times New Roman" w:cs="Times New Roman"/>
        </w:rPr>
        <w:t>формацией, искать её, получать и</w:t>
      </w:r>
      <w:r w:rsidRPr="001B3503">
        <w:rPr>
          <w:rFonts w:ascii="Times New Roman" w:hAnsi="Times New Roman" w:cs="Times New Roman"/>
        </w:rPr>
        <w:t>з различных источников,</w:t>
      </w:r>
      <w:r w:rsidR="00305673" w:rsidRPr="001B3503">
        <w:rPr>
          <w:rFonts w:ascii="Times New Roman" w:hAnsi="Times New Roman" w:cs="Times New Roman"/>
        </w:rPr>
        <w:t xml:space="preserve"> критически</w:t>
      </w:r>
      <w:r w:rsidRPr="001B3503">
        <w:rPr>
          <w:rFonts w:ascii="Times New Roman" w:hAnsi="Times New Roman" w:cs="Times New Roman"/>
        </w:rPr>
        <w:t xml:space="preserve"> оценивать, </w:t>
      </w:r>
      <w:r w:rsidR="00305673" w:rsidRPr="001B3503">
        <w:rPr>
          <w:rFonts w:ascii="Times New Roman" w:hAnsi="Times New Roman" w:cs="Times New Roman"/>
        </w:rPr>
        <w:t>перерабатывать и со</w:t>
      </w:r>
      <w:r w:rsidR="008E3174">
        <w:rPr>
          <w:rFonts w:ascii="Times New Roman" w:hAnsi="Times New Roman" w:cs="Times New Roman"/>
        </w:rPr>
        <w:t>здавать новую.</w:t>
      </w:r>
      <w:r w:rsidR="008E3174" w:rsidRPr="008E3174">
        <w:rPr>
          <w:rFonts w:ascii="Times New Roman" w:hAnsi="Times New Roman" w:cs="Times New Roman"/>
        </w:rPr>
        <w:t xml:space="preserve"> </w:t>
      </w:r>
      <w:r w:rsidRPr="001B3503">
        <w:rPr>
          <w:rFonts w:ascii="Times New Roman" w:hAnsi="Times New Roman" w:cs="Times New Roman"/>
        </w:rPr>
        <w:t xml:space="preserve">Информационный подход связан </w:t>
      </w:r>
      <w:r w:rsidR="00305673" w:rsidRPr="001B3503">
        <w:rPr>
          <w:rFonts w:ascii="Times New Roman" w:hAnsi="Times New Roman" w:cs="Times New Roman"/>
        </w:rPr>
        <w:t xml:space="preserve">с глобальной проблемой – проблемой подготовки человека </w:t>
      </w:r>
      <w:r w:rsidR="00305673" w:rsidRPr="001B3503">
        <w:rPr>
          <w:rFonts w:ascii="Times New Roman" w:hAnsi="Times New Roman" w:cs="Times New Roman"/>
        </w:rPr>
        <w:lastRenderedPageBreak/>
        <w:t xml:space="preserve">к </w:t>
      </w:r>
      <w:r w:rsidR="00203CBB" w:rsidRPr="001B3503">
        <w:rPr>
          <w:rFonts w:ascii="Times New Roman" w:hAnsi="Times New Roman" w:cs="Times New Roman"/>
        </w:rPr>
        <w:t>жизни и</w:t>
      </w:r>
      <w:r w:rsidR="00305673" w:rsidRPr="001B3503">
        <w:rPr>
          <w:rFonts w:ascii="Times New Roman" w:hAnsi="Times New Roman" w:cs="Times New Roman"/>
        </w:rPr>
        <w:t xml:space="preserve"> к деятельности в условиях информационного мира. В школе необходимо применение новых форм и методов </w:t>
      </w:r>
      <w:r w:rsidR="00203CBB" w:rsidRPr="001B3503">
        <w:rPr>
          <w:rFonts w:ascii="Times New Roman" w:hAnsi="Times New Roman" w:cs="Times New Roman"/>
        </w:rPr>
        <w:t>обучения (</w:t>
      </w:r>
      <w:r w:rsidR="00305673" w:rsidRPr="001B3503">
        <w:rPr>
          <w:rFonts w:ascii="Times New Roman" w:hAnsi="Times New Roman" w:cs="Times New Roman"/>
        </w:rPr>
        <w:t>использование компьютерной тех</w:t>
      </w:r>
      <w:r w:rsidR="00074C95" w:rsidRPr="001B3503">
        <w:rPr>
          <w:rFonts w:ascii="Times New Roman" w:hAnsi="Times New Roman" w:cs="Times New Roman"/>
        </w:rPr>
        <w:t>ники и педагогических программны</w:t>
      </w:r>
      <w:r w:rsidR="00305673" w:rsidRPr="001B3503">
        <w:rPr>
          <w:rFonts w:ascii="Times New Roman" w:hAnsi="Times New Roman" w:cs="Times New Roman"/>
        </w:rPr>
        <w:t xml:space="preserve">х средств), </w:t>
      </w:r>
      <w:r w:rsidR="00203CBB" w:rsidRPr="001B3503">
        <w:rPr>
          <w:rFonts w:ascii="Times New Roman" w:hAnsi="Times New Roman" w:cs="Times New Roman"/>
        </w:rPr>
        <w:t>которые формировали</w:t>
      </w:r>
      <w:r w:rsidR="00305673" w:rsidRPr="001B3503">
        <w:rPr>
          <w:rFonts w:ascii="Times New Roman" w:hAnsi="Times New Roman" w:cs="Times New Roman"/>
        </w:rPr>
        <w:t xml:space="preserve"> бы учеников такие личностные качества как самостоятельность, активность, потребность в самообразовании.</w:t>
      </w:r>
    </w:p>
    <w:p w:rsidR="003356CC" w:rsidRPr="001B3503" w:rsidRDefault="003356CC" w:rsidP="001B35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05673" w:rsidRPr="001B3503" w:rsidRDefault="00305673" w:rsidP="001B3503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1B3503">
        <w:rPr>
          <w:rFonts w:ascii="Times New Roman" w:hAnsi="Times New Roman" w:cs="Times New Roman"/>
        </w:rPr>
        <w:t>Литература</w:t>
      </w:r>
    </w:p>
    <w:p w:rsidR="00E42525" w:rsidRPr="001B3503" w:rsidRDefault="00E42525" w:rsidP="001B350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B3503">
        <w:rPr>
          <w:rFonts w:ascii="Times New Roman" w:hAnsi="Times New Roman" w:cs="Times New Roman"/>
        </w:rPr>
        <w:t xml:space="preserve">Коротенков Ю.Г. </w:t>
      </w:r>
      <w:r w:rsidRPr="001B3503">
        <w:rPr>
          <w:rFonts w:ascii="Times New Roman" w:eastAsia="Times New Roman" w:hAnsi="Times New Roman" w:cs="Times New Roman"/>
          <w:lang w:eastAsia="ru-RU"/>
        </w:rPr>
        <w:t>Информационная образовательная среда основной школы</w:t>
      </w:r>
      <w:r w:rsidR="00305673" w:rsidRPr="001B350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B3503">
        <w:rPr>
          <w:rFonts w:ascii="Times New Roman" w:eastAsia="Times New Roman" w:hAnsi="Times New Roman" w:cs="Times New Roman"/>
          <w:lang w:eastAsia="ru-RU"/>
        </w:rPr>
        <w:t>Учебное пособие</w:t>
      </w:r>
      <w:r w:rsidR="00305673" w:rsidRPr="001B3503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A31118" w:rsidRPr="001B3503">
        <w:rPr>
          <w:rFonts w:ascii="Times New Roman" w:eastAsia="Times New Roman" w:hAnsi="Times New Roman" w:cs="Times New Roman"/>
          <w:lang w:eastAsia="ru-RU"/>
        </w:rPr>
        <w:t>/</w:t>
      </w:r>
      <w:r w:rsidR="00305673" w:rsidRPr="001B3503">
        <w:rPr>
          <w:rFonts w:ascii="Times New Roman" w:eastAsia="Times New Roman" w:hAnsi="Times New Roman" w:cs="Times New Roman"/>
          <w:lang w:eastAsia="ru-RU"/>
        </w:rPr>
        <w:t>Академия АйТи</w:t>
      </w:r>
      <w:r w:rsidR="00A31118" w:rsidRPr="001B3503">
        <w:rPr>
          <w:rFonts w:ascii="Times New Roman" w:eastAsia="Times New Roman" w:hAnsi="Times New Roman" w:cs="Times New Roman"/>
          <w:lang w:eastAsia="ru-RU"/>
        </w:rPr>
        <w:t>/</w:t>
      </w:r>
      <w:r w:rsidR="00305673" w:rsidRPr="001B3503">
        <w:rPr>
          <w:rFonts w:ascii="Times New Roman" w:eastAsia="Times New Roman" w:hAnsi="Times New Roman" w:cs="Times New Roman"/>
          <w:lang w:eastAsia="ru-RU"/>
        </w:rPr>
        <w:t>, 2011.</w:t>
      </w:r>
    </w:p>
    <w:p w:rsidR="00E42525" w:rsidRPr="001B3503" w:rsidRDefault="00074C95" w:rsidP="001B350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B3503">
        <w:rPr>
          <w:rFonts w:ascii="Times New Roman" w:eastAsia="Times New Roman" w:hAnsi="Times New Roman" w:cs="Times New Roman"/>
          <w:lang w:eastAsia="ru-RU"/>
        </w:rPr>
        <w:t>Коротков А.М.</w:t>
      </w:r>
      <w:r w:rsidR="00305673" w:rsidRPr="001B3503">
        <w:rPr>
          <w:rFonts w:ascii="Times New Roman" w:eastAsia="Times New Roman" w:hAnsi="Times New Roman" w:cs="Times New Roman"/>
          <w:lang w:eastAsia="ru-RU"/>
        </w:rPr>
        <w:t xml:space="preserve"> Готовность старшеклассников к учебной деятельности в компьютерной среде: методология, теория и практика формирования: м</w:t>
      </w:r>
      <w:r w:rsidR="00A31118" w:rsidRPr="001B3503">
        <w:rPr>
          <w:rFonts w:ascii="Times New Roman" w:eastAsia="Times New Roman" w:hAnsi="Times New Roman" w:cs="Times New Roman"/>
          <w:lang w:eastAsia="ru-RU"/>
        </w:rPr>
        <w:t>о</w:t>
      </w:r>
      <w:r w:rsidR="00311BD9">
        <w:rPr>
          <w:rFonts w:ascii="Times New Roman" w:eastAsia="Times New Roman" w:hAnsi="Times New Roman" w:cs="Times New Roman"/>
          <w:lang w:eastAsia="ru-RU"/>
        </w:rPr>
        <w:t>ногр. Волгоград: Перемена, 2</w:t>
      </w:r>
      <w:r w:rsidR="00305673" w:rsidRPr="001B3503">
        <w:rPr>
          <w:rFonts w:ascii="Times New Roman" w:eastAsia="Times New Roman" w:hAnsi="Times New Roman" w:cs="Times New Roman"/>
          <w:lang w:eastAsia="ru-RU"/>
        </w:rPr>
        <w:t>003.</w:t>
      </w:r>
      <w:bookmarkStart w:id="0" w:name="_GoBack"/>
      <w:bookmarkEnd w:id="0"/>
    </w:p>
    <w:sectPr w:rsidR="00E42525" w:rsidRPr="001B3503" w:rsidSect="00743D6F">
      <w:pgSz w:w="8391" w:h="11906" w:code="11"/>
      <w:pgMar w:top="1077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FF" w:rsidRDefault="00A84EFF" w:rsidP="008E3174">
      <w:pPr>
        <w:spacing w:after="0" w:line="240" w:lineRule="auto"/>
      </w:pPr>
      <w:r>
        <w:separator/>
      </w:r>
    </w:p>
  </w:endnote>
  <w:endnote w:type="continuationSeparator" w:id="0">
    <w:p w:rsidR="00A84EFF" w:rsidRDefault="00A84EFF" w:rsidP="008E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FF" w:rsidRDefault="00A84EFF" w:rsidP="008E3174">
      <w:pPr>
        <w:spacing w:after="0" w:line="240" w:lineRule="auto"/>
      </w:pPr>
      <w:r>
        <w:separator/>
      </w:r>
    </w:p>
  </w:footnote>
  <w:footnote w:type="continuationSeparator" w:id="0">
    <w:p w:rsidR="00A84EFF" w:rsidRDefault="00A84EFF" w:rsidP="008E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617E"/>
    <w:multiLevelType w:val="hybridMultilevel"/>
    <w:tmpl w:val="223A5154"/>
    <w:lvl w:ilvl="0" w:tplc="659C6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37F"/>
    <w:rsid w:val="00074C95"/>
    <w:rsid w:val="001529F1"/>
    <w:rsid w:val="001B3503"/>
    <w:rsid w:val="00203CBB"/>
    <w:rsid w:val="00305673"/>
    <w:rsid w:val="00311BD9"/>
    <w:rsid w:val="003356CC"/>
    <w:rsid w:val="00425972"/>
    <w:rsid w:val="004977B9"/>
    <w:rsid w:val="004B22CA"/>
    <w:rsid w:val="00635310"/>
    <w:rsid w:val="00661B55"/>
    <w:rsid w:val="00743D6F"/>
    <w:rsid w:val="007B4A16"/>
    <w:rsid w:val="008E3174"/>
    <w:rsid w:val="00A00FCC"/>
    <w:rsid w:val="00A11F96"/>
    <w:rsid w:val="00A31118"/>
    <w:rsid w:val="00A4037F"/>
    <w:rsid w:val="00A84EFF"/>
    <w:rsid w:val="00AD00C1"/>
    <w:rsid w:val="00B64250"/>
    <w:rsid w:val="00BB797F"/>
    <w:rsid w:val="00CB17C3"/>
    <w:rsid w:val="00CF212E"/>
    <w:rsid w:val="00DB027F"/>
    <w:rsid w:val="00E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D390"/>
  <w15:docId w15:val="{3FD0B4FD-4031-4469-BDBC-A22142C7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7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E317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317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31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7A40C-F99A-4D64-A359-0FBABF2A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Щербинова</dc:creator>
  <cp:keywords/>
  <dc:description/>
  <cp:lastModifiedBy>Наталья Щербинова</cp:lastModifiedBy>
  <cp:revision>13</cp:revision>
  <dcterms:created xsi:type="dcterms:W3CDTF">2015-10-25T03:26:00Z</dcterms:created>
  <dcterms:modified xsi:type="dcterms:W3CDTF">2015-10-26T15:01:00Z</dcterms:modified>
</cp:coreProperties>
</file>