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F9" w:rsidRPr="00147857" w:rsidRDefault="001441F9" w:rsidP="001441F9">
      <w:pPr>
        <w:jc w:val="center"/>
        <w:rPr>
          <w:sz w:val="28"/>
          <w:szCs w:val="28"/>
        </w:rPr>
      </w:pPr>
      <w:r w:rsidRPr="00147857">
        <w:rPr>
          <w:sz w:val="28"/>
          <w:szCs w:val="28"/>
        </w:rPr>
        <w:t>Местная религиозная организация</w:t>
      </w:r>
    </w:p>
    <w:p w:rsidR="001441F9" w:rsidRPr="00147857" w:rsidRDefault="001441F9" w:rsidP="001441F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православный П</w:t>
      </w:r>
      <w:r w:rsidRPr="00147857">
        <w:rPr>
          <w:sz w:val="28"/>
          <w:szCs w:val="28"/>
        </w:rPr>
        <w:t>риход храма Святой Троицы</w:t>
      </w:r>
    </w:p>
    <w:p w:rsidR="001441F9" w:rsidRPr="00147857" w:rsidRDefault="001441F9" w:rsidP="001441F9">
      <w:pPr>
        <w:jc w:val="center"/>
        <w:rPr>
          <w:sz w:val="28"/>
          <w:szCs w:val="28"/>
        </w:rPr>
      </w:pPr>
      <w:proofErr w:type="spellStart"/>
      <w:r w:rsidRPr="00147857">
        <w:rPr>
          <w:sz w:val="28"/>
          <w:szCs w:val="28"/>
        </w:rPr>
        <w:t>пгт</w:t>
      </w:r>
      <w:proofErr w:type="spellEnd"/>
      <w:r w:rsidRPr="001478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147857">
        <w:rPr>
          <w:sz w:val="28"/>
          <w:szCs w:val="28"/>
        </w:rPr>
        <w:t>Пойковский</w:t>
      </w:r>
      <w:proofErr w:type="spellEnd"/>
      <w:r w:rsidRPr="00147857">
        <w:rPr>
          <w:sz w:val="28"/>
          <w:szCs w:val="28"/>
        </w:rPr>
        <w:t xml:space="preserve"> </w:t>
      </w:r>
      <w:proofErr w:type="spellStart"/>
      <w:r w:rsidRPr="00147857">
        <w:rPr>
          <w:sz w:val="28"/>
          <w:szCs w:val="28"/>
        </w:rPr>
        <w:t>Нефтеюганского</w:t>
      </w:r>
      <w:proofErr w:type="spellEnd"/>
      <w:r w:rsidRPr="00147857">
        <w:rPr>
          <w:sz w:val="28"/>
          <w:szCs w:val="28"/>
        </w:rPr>
        <w:t xml:space="preserve"> района</w:t>
      </w:r>
    </w:p>
    <w:p w:rsidR="001441F9" w:rsidRPr="004221C2" w:rsidRDefault="001441F9" w:rsidP="001441F9">
      <w:pPr>
        <w:spacing w:line="360" w:lineRule="auto"/>
        <w:jc w:val="center"/>
        <w:rPr>
          <w:sz w:val="26"/>
          <w:szCs w:val="26"/>
        </w:rPr>
      </w:pPr>
      <w:r w:rsidRPr="00147857">
        <w:rPr>
          <w:sz w:val="28"/>
          <w:szCs w:val="28"/>
        </w:rPr>
        <w:t xml:space="preserve">Ханты-Мансийского </w:t>
      </w:r>
      <w:proofErr w:type="gramStart"/>
      <w:r w:rsidRPr="00147857">
        <w:rPr>
          <w:sz w:val="28"/>
          <w:szCs w:val="28"/>
        </w:rPr>
        <w:t>автономного</w:t>
      </w:r>
      <w:proofErr w:type="gramEnd"/>
      <w:r w:rsidRPr="00147857">
        <w:rPr>
          <w:sz w:val="28"/>
          <w:szCs w:val="28"/>
        </w:rPr>
        <w:t xml:space="preserve"> </w:t>
      </w:r>
      <w:proofErr w:type="spellStart"/>
      <w:r w:rsidRPr="00147857">
        <w:rPr>
          <w:sz w:val="28"/>
          <w:szCs w:val="28"/>
        </w:rPr>
        <w:t>округа-Югры</w:t>
      </w:r>
      <w:proofErr w:type="spellEnd"/>
      <w:r w:rsidRPr="00147857">
        <w:rPr>
          <w:sz w:val="28"/>
          <w:szCs w:val="28"/>
        </w:rPr>
        <w:t xml:space="preserve"> Тюменской области </w:t>
      </w:r>
      <w:proofErr w:type="spellStart"/>
      <w:r w:rsidRPr="00147857">
        <w:rPr>
          <w:sz w:val="28"/>
          <w:szCs w:val="28"/>
        </w:rPr>
        <w:t>Ханты-Мансийской</w:t>
      </w:r>
      <w:proofErr w:type="spellEnd"/>
      <w:r w:rsidRPr="00147857">
        <w:rPr>
          <w:sz w:val="28"/>
          <w:szCs w:val="28"/>
        </w:rPr>
        <w:t xml:space="preserve"> Епархии Русской Православной Церкви (Московский Патриархат)</w:t>
      </w:r>
    </w:p>
    <w:p w:rsidR="001441F9" w:rsidRPr="004221C2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Pr="004221C2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Pr="004221C2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Pr="004221C2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Pr="004221C2" w:rsidRDefault="001441F9" w:rsidP="001441F9">
      <w:pPr>
        <w:spacing w:line="360" w:lineRule="auto"/>
        <w:jc w:val="center"/>
        <w:rPr>
          <w:b/>
          <w:sz w:val="32"/>
          <w:szCs w:val="32"/>
        </w:rPr>
      </w:pPr>
      <w:r w:rsidRPr="004221C2">
        <w:rPr>
          <w:b/>
          <w:sz w:val="32"/>
          <w:szCs w:val="32"/>
        </w:rPr>
        <w:t xml:space="preserve">ПРОЕКТ </w:t>
      </w:r>
    </w:p>
    <w:p w:rsidR="001441F9" w:rsidRPr="004221C2" w:rsidRDefault="001441F9" w:rsidP="001441F9">
      <w:pPr>
        <w:spacing w:line="360" w:lineRule="auto"/>
        <w:jc w:val="center"/>
        <w:rPr>
          <w:rFonts w:ascii="Caslon" w:hAnsi="Caslon"/>
          <w:b/>
          <w:i/>
          <w:color w:val="CC0000"/>
          <w:sz w:val="32"/>
          <w:szCs w:val="32"/>
        </w:rPr>
      </w:pPr>
      <w:r w:rsidRPr="004221C2">
        <w:rPr>
          <w:rFonts w:ascii="Caslon" w:hAnsi="Caslon"/>
          <w:b/>
          <w:i/>
          <w:color w:val="CC0000"/>
          <w:sz w:val="32"/>
          <w:szCs w:val="32"/>
        </w:rPr>
        <w:t>«Александровская слобода»</w:t>
      </w:r>
    </w:p>
    <w:p w:rsidR="001441F9" w:rsidRPr="004221C2" w:rsidRDefault="001441F9" w:rsidP="001441F9">
      <w:pPr>
        <w:spacing w:line="360" w:lineRule="auto"/>
        <w:jc w:val="center"/>
        <w:rPr>
          <w:b/>
          <w:i/>
          <w:color w:val="000000"/>
          <w:sz w:val="26"/>
          <w:szCs w:val="26"/>
        </w:rPr>
      </w:pPr>
    </w:p>
    <w:p w:rsidR="001441F9" w:rsidRPr="004221C2" w:rsidRDefault="001441F9" w:rsidP="001441F9">
      <w:pPr>
        <w:spacing w:line="360" w:lineRule="auto"/>
        <w:jc w:val="center"/>
        <w:rPr>
          <w:b/>
          <w:i/>
          <w:color w:val="000000"/>
          <w:sz w:val="26"/>
          <w:szCs w:val="26"/>
        </w:rPr>
      </w:pPr>
      <w:r w:rsidRPr="004221C2">
        <w:rPr>
          <w:b/>
          <w:i/>
          <w:color w:val="000000"/>
          <w:sz w:val="26"/>
          <w:szCs w:val="26"/>
        </w:rPr>
        <w:t>Духовно-нравственное и патриотическое воспитание  детей</w:t>
      </w:r>
    </w:p>
    <w:p w:rsidR="001441F9" w:rsidRPr="004221C2" w:rsidRDefault="001441F9" w:rsidP="001441F9">
      <w:pPr>
        <w:spacing w:line="360" w:lineRule="auto"/>
        <w:jc w:val="center"/>
        <w:rPr>
          <w:b/>
          <w:i/>
          <w:color w:val="000000"/>
          <w:sz w:val="26"/>
          <w:szCs w:val="26"/>
        </w:rPr>
      </w:pPr>
      <w:r w:rsidRPr="004221C2">
        <w:rPr>
          <w:b/>
          <w:i/>
          <w:color w:val="000000"/>
          <w:sz w:val="26"/>
          <w:szCs w:val="26"/>
        </w:rPr>
        <w:t xml:space="preserve">на основе  </w:t>
      </w:r>
      <w:r>
        <w:rPr>
          <w:b/>
          <w:i/>
          <w:color w:val="000000"/>
          <w:sz w:val="26"/>
          <w:szCs w:val="26"/>
        </w:rPr>
        <w:t>православных</w:t>
      </w:r>
      <w:r w:rsidRPr="004221C2">
        <w:rPr>
          <w:b/>
          <w:i/>
          <w:color w:val="000000"/>
          <w:sz w:val="26"/>
          <w:szCs w:val="26"/>
        </w:rPr>
        <w:t xml:space="preserve">  традиций русского народа</w:t>
      </w:r>
    </w:p>
    <w:p w:rsidR="001441F9" w:rsidRPr="004221C2" w:rsidRDefault="001441F9" w:rsidP="001441F9">
      <w:pPr>
        <w:spacing w:line="360" w:lineRule="auto"/>
        <w:jc w:val="center"/>
        <w:rPr>
          <w:color w:val="000000"/>
          <w:sz w:val="26"/>
          <w:szCs w:val="26"/>
        </w:rPr>
      </w:pPr>
    </w:p>
    <w:p w:rsidR="001441F9" w:rsidRPr="004221C2" w:rsidRDefault="001441F9" w:rsidP="001441F9">
      <w:pPr>
        <w:spacing w:line="360" w:lineRule="auto"/>
        <w:jc w:val="center"/>
        <w:rPr>
          <w:b/>
          <w:sz w:val="26"/>
          <w:szCs w:val="26"/>
        </w:rPr>
      </w:pPr>
      <w:r w:rsidRPr="004221C2">
        <w:rPr>
          <w:b/>
          <w:color w:val="000000"/>
          <w:sz w:val="26"/>
          <w:szCs w:val="26"/>
        </w:rPr>
        <w:t>Срок реализации 2 года</w:t>
      </w:r>
    </w:p>
    <w:p w:rsidR="001441F9" w:rsidRPr="004221C2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Pr="004221C2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Pr="004221C2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Pr="004221C2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Pr="004221C2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Pr="004221C2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Pr="004221C2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Pr="004221C2" w:rsidRDefault="001441F9" w:rsidP="001441F9">
      <w:pPr>
        <w:spacing w:line="360" w:lineRule="auto"/>
        <w:jc w:val="right"/>
        <w:rPr>
          <w:b/>
          <w:sz w:val="26"/>
          <w:szCs w:val="26"/>
        </w:rPr>
      </w:pPr>
      <w:r w:rsidRPr="004221C2">
        <w:rPr>
          <w:b/>
          <w:sz w:val="26"/>
          <w:szCs w:val="26"/>
        </w:rPr>
        <w:t>Разработала:</w:t>
      </w:r>
    </w:p>
    <w:p w:rsidR="001441F9" w:rsidRDefault="001441F9" w:rsidP="001441F9">
      <w:pPr>
        <w:spacing w:line="360" w:lineRule="auto"/>
        <w:jc w:val="right"/>
        <w:rPr>
          <w:b/>
          <w:sz w:val="28"/>
          <w:szCs w:val="28"/>
        </w:rPr>
      </w:pPr>
      <w:r w:rsidRPr="004221C2">
        <w:rPr>
          <w:b/>
          <w:sz w:val="26"/>
          <w:szCs w:val="26"/>
        </w:rPr>
        <w:t xml:space="preserve">Директор </w:t>
      </w:r>
      <w:r>
        <w:rPr>
          <w:b/>
          <w:sz w:val="26"/>
          <w:szCs w:val="26"/>
        </w:rPr>
        <w:t xml:space="preserve"> </w:t>
      </w:r>
      <w:proofErr w:type="gramStart"/>
      <w:r w:rsidRPr="008833AA">
        <w:rPr>
          <w:b/>
          <w:sz w:val="28"/>
          <w:szCs w:val="28"/>
        </w:rPr>
        <w:t>Воскресной</w:t>
      </w:r>
      <w:proofErr w:type="gramEnd"/>
      <w:r w:rsidRPr="008833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1441F9" w:rsidRDefault="001441F9" w:rsidP="001441F9">
      <w:pPr>
        <w:spacing w:line="360" w:lineRule="auto"/>
        <w:jc w:val="right"/>
        <w:rPr>
          <w:b/>
          <w:sz w:val="26"/>
          <w:szCs w:val="26"/>
        </w:rPr>
      </w:pPr>
      <w:r>
        <w:rPr>
          <w:b/>
          <w:sz w:val="28"/>
          <w:szCs w:val="28"/>
        </w:rPr>
        <w:t>учебно-воспитательной</w:t>
      </w:r>
      <w:r w:rsidRPr="008833AA">
        <w:rPr>
          <w:b/>
          <w:sz w:val="28"/>
          <w:szCs w:val="28"/>
        </w:rPr>
        <w:t xml:space="preserve"> </w:t>
      </w:r>
      <w:r w:rsidRPr="008833AA">
        <w:rPr>
          <w:b/>
          <w:bCs/>
          <w:sz w:val="28"/>
          <w:szCs w:val="28"/>
        </w:rPr>
        <w:t>группы</w:t>
      </w:r>
      <w:r w:rsidRPr="004221C2">
        <w:rPr>
          <w:b/>
          <w:sz w:val="26"/>
          <w:szCs w:val="26"/>
        </w:rPr>
        <w:t xml:space="preserve"> </w:t>
      </w:r>
    </w:p>
    <w:p w:rsidR="001441F9" w:rsidRPr="004221C2" w:rsidRDefault="001441F9" w:rsidP="001441F9">
      <w:pPr>
        <w:spacing w:line="360" w:lineRule="auto"/>
        <w:jc w:val="right"/>
        <w:rPr>
          <w:b/>
          <w:sz w:val="26"/>
          <w:szCs w:val="26"/>
        </w:rPr>
      </w:pPr>
      <w:r w:rsidRPr="004221C2">
        <w:rPr>
          <w:b/>
          <w:sz w:val="26"/>
          <w:szCs w:val="26"/>
        </w:rPr>
        <w:t>Галкина Ольга Петровна</w:t>
      </w:r>
    </w:p>
    <w:p w:rsidR="001441F9" w:rsidRPr="004221C2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Pr="004221C2" w:rsidRDefault="001441F9" w:rsidP="001441F9">
      <w:pPr>
        <w:spacing w:line="360" w:lineRule="auto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Pr="004221C2" w:rsidRDefault="001441F9" w:rsidP="001441F9">
      <w:pPr>
        <w:spacing w:line="360" w:lineRule="auto"/>
        <w:rPr>
          <w:b/>
          <w:sz w:val="26"/>
          <w:szCs w:val="26"/>
        </w:rPr>
      </w:pPr>
      <w:bookmarkStart w:id="0" w:name="_GoBack"/>
      <w:bookmarkEnd w:id="0"/>
    </w:p>
    <w:p w:rsidR="001441F9" w:rsidRPr="004221C2" w:rsidRDefault="001441F9" w:rsidP="001441F9">
      <w:pPr>
        <w:pStyle w:val="aa"/>
        <w:spacing w:line="360" w:lineRule="auto"/>
        <w:jc w:val="center"/>
        <w:rPr>
          <w:color w:val="auto"/>
          <w:sz w:val="26"/>
          <w:szCs w:val="26"/>
        </w:rPr>
      </w:pPr>
      <w:r w:rsidRPr="004221C2">
        <w:rPr>
          <w:color w:val="auto"/>
          <w:sz w:val="26"/>
          <w:szCs w:val="26"/>
        </w:rPr>
        <w:t>Оглавление</w:t>
      </w:r>
    </w:p>
    <w:p w:rsidR="001441F9" w:rsidRDefault="001441F9" w:rsidP="001441F9">
      <w:pPr>
        <w:pStyle w:val="11"/>
        <w:spacing w:line="360" w:lineRule="auto"/>
        <w:rPr>
          <w:rFonts w:ascii="Times New Roman" w:hAnsi="Times New Roman"/>
          <w:sz w:val="26"/>
          <w:szCs w:val="26"/>
        </w:rPr>
      </w:pPr>
      <w:r w:rsidRPr="004221C2">
        <w:rPr>
          <w:rFonts w:ascii="Times New Roman" w:hAnsi="Times New Roman"/>
          <w:sz w:val="26"/>
          <w:szCs w:val="26"/>
        </w:rPr>
        <w:t>Паспорт проекта…………………………………………………………………………..</w:t>
      </w:r>
      <w:r>
        <w:rPr>
          <w:rFonts w:ascii="Times New Roman" w:hAnsi="Times New Roman"/>
          <w:sz w:val="26"/>
          <w:szCs w:val="26"/>
        </w:rPr>
        <w:t>3</w:t>
      </w:r>
    </w:p>
    <w:p w:rsidR="001441F9" w:rsidRPr="009B16BF" w:rsidRDefault="001441F9" w:rsidP="001441F9">
      <w:pPr>
        <w:rPr>
          <w:lang w:eastAsia="en-US"/>
        </w:rPr>
      </w:pPr>
      <w:r>
        <w:rPr>
          <w:lang w:eastAsia="en-US"/>
        </w:rPr>
        <w:t>Введение…………………………………………………………………………………………  4</w:t>
      </w:r>
    </w:p>
    <w:p w:rsidR="001441F9" w:rsidRPr="004221C2" w:rsidRDefault="001441F9" w:rsidP="001441F9">
      <w:pPr>
        <w:pStyle w:val="11"/>
        <w:spacing w:line="360" w:lineRule="auto"/>
        <w:rPr>
          <w:rFonts w:ascii="Times New Roman" w:hAnsi="Times New Roman"/>
          <w:sz w:val="26"/>
          <w:szCs w:val="26"/>
        </w:rPr>
      </w:pPr>
      <w:r w:rsidRPr="004221C2">
        <w:rPr>
          <w:rFonts w:ascii="Times New Roman" w:hAnsi="Times New Roman"/>
          <w:sz w:val="26"/>
          <w:szCs w:val="26"/>
        </w:rPr>
        <w:t>Актуальность и концептуальная обоснованность образовательного проекта          «Александровская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4221C2">
        <w:rPr>
          <w:rFonts w:ascii="Times New Roman" w:hAnsi="Times New Roman"/>
          <w:sz w:val="26"/>
          <w:szCs w:val="26"/>
        </w:rPr>
        <w:t>слобода»</w:t>
      </w:r>
      <w:r>
        <w:rPr>
          <w:rFonts w:ascii="Times New Roman" w:hAnsi="Times New Roman"/>
          <w:sz w:val="26"/>
          <w:szCs w:val="26"/>
        </w:rPr>
        <w:t xml:space="preserve">   ………………………………………………………….</w:t>
      </w:r>
      <w:r w:rsidRPr="004221C2">
        <w:rPr>
          <w:rFonts w:ascii="Times New Roman" w:hAnsi="Times New Roman"/>
          <w:sz w:val="26"/>
          <w:szCs w:val="26"/>
        </w:rPr>
        <w:t>.5</w:t>
      </w:r>
    </w:p>
    <w:p w:rsidR="001441F9" w:rsidRPr="004221C2" w:rsidRDefault="001441F9" w:rsidP="001441F9">
      <w:pPr>
        <w:pStyle w:val="2"/>
        <w:spacing w:line="360" w:lineRule="auto"/>
        <w:rPr>
          <w:sz w:val="26"/>
          <w:szCs w:val="26"/>
        </w:rPr>
      </w:pPr>
      <w:r w:rsidRPr="004221C2">
        <w:rPr>
          <w:rFonts w:ascii="Times New Roman" w:hAnsi="Times New Roman"/>
          <w:sz w:val="26"/>
          <w:szCs w:val="26"/>
        </w:rPr>
        <w:t>Цели и задачи</w:t>
      </w:r>
      <w:r>
        <w:rPr>
          <w:rFonts w:ascii="Times New Roman" w:hAnsi="Times New Roman"/>
          <w:sz w:val="26"/>
          <w:szCs w:val="26"/>
        </w:rPr>
        <w:t>……………….</w:t>
      </w:r>
      <w:r w:rsidRPr="009B16BF">
        <w:rPr>
          <w:rFonts w:ascii="Times New Roman" w:hAnsi="Times New Roman"/>
          <w:sz w:val="26"/>
          <w:szCs w:val="26"/>
        </w:rPr>
        <w:t xml:space="preserve"> </w:t>
      </w:r>
      <w:r w:rsidRPr="004221C2">
        <w:rPr>
          <w:rFonts w:ascii="Times New Roman" w:hAnsi="Times New Roman"/>
          <w:sz w:val="26"/>
          <w:szCs w:val="26"/>
        </w:rPr>
        <w:t>……………………………………………………………7</w:t>
      </w:r>
    </w:p>
    <w:p w:rsidR="001441F9" w:rsidRPr="004221C2" w:rsidRDefault="001441F9" w:rsidP="001441F9">
      <w:pPr>
        <w:spacing w:line="360" w:lineRule="auto"/>
        <w:rPr>
          <w:sz w:val="26"/>
          <w:szCs w:val="26"/>
          <w:lang w:eastAsia="en-US"/>
        </w:rPr>
      </w:pPr>
      <w:r w:rsidRPr="004221C2">
        <w:rPr>
          <w:sz w:val="26"/>
          <w:szCs w:val="26"/>
          <w:lang w:eastAsia="en-US"/>
        </w:rPr>
        <w:t>Ожидаемые результаты…………………………………………………………………………</w:t>
      </w:r>
      <w:r>
        <w:rPr>
          <w:sz w:val="26"/>
          <w:szCs w:val="26"/>
          <w:lang w:eastAsia="en-US"/>
        </w:rPr>
        <w:t>…….</w:t>
      </w:r>
      <w:r w:rsidRPr="004221C2">
        <w:rPr>
          <w:sz w:val="26"/>
          <w:szCs w:val="26"/>
          <w:lang w:eastAsia="en-US"/>
        </w:rPr>
        <w:t>.7</w:t>
      </w:r>
    </w:p>
    <w:p w:rsidR="001441F9" w:rsidRPr="004221C2" w:rsidRDefault="001441F9" w:rsidP="001441F9">
      <w:pPr>
        <w:pStyle w:val="2"/>
        <w:spacing w:line="360" w:lineRule="auto"/>
        <w:rPr>
          <w:rFonts w:ascii="Times New Roman" w:hAnsi="Times New Roman"/>
          <w:sz w:val="26"/>
          <w:szCs w:val="26"/>
        </w:rPr>
      </w:pPr>
      <w:r w:rsidRPr="004221C2">
        <w:rPr>
          <w:rFonts w:ascii="Times New Roman" w:hAnsi="Times New Roman"/>
          <w:sz w:val="26"/>
          <w:szCs w:val="26"/>
        </w:rPr>
        <w:t xml:space="preserve">Принципы реализации проекта </w:t>
      </w:r>
      <w:r>
        <w:rPr>
          <w:rFonts w:ascii="Times New Roman" w:hAnsi="Times New Roman"/>
          <w:sz w:val="26"/>
          <w:szCs w:val="26"/>
        </w:rPr>
        <w:t>………….  .…………………………………………..8</w:t>
      </w:r>
    </w:p>
    <w:p w:rsidR="001441F9" w:rsidRDefault="001441F9" w:rsidP="001441F9">
      <w:pPr>
        <w:spacing w:line="36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Этапы реализации  проекта…………………………………………………………….. 9</w:t>
      </w:r>
    </w:p>
    <w:p w:rsidR="001441F9" w:rsidRDefault="001441F9" w:rsidP="001441F9">
      <w:pPr>
        <w:spacing w:line="36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Механизм  реализации проекта…………………………………………………………10</w:t>
      </w:r>
    </w:p>
    <w:p w:rsidR="001441F9" w:rsidRPr="004221C2" w:rsidRDefault="001441F9" w:rsidP="001441F9">
      <w:pPr>
        <w:spacing w:line="36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Мероприятия проекта……………………………………………………………………10</w:t>
      </w:r>
    </w:p>
    <w:p w:rsidR="001441F9" w:rsidRDefault="001441F9" w:rsidP="001441F9">
      <w:pPr>
        <w:spacing w:line="36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Схема управления проектом…………………………………………………………….15</w:t>
      </w:r>
    </w:p>
    <w:p w:rsidR="001441F9" w:rsidRPr="004221C2" w:rsidRDefault="001441F9" w:rsidP="001441F9">
      <w:pPr>
        <w:spacing w:line="360" w:lineRule="auto"/>
        <w:rPr>
          <w:sz w:val="26"/>
          <w:szCs w:val="26"/>
          <w:lang w:eastAsia="en-US"/>
        </w:rPr>
      </w:pPr>
      <w:r w:rsidRPr="004221C2">
        <w:rPr>
          <w:sz w:val="26"/>
          <w:szCs w:val="26"/>
          <w:lang w:eastAsia="en-US"/>
        </w:rPr>
        <w:t>Оценка эффективности работы</w:t>
      </w:r>
      <w:r>
        <w:rPr>
          <w:sz w:val="26"/>
          <w:szCs w:val="26"/>
          <w:lang w:eastAsia="en-US"/>
        </w:rPr>
        <w:t>………………………………………………………….15</w:t>
      </w:r>
    </w:p>
    <w:p w:rsidR="001441F9" w:rsidRDefault="001441F9" w:rsidP="001441F9">
      <w:pPr>
        <w:spacing w:line="36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Кадровое обеспечение…………………………………………………………………...15</w:t>
      </w:r>
    </w:p>
    <w:p w:rsidR="001441F9" w:rsidRDefault="001441F9" w:rsidP="001441F9">
      <w:pPr>
        <w:spacing w:line="36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Материальное обеспечение……………………………………………………………...17</w:t>
      </w:r>
    </w:p>
    <w:p w:rsidR="001441F9" w:rsidRDefault="001441F9" w:rsidP="001441F9">
      <w:pPr>
        <w:spacing w:line="36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План мероприятий по реализации проекта……………………………………………..18</w:t>
      </w:r>
    </w:p>
    <w:p w:rsidR="001441F9" w:rsidRDefault="001441F9" w:rsidP="001441F9">
      <w:pPr>
        <w:spacing w:line="36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Список литературы ………………………………………………………………………19</w:t>
      </w:r>
    </w:p>
    <w:p w:rsidR="001441F9" w:rsidRDefault="001441F9" w:rsidP="001441F9">
      <w:pPr>
        <w:spacing w:line="360" w:lineRule="auto"/>
        <w:rPr>
          <w:sz w:val="26"/>
          <w:szCs w:val="26"/>
          <w:lang w:eastAsia="en-US"/>
        </w:rPr>
      </w:pPr>
    </w:p>
    <w:p w:rsidR="001441F9" w:rsidRDefault="001441F9" w:rsidP="001441F9">
      <w:pPr>
        <w:spacing w:line="360" w:lineRule="auto"/>
        <w:rPr>
          <w:sz w:val="26"/>
          <w:szCs w:val="26"/>
          <w:lang w:eastAsia="en-US"/>
        </w:rPr>
      </w:pPr>
    </w:p>
    <w:p w:rsidR="001441F9" w:rsidRDefault="001441F9" w:rsidP="001441F9">
      <w:pPr>
        <w:spacing w:line="36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Приложения</w:t>
      </w:r>
    </w:p>
    <w:p w:rsidR="001441F9" w:rsidRDefault="001441F9" w:rsidP="001441F9">
      <w:pPr>
        <w:spacing w:line="36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Приложение</w:t>
      </w:r>
      <w:proofErr w:type="gramStart"/>
      <w:r>
        <w:rPr>
          <w:sz w:val="26"/>
          <w:szCs w:val="26"/>
          <w:lang w:eastAsia="en-US"/>
        </w:rPr>
        <w:t>1</w:t>
      </w:r>
      <w:proofErr w:type="gramEnd"/>
      <w:r>
        <w:rPr>
          <w:sz w:val="26"/>
          <w:szCs w:val="26"/>
          <w:lang w:eastAsia="en-US"/>
        </w:rPr>
        <w:t xml:space="preserve">. План  воспитательно-образовательной работы на 2013-2014 </w:t>
      </w:r>
      <w:proofErr w:type="spellStart"/>
      <w:r>
        <w:rPr>
          <w:sz w:val="26"/>
          <w:szCs w:val="26"/>
          <w:lang w:eastAsia="en-US"/>
        </w:rPr>
        <w:t>у</w:t>
      </w:r>
      <w:proofErr w:type="gramStart"/>
      <w:r>
        <w:rPr>
          <w:sz w:val="26"/>
          <w:szCs w:val="26"/>
          <w:lang w:eastAsia="en-US"/>
        </w:rPr>
        <w:t>.г</w:t>
      </w:r>
      <w:proofErr w:type="spellEnd"/>
      <w:proofErr w:type="gramEnd"/>
      <w:r>
        <w:rPr>
          <w:sz w:val="26"/>
          <w:szCs w:val="26"/>
          <w:lang w:eastAsia="en-US"/>
        </w:rPr>
        <w:t>…….21</w:t>
      </w:r>
    </w:p>
    <w:p w:rsidR="001441F9" w:rsidRDefault="001441F9" w:rsidP="001441F9">
      <w:pPr>
        <w:spacing w:line="36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План  воспитательно-образовательной работы на 2014-2015 </w:t>
      </w:r>
      <w:proofErr w:type="spellStart"/>
      <w:r>
        <w:rPr>
          <w:sz w:val="26"/>
          <w:szCs w:val="26"/>
          <w:lang w:eastAsia="en-US"/>
        </w:rPr>
        <w:t>у</w:t>
      </w:r>
      <w:proofErr w:type="gramStart"/>
      <w:r>
        <w:rPr>
          <w:sz w:val="26"/>
          <w:szCs w:val="26"/>
          <w:lang w:eastAsia="en-US"/>
        </w:rPr>
        <w:t>.г</w:t>
      </w:r>
      <w:proofErr w:type="spellEnd"/>
      <w:proofErr w:type="gramEnd"/>
    </w:p>
    <w:p w:rsidR="001441F9" w:rsidRDefault="001441F9" w:rsidP="001441F9">
      <w:pPr>
        <w:spacing w:line="36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Приложение 2.Диагностика эмоционально-психологического климата …………….28</w:t>
      </w:r>
    </w:p>
    <w:p w:rsidR="001441F9" w:rsidRDefault="001441F9" w:rsidP="001441F9">
      <w:pPr>
        <w:spacing w:line="36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Приложение 3.Диагностическая программа изучения уровней проявления  </w:t>
      </w:r>
    </w:p>
    <w:p w:rsidR="001441F9" w:rsidRDefault="001441F9" w:rsidP="001441F9">
      <w:pPr>
        <w:spacing w:line="36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воспитанности младшего школьника …………………………………30</w:t>
      </w:r>
    </w:p>
    <w:p w:rsidR="001441F9" w:rsidRDefault="001441F9" w:rsidP="001441F9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                  </w:t>
      </w:r>
    </w:p>
    <w:p w:rsidR="001441F9" w:rsidRPr="004221C2" w:rsidRDefault="001441F9" w:rsidP="001441F9">
      <w:pPr>
        <w:spacing w:line="360" w:lineRule="auto"/>
        <w:rPr>
          <w:b/>
          <w:sz w:val="26"/>
          <w:szCs w:val="26"/>
        </w:rPr>
      </w:pPr>
    </w:p>
    <w:p w:rsidR="001441F9" w:rsidRPr="004221C2" w:rsidRDefault="001441F9" w:rsidP="001441F9">
      <w:pPr>
        <w:spacing w:line="360" w:lineRule="auto"/>
        <w:jc w:val="center"/>
        <w:rPr>
          <w:b/>
          <w:color w:val="000000"/>
          <w:sz w:val="26"/>
          <w:szCs w:val="26"/>
        </w:rPr>
      </w:pPr>
      <w:r w:rsidRPr="004221C2">
        <w:rPr>
          <w:b/>
          <w:color w:val="000000"/>
          <w:sz w:val="26"/>
          <w:szCs w:val="26"/>
        </w:rPr>
        <w:lastRenderedPageBreak/>
        <w:t>ПАСПОРТ ПРОЕКТА</w:t>
      </w:r>
    </w:p>
    <w:p w:rsidR="001441F9" w:rsidRPr="004221C2" w:rsidRDefault="001441F9" w:rsidP="001441F9">
      <w:pPr>
        <w:spacing w:line="360" w:lineRule="auto"/>
        <w:jc w:val="center"/>
        <w:rPr>
          <w:b/>
          <w:color w:val="000000"/>
          <w:sz w:val="26"/>
          <w:szCs w:val="26"/>
        </w:rPr>
      </w:pPr>
      <w:r w:rsidRPr="004221C2">
        <w:rPr>
          <w:rFonts w:ascii="Caslon" w:hAnsi="Caslon"/>
          <w:i/>
          <w:color w:val="FF0000"/>
          <w:sz w:val="26"/>
          <w:szCs w:val="26"/>
        </w:rPr>
        <w:t>«Александровская слобода»</w:t>
      </w:r>
    </w:p>
    <w:p w:rsidR="001441F9" w:rsidRPr="004221C2" w:rsidRDefault="001441F9" w:rsidP="001441F9">
      <w:pPr>
        <w:spacing w:line="360" w:lineRule="auto"/>
        <w:jc w:val="center"/>
        <w:rPr>
          <w:b/>
          <w:color w:val="000000"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5"/>
        <w:gridCol w:w="2626"/>
        <w:gridCol w:w="5847"/>
      </w:tblGrid>
      <w:tr w:rsidR="001441F9" w:rsidRPr="004221C2" w:rsidTr="003F2DF6">
        <w:trPr>
          <w:trHeight w:val="263"/>
        </w:trPr>
        <w:tc>
          <w:tcPr>
            <w:tcW w:w="1355" w:type="dxa"/>
          </w:tcPr>
          <w:p w:rsidR="001441F9" w:rsidRPr="004221C2" w:rsidRDefault="001441F9" w:rsidP="001441F9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</w:tcPr>
          <w:p w:rsidR="001441F9" w:rsidRPr="004221C2" w:rsidRDefault="001441F9" w:rsidP="003F2DF6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4221C2">
              <w:rPr>
                <w:b/>
                <w:color w:val="000000"/>
                <w:sz w:val="26"/>
                <w:szCs w:val="26"/>
              </w:rPr>
              <w:t>Вид проекта</w:t>
            </w:r>
          </w:p>
        </w:tc>
        <w:tc>
          <w:tcPr>
            <w:tcW w:w="5847" w:type="dxa"/>
          </w:tcPr>
          <w:p w:rsidR="001441F9" w:rsidRPr="004221C2" w:rsidRDefault="001441F9" w:rsidP="003F2DF6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4221C2">
              <w:rPr>
                <w:color w:val="000000"/>
                <w:sz w:val="26"/>
                <w:szCs w:val="26"/>
              </w:rPr>
              <w:t>социальный</w:t>
            </w:r>
          </w:p>
          <w:p w:rsidR="001441F9" w:rsidRPr="004221C2" w:rsidRDefault="001441F9" w:rsidP="003F2DF6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1441F9" w:rsidRPr="004221C2" w:rsidTr="003F2DF6">
        <w:trPr>
          <w:trHeight w:val="250"/>
        </w:trPr>
        <w:tc>
          <w:tcPr>
            <w:tcW w:w="1355" w:type="dxa"/>
          </w:tcPr>
          <w:p w:rsidR="001441F9" w:rsidRPr="004221C2" w:rsidRDefault="001441F9" w:rsidP="001441F9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</w:tcPr>
          <w:p w:rsidR="001441F9" w:rsidRPr="004221C2" w:rsidRDefault="001441F9" w:rsidP="003F2DF6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4221C2">
              <w:rPr>
                <w:b/>
                <w:color w:val="000000"/>
                <w:sz w:val="26"/>
                <w:szCs w:val="26"/>
              </w:rPr>
              <w:t>Продолжительность</w:t>
            </w:r>
          </w:p>
        </w:tc>
        <w:tc>
          <w:tcPr>
            <w:tcW w:w="5847" w:type="dxa"/>
          </w:tcPr>
          <w:p w:rsidR="001441F9" w:rsidRPr="004221C2" w:rsidRDefault="001441F9" w:rsidP="003F2DF6">
            <w:pPr>
              <w:spacing w:line="276" w:lineRule="auto"/>
              <w:rPr>
                <w:color w:val="000000"/>
                <w:sz w:val="26"/>
                <w:szCs w:val="26"/>
              </w:rPr>
            </w:pPr>
            <w:proofErr w:type="gramStart"/>
            <w:r w:rsidRPr="004221C2">
              <w:rPr>
                <w:color w:val="000000"/>
                <w:sz w:val="26"/>
                <w:szCs w:val="26"/>
              </w:rPr>
              <w:t>Долгосрочный</w:t>
            </w:r>
            <w:proofErr w:type="gramEnd"/>
            <w:r w:rsidRPr="004221C2">
              <w:rPr>
                <w:color w:val="000000"/>
                <w:sz w:val="26"/>
                <w:szCs w:val="26"/>
              </w:rPr>
              <w:t>,  2 года.</w:t>
            </w:r>
          </w:p>
          <w:p w:rsidR="001441F9" w:rsidRPr="004221C2" w:rsidRDefault="001441F9" w:rsidP="003F2DF6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1441F9" w:rsidRPr="004221C2" w:rsidTr="003F2DF6">
        <w:trPr>
          <w:trHeight w:val="263"/>
        </w:trPr>
        <w:tc>
          <w:tcPr>
            <w:tcW w:w="1355" w:type="dxa"/>
          </w:tcPr>
          <w:p w:rsidR="001441F9" w:rsidRPr="004221C2" w:rsidRDefault="001441F9" w:rsidP="001441F9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</w:tcPr>
          <w:p w:rsidR="001441F9" w:rsidRPr="004221C2" w:rsidRDefault="001441F9" w:rsidP="003F2DF6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4221C2">
              <w:rPr>
                <w:b/>
                <w:color w:val="000000"/>
                <w:sz w:val="26"/>
                <w:szCs w:val="26"/>
              </w:rPr>
              <w:t>Участники проекта</w:t>
            </w:r>
            <w:r w:rsidRPr="004221C2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5847" w:type="dxa"/>
          </w:tcPr>
          <w:p w:rsidR="001441F9" w:rsidRDefault="001441F9" w:rsidP="001441F9">
            <w:pPr>
              <w:pStyle w:val="a5"/>
              <w:numPr>
                <w:ilvl w:val="0"/>
                <w:numId w:val="4"/>
              </w:numPr>
              <w:spacing w:line="276" w:lineRule="auto"/>
              <w:ind w:left="272" w:hanging="272"/>
              <w:jc w:val="both"/>
              <w:rPr>
                <w:sz w:val="26"/>
                <w:szCs w:val="26"/>
              </w:rPr>
            </w:pPr>
            <w:r w:rsidRPr="004221C2">
              <w:rPr>
                <w:sz w:val="26"/>
                <w:szCs w:val="26"/>
              </w:rPr>
              <w:t xml:space="preserve">Дети и подростки храма Святой Троицы </w:t>
            </w:r>
            <w:proofErr w:type="spellStart"/>
            <w:r w:rsidRPr="004221C2">
              <w:rPr>
                <w:sz w:val="26"/>
                <w:szCs w:val="26"/>
              </w:rPr>
              <w:t>пгт</w:t>
            </w:r>
            <w:proofErr w:type="spellEnd"/>
            <w:r w:rsidRPr="004221C2">
              <w:rPr>
                <w:sz w:val="26"/>
                <w:szCs w:val="26"/>
              </w:rPr>
              <w:t xml:space="preserve">. </w:t>
            </w:r>
            <w:proofErr w:type="spellStart"/>
            <w:r w:rsidRPr="004221C2">
              <w:rPr>
                <w:sz w:val="26"/>
                <w:szCs w:val="26"/>
              </w:rPr>
              <w:t>Пойковский</w:t>
            </w:r>
            <w:proofErr w:type="spellEnd"/>
          </w:p>
          <w:p w:rsidR="001441F9" w:rsidRPr="008833AA" w:rsidRDefault="001441F9" w:rsidP="001441F9">
            <w:pPr>
              <w:pStyle w:val="a5"/>
              <w:numPr>
                <w:ilvl w:val="0"/>
                <w:numId w:val="4"/>
              </w:numPr>
              <w:spacing w:line="276" w:lineRule="auto"/>
              <w:ind w:left="272" w:hanging="272"/>
              <w:jc w:val="both"/>
              <w:rPr>
                <w:sz w:val="26"/>
                <w:szCs w:val="26"/>
              </w:rPr>
            </w:pPr>
            <w:r w:rsidRPr="008833AA">
              <w:rPr>
                <w:sz w:val="26"/>
                <w:szCs w:val="26"/>
              </w:rPr>
              <w:t xml:space="preserve">Педагоги </w:t>
            </w:r>
            <w:r w:rsidRPr="008833AA">
              <w:rPr>
                <w:sz w:val="28"/>
                <w:szCs w:val="28"/>
              </w:rPr>
              <w:t xml:space="preserve">Воскресной  учебно-воспитательной </w:t>
            </w:r>
            <w:r w:rsidRPr="008833AA">
              <w:rPr>
                <w:bCs/>
                <w:sz w:val="28"/>
                <w:szCs w:val="28"/>
              </w:rPr>
              <w:t>группы</w:t>
            </w:r>
            <w:r w:rsidRPr="008833AA">
              <w:rPr>
                <w:sz w:val="26"/>
                <w:szCs w:val="26"/>
              </w:rPr>
              <w:t xml:space="preserve"> </w:t>
            </w:r>
          </w:p>
          <w:p w:rsidR="001441F9" w:rsidRPr="008833AA" w:rsidRDefault="001441F9" w:rsidP="001441F9">
            <w:pPr>
              <w:pStyle w:val="a5"/>
              <w:numPr>
                <w:ilvl w:val="0"/>
                <w:numId w:val="4"/>
              </w:numPr>
              <w:spacing w:line="276" w:lineRule="auto"/>
              <w:ind w:left="272" w:hanging="272"/>
              <w:rPr>
                <w:sz w:val="26"/>
                <w:szCs w:val="26"/>
              </w:rPr>
            </w:pPr>
            <w:r w:rsidRPr="008833AA">
              <w:rPr>
                <w:sz w:val="26"/>
                <w:szCs w:val="26"/>
              </w:rPr>
              <w:t>Родители</w:t>
            </w:r>
          </w:p>
          <w:p w:rsidR="001441F9" w:rsidRPr="004221C2" w:rsidRDefault="001441F9" w:rsidP="003F2DF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441F9" w:rsidRPr="004221C2" w:rsidTr="003F2DF6">
        <w:trPr>
          <w:trHeight w:val="263"/>
        </w:trPr>
        <w:tc>
          <w:tcPr>
            <w:tcW w:w="1355" w:type="dxa"/>
          </w:tcPr>
          <w:p w:rsidR="001441F9" w:rsidRPr="004221C2" w:rsidRDefault="001441F9" w:rsidP="001441F9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</w:tcPr>
          <w:p w:rsidR="001441F9" w:rsidRPr="004221C2" w:rsidRDefault="001441F9" w:rsidP="003F2DF6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4221C2">
              <w:rPr>
                <w:b/>
                <w:color w:val="000000"/>
                <w:sz w:val="26"/>
                <w:szCs w:val="26"/>
              </w:rPr>
              <w:t>Общая характеристика проекта</w:t>
            </w:r>
          </w:p>
        </w:tc>
        <w:tc>
          <w:tcPr>
            <w:tcW w:w="5847" w:type="dxa"/>
          </w:tcPr>
          <w:p w:rsidR="001441F9" w:rsidRDefault="001441F9" w:rsidP="003F2DF6">
            <w:pPr>
              <w:tabs>
                <w:tab w:val="left" w:pos="709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4221C2">
              <w:rPr>
                <w:color w:val="000000"/>
                <w:sz w:val="26"/>
                <w:szCs w:val="26"/>
              </w:rPr>
              <w:t xml:space="preserve">Проект направлен на духовно-нравственное и патриотическое воспитание детей и подростков на основе </w:t>
            </w:r>
            <w:r w:rsidRPr="004221C2">
              <w:rPr>
                <w:sz w:val="26"/>
                <w:szCs w:val="26"/>
              </w:rPr>
              <w:t>православной христианской религии</w:t>
            </w:r>
            <w:r>
              <w:rPr>
                <w:sz w:val="26"/>
                <w:szCs w:val="26"/>
              </w:rPr>
              <w:t>. О</w:t>
            </w:r>
            <w:r w:rsidRPr="004221C2">
              <w:rPr>
                <w:sz w:val="26"/>
                <w:szCs w:val="26"/>
              </w:rPr>
              <w:t xml:space="preserve">громный духовно-нравственный потенциал </w:t>
            </w:r>
            <w:r>
              <w:rPr>
                <w:sz w:val="26"/>
                <w:szCs w:val="26"/>
              </w:rPr>
              <w:t xml:space="preserve">православия </w:t>
            </w:r>
            <w:r w:rsidRPr="004221C2">
              <w:rPr>
                <w:sz w:val="26"/>
                <w:szCs w:val="26"/>
              </w:rPr>
              <w:t>используется для формирования в детях внутренних побудительных мотивов к активной умственной и прикладной деятельности, совестливости, коллективистской ориентированности и социальной адаптации.</w:t>
            </w:r>
          </w:p>
          <w:p w:rsidR="001441F9" w:rsidRPr="004221C2" w:rsidRDefault="001441F9" w:rsidP="003F2DF6">
            <w:pPr>
              <w:tabs>
                <w:tab w:val="left" w:pos="709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4221C2">
              <w:rPr>
                <w:sz w:val="26"/>
                <w:szCs w:val="26"/>
              </w:rPr>
              <w:t xml:space="preserve"> В целом, это означает возможность воспитания гармоничной личности и профилактики многих негативных тенденций, ставших, к сожалению, характерными для современного общества. </w:t>
            </w:r>
          </w:p>
          <w:p w:rsidR="001441F9" w:rsidRPr="004221C2" w:rsidRDefault="001441F9" w:rsidP="003F2DF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1441F9" w:rsidRDefault="001441F9" w:rsidP="001441F9">
      <w:pPr>
        <w:spacing w:line="360" w:lineRule="auto"/>
        <w:rPr>
          <w:b/>
          <w:sz w:val="26"/>
          <w:szCs w:val="26"/>
        </w:rPr>
      </w:pPr>
    </w:p>
    <w:p w:rsidR="001441F9" w:rsidRPr="004221C2" w:rsidRDefault="001441F9" w:rsidP="001441F9">
      <w:pPr>
        <w:spacing w:line="360" w:lineRule="auto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pStyle w:val="a5"/>
        <w:spacing w:line="360" w:lineRule="auto"/>
        <w:ind w:left="0"/>
        <w:jc w:val="center"/>
        <w:rPr>
          <w:b/>
          <w:sz w:val="26"/>
          <w:szCs w:val="26"/>
        </w:rPr>
      </w:pPr>
      <w:r w:rsidRPr="00512011">
        <w:rPr>
          <w:b/>
          <w:sz w:val="26"/>
          <w:szCs w:val="26"/>
        </w:rPr>
        <w:lastRenderedPageBreak/>
        <w:t xml:space="preserve">Введение </w:t>
      </w:r>
    </w:p>
    <w:p w:rsidR="001441F9" w:rsidRPr="00512011" w:rsidRDefault="001441F9" w:rsidP="001441F9">
      <w:pPr>
        <w:pStyle w:val="a5"/>
        <w:spacing w:line="360" w:lineRule="auto"/>
        <w:ind w:left="0"/>
        <w:jc w:val="center"/>
        <w:rPr>
          <w:b/>
          <w:sz w:val="26"/>
          <w:szCs w:val="26"/>
        </w:rPr>
      </w:pPr>
    </w:p>
    <w:p w:rsidR="001441F9" w:rsidRDefault="001441F9" w:rsidP="001441F9">
      <w:pPr>
        <w:pStyle w:val="a5"/>
        <w:spacing w:line="360" w:lineRule="auto"/>
        <w:ind w:left="0"/>
        <w:jc w:val="both"/>
        <w:rPr>
          <w:sz w:val="26"/>
          <w:szCs w:val="26"/>
        </w:rPr>
      </w:pPr>
      <w:r w:rsidRPr="00E5191D">
        <w:rPr>
          <w:sz w:val="26"/>
          <w:szCs w:val="26"/>
        </w:rPr>
        <w:t xml:space="preserve">Воскресная </w:t>
      </w:r>
      <w:r>
        <w:rPr>
          <w:sz w:val="26"/>
          <w:szCs w:val="26"/>
        </w:rPr>
        <w:t xml:space="preserve"> учебно-воспитательная группа «Александровская слобода» при Приходе храма Святой Троицы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Пойковский</w:t>
      </w:r>
      <w:proofErr w:type="spellEnd"/>
      <w:r>
        <w:rPr>
          <w:sz w:val="26"/>
          <w:szCs w:val="26"/>
        </w:rPr>
        <w:t xml:space="preserve"> существует с 1996 года.  Занимает 2 этаж здания церковного причта.  </w:t>
      </w:r>
    </w:p>
    <w:p w:rsidR="001441F9" w:rsidRDefault="001441F9" w:rsidP="001441F9">
      <w:pPr>
        <w:pStyle w:val="a5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Имеются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учебные классы – 2,    </w:t>
      </w:r>
    </w:p>
    <w:p w:rsidR="001441F9" w:rsidRDefault="001441F9" w:rsidP="001441F9">
      <w:pPr>
        <w:pStyle w:val="a5"/>
        <w:spacing w:line="36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 кабинеты для кружковой работы- 2,                                                                </w:t>
      </w:r>
    </w:p>
    <w:p w:rsidR="001441F9" w:rsidRDefault="001441F9" w:rsidP="001441F9">
      <w:pPr>
        <w:pStyle w:val="a5"/>
        <w:spacing w:line="36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танцевальный зал -1</w:t>
      </w:r>
    </w:p>
    <w:p w:rsidR="001441F9" w:rsidRDefault="001441F9" w:rsidP="001441F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Образовательный процесс традиционно состоит из учебной деятельности и воспитательной, которые тесно взаимосвязаны друг с другом. История развития Воскресной группы от одного разновозрастного класса, в котором дети знакомились с Законом Божиим и ручным трудом до настоящего времени,  когда в состав Воскресной учебно-воспитательной группы   входят:</w:t>
      </w:r>
    </w:p>
    <w:p w:rsidR="001441F9" w:rsidRDefault="001441F9" w:rsidP="001441F9">
      <w:pPr>
        <w:pStyle w:val="a5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 w:rsidRPr="00E5191D">
        <w:rPr>
          <w:sz w:val="26"/>
          <w:szCs w:val="26"/>
        </w:rPr>
        <w:t>Дошкольная ступен</w:t>
      </w:r>
      <w:r>
        <w:rPr>
          <w:sz w:val="26"/>
          <w:szCs w:val="26"/>
        </w:rPr>
        <w:t>ь -  12 чел</w:t>
      </w:r>
    </w:p>
    <w:p w:rsidR="001441F9" w:rsidRPr="00E5191D" w:rsidRDefault="001441F9" w:rsidP="001441F9">
      <w:pPr>
        <w:pStyle w:val="a5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Начальная ступень (</w:t>
      </w:r>
      <w:r w:rsidRPr="00AA08E1">
        <w:rPr>
          <w:sz w:val="26"/>
          <w:szCs w:val="26"/>
        </w:rPr>
        <w:t>7-11 лет</w:t>
      </w:r>
      <w:r>
        <w:rPr>
          <w:sz w:val="26"/>
          <w:szCs w:val="26"/>
        </w:rPr>
        <w:t xml:space="preserve">) </w:t>
      </w:r>
      <w:r>
        <w:rPr>
          <w:i/>
          <w:sz w:val="26"/>
          <w:szCs w:val="26"/>
        </w:rPr>
        <w:t>16 чел</w:t>
      </w:r>
    </w:p>
    <w:p w:rsidR="001441F9" w:rsidRPr="00560138" w:rsidRDefault="001441F9" w:rsidP="001441F9">
      <w:pPr>
        <w:pStyle w:val="a5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 w:rsidRPr="00AA08E1">
        <w:rPr>
          <w:sz w:val="26"/>
          <w:szCs w:val="26"/>
        </w:rPr>
        <w:t>основная ступень</w:t>
      </w:r>
      <w:r>
        <w:rPr>
          <w:sz w:val="26"/>
          <w:szCs w:val="26"/>
        </w:rPr>
        <w:t xml:space="preserve">  (</w:t>
      </w:r>
      <w:r w:rsidRPr="00AA08E1">
        <w:rPr>
          <w:sz w:val="26"/>
          <w:szCs w:val="26"/>
        </w:rPr>
        <w:t>12-16 лет</w:t>
      </w:r>
      <w:proofErr w:type="gramStart"/>
      <w:r w:rsidRPr="00AA08E1">
        <w:rPr>
          <w:sz w:val="26"/>
          <w:szCs w:val="26"/>
        </w:rPr>
        <w:t xml:space="preserve"> </w:t>
      </w:r>
      <w:r>
        <w:rPr>
          <w:sz w:val="26"/>
          <w:szCs w:val="26"/>
        </w:rPr>
        <w:t>)</w:t>
      </w:r>
      <w:proofErr w:type="gramEnd"/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22 чел</w:t>
      </w:r>
      <w:r w:rsidRPr="0056013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; </w:t>
      </w:r>
      <w:r w:rsidRPr="00AA08E1">
        <w:rPr>
          <w:sz w:val="26"/>
          <w:szCs w:val="26"/>
        </w:rPr>
        <w:t xml:space="preserve">старше </w:t>
      </w:r>
      <w:r>
        <w:rPr>
          <w:sz w:val="26"/>
          <w:szCs w:val="26"/>
        </w:rPr>
        <w:t xml:space="preserve"> </w:t>
      </w:r>
      <w:r w:rsidRPr="00AA08E1">
        <w:rPr>
          <w:sz w:val="26"/>
          <w:szCs w:val="26"/>
        </w:rPr>
        <w:t>16 лет</w:t>
      </w:r>
      <w:r>
        <w:rPr>
          <w:sz w:val="26"/>
          <w:szCs w:val="26"/>
        </w:rPr>
        <w:t xml:space="preserve"> -</w:t>
      </w:r>
      <w:r>
        <w:rPr>
          <w:i/>
          <w:sz w:val="26"/>
          <w:szCs w:val="26"/>
        </w:rPr>
        <w:t>8чел.</w:t>
      </w:r>
    </w:p>
    <w:p w:rsidR="001441F9" w:rsidRDefault="001441F9" w:rsidP="001441F9">
      <w:pPr>
        <w:pStyle w:val="a5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школе работают 9 педагогов –  четверо  преподают </w:t>
      </w:r>
      <w:proofErr w:type="spellStart"/>
      <w:r>
        <w:rPr>
          <w:sz w:val="26"/>
          <w:szCs w:val="26"/>
        </w:rPr>
        <w:t>вероучительные</w:t>
      </w:r>
      <w:proofErr w:type="spellEnd"/>
      <w:r>
        <w:rPr>
          <w:sz w:val="26"/>
          <w:szCs w:val="26"/>
        </w:rPr>
        <w:t xml:space="preserve"> дисциплины, пятеро – занимаются кружковой работой.</w:t>
      </w:r>
    </w:p>
    <w:p w:rsidR="001441F9" w:rsidRDefault="001441F9" w:rsidP="001441F9">
      <w:pPr>
        <w:pStyle w:val="a5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Воскресная  группа  существует на пожертвования физических и юридических лиц, и за счет  субсидий,  получаемых в результате конкурсов.</w:t>
      </w:r>
    </w:p>
    <w:p w:rsidR="001441F9" w:rsidRDefault="001441F9" w:rsidP="001441F9">
      <w:pPr>
        <w:pStyle w:val="a5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2014 г  Программа  развития  Воскресной учебно-воспитательной группы  «Под покровом Любви» стала победителем педагогического конкурса «За нравственный подвиг учителя» в номинации «Организация духовно-нравственного воспитания в образовательном» учреждении.  Педагоги Воскресной учебно-воспитательной группы </w:t>
      </w:r>
    </w:p>
    <w:p w:rsidR="001441F9" w:rsidRDefault="001441F9" w:rsidP="001441F9">
      <w:pPr>
        <w:pStyle w:val="a5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Большое внимание уделяют патриотическому воспитанию детей, в результате чего появился новый проект – «Александровская слобода» </w:t>
      </w:r>
    </w:p>
    <w:p w:rsidR="001441F9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Pr="004221C2" w:rsidRDefault="001441F9" w:rsidP="001441F9">
      <w:pPr>
        <w:spacing w:line="360" w:lineRule="auto"/>
        <w:jc w:val="center"/>
        <w:rPr>
          <w:b/>
          <w:sz w:val="26"/>
          <w:szCs w:val="26"/>
        </w:rPr>
      </w:pPr>
      <w:r w:rsidRPr="004221C2">
        <w:rPr>
          <w:b/>
          <w:sz w:val="26"/>
          <w:szCs w:val="26"/>
        </w:rPr>
        <w:lastRenderedPageBreak/>
        <w:t>Актуальность и концептуальная обоснованность</w:t>
      </w:r>
    </w:p>
    <w:p w:rsidR="001441F9" w:rsidRPr="004221C2" w:rsidRDefault="001441F9" w:rsidP="001441F9">
      <w:pPr>
        <w:spacing w:line="360" w:lineRule="auto"/>
        <w:jc w:val="center"/>
        <w:rPr>
          <w:sz w:val="26"/>
          <w:szCs w:val="26"/>
        </w:rPr>
      </w:pPr>
      <w:r w:rsidRPr="004221C2">
        <w:rPr>
          <w:b/>
          <w:sz w:val="26"/>
          <w:szCs w:val="26"/>
        </w:rPr>
        <w:t>проекта «Александровская слобода»</w:t>
      </w:r>
    </w:p>
    <w:p w:rsidR="001441F9" w:rsidRPr="004221C2" w:rsidRDefault="001441F9" w:rsidP="001441F9">
      <w:pPr>
        <w:spacing w:line="360" w:lineRule="auto"/>
        <w:ind w:firstLine="5040"/>
        <w:jc w:val="center"/>
        <w:rPr>
          <w:sz w:val="26"/>
          <w:szCs w:val="26"/>
        </w:rPr>
      </w:pPr>
    </w:p>
    <w:p w:rsidR="001441F9" w:rsidRPr="004221C2" w:rsidRDefault="001441F9" w:rsidP="001441F9">
      <w:pPr>
        <w:spacing w:line="360" w:lineRule="auto"/>
        <w:ind w:firstLine="5040"/>
        <w:rPr>
          <w:sz w:val="26"/>
          <w:szCs w:val="26"/>
        </w:rPr>
      </w:pPr>
      <w:r w:rsidRPr="004221C2">
        <w:rPr>
          <w:sz w:val="26"/>
          <w:szCs w:val="26"/>
        </w:rPr>
        <w:t>Мы не мыслим себя без России.</w:t>
      </w:r>
    </w:p>
    <w:p w:rsidR="001441F9" w:rsidRPr="004221C2" w:rsidRDefault="001441F9" w:rsidP="001441F9">
      <w:pPr>
        <w:spacing w:line="360" w:lineRule="auto"/>
        <w:ind w:firstLine="5040"/>
        <w:rPr>
          <w:sz w:val="26"/>
          <w:szCs w:val="26"/>
        </w:rPr>
      </w:pPr>
      <w:r w:rsidRPr="004221C2">
        <w:rPr>
          <w:sz w:val="26"/>
          <w:szCs w:val="26"/>
        </w:rPr>
        <w:t>Мы живём с ней судьбою одной.</w:t>
      </w:r>
    </w:p>
    <w:p w:rsidR="001441F9" w:rsidRPr="004221C2" w:rsidRDefault="001441F9" w:rsidP="001441F9">
      <w:pPr>
        <w:spacing w:line="360" w:lineRule="auto"/>
        <w:ind w:firstLine="5040"/>
        <w:rPr>
          <w:sz w:val="26"/>
          <w:szCs w:val="26"/>
        </w:rPr>
      </w:pPr>
      <w:r w:rsidRPr="004221C2">
        <w:rPr>
          <w:sz w:val="26"/>
          <w:szCs w:val="26"/>
        </w:rPr>
        <w:t>И вдыхаем и веру, и силу,</w:t>
      </w:r>
    </w:p>
    <w:p w:rsidR="001441F9" w:rsidRDefault="001441F9" w:rsidP="001441F9">
      <w:pPr>
        <w:spacing w:line="360" w:lineRule="auto"/>
        <w:ind w:firstLine="5040"/>
        <w:rPr>
          <w:sz w:val="26"/>
          <w:szCs w:val="26"/>
        </w:rPr>
      </w:pPr>
      <w:r w:rsidRPr="004221C2">
        <w:rPr>
          <w:sz w:val="26"/>
          <w:szCs w:val="26"/>
        </w:rPr>
        <w:t>От земли, нам навеки родной.</w:t>
      </w:r>
    </w:p>
    <w:p w:rsidR="001441F9" w:rsidRPr="004221C2" w:rsidRDefault="001441F9" w:rsidP="001441F9">
      <w:pPr>
        <w:spacing w:line="360" w:lineRule="auto"/>
        <w:ind w:firstLine="5040"/>
        <w:jc w:val="right"/>
        <w:rPr>
          <w:rStyle w:val="a4"/>
          <w:sz w:val="26"/>
          <w:szCs w:val="26"/>
        </w:rPr>
      </w:pPr>
      <w:r w:rsidRPr="004221C2">
        <w:rPr>
          <w:rStyle w:val="a4"/>
          <w:sz w:val="26"/>
          <w:szCs w:val="26"/>
        </w:rPr>
        <w:t>Л. Глебов</w:t>
      </w:r>
    </w:p>
    <w:p w:rsidR="001441F9" w:rsidRPr="004221C2" w:rsidRDefault="001441F9" w:rsidP="001441F9">
      <w:pPr>
        <w:spacing w:line="360" w:lineRule="auto"/>
        <w:jc w:val="both"/>
        <w:rPr>
          <w:sz w:val="26"/>
          <w:szCs w:val="26"/>
        </w:rPr>
      </w:pPr>
      <w:r w:rsidRPr="004221C2">
        <w:rPr>
          <w:sz w:val="26"/>
          <w:szCs w:val="26"/>
        </w:rPr>
        <w:tab/>
      </w:r>
      <w:proofErr w:type="gramStart"/>
      <w:r w:rsidRPr="004221C2">
        <w:rPr>
          <w:sz w:val="26"/>
          <w:szCs w:val="26"/>
        </w:rPr>
        <w:t xml:space="preserve">В Национальной доктрине образования Российской Федерации подчеркивается, что «система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 </w:t>
      </w:r>
      <w:proofErr w:type="gramEnd"/>
    </w:p>
    <w:p w:rsidR="001441F9" w:rsidRPr="00685B50" w:rsidRDefault="001441F9" w:rsidP="001441F9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4221C2">
        <w:rPr>
          <w:sz w:val="26"/>
          <w:szCs w:val="26"/>
        </w:rPr>
        <w:t xml:space="preserve"> </w:t>
      </w:r>
      <w:r w:rsidRPr="004221C2">
        <w:rPr>
          <w:sz w:val="26"/>
          <w:szCs w:val="26"/>
        </w:rPr>
        <w:tab/>
        <w:t xml:space="preserve">Базой  патриотического воспитания юных россиян является духовно-нравственная культура народа, основанная на православной христианской религии. В Российской Федерации православие является основной традиционной религией, принадлежность или предпочтительное отношение к которой выражают большинство россиян. В научном сообществе православная религия характеризуется, как </w:t>
      </w:r>
      <w:proofErr w:type="spellStart"/>
      <w:r w:rsidRPr="004221C2">
        <w:rPr>
          <w:b/>
          <w:i/>
          <w:sz w:val="26"/>
          <w:szCs w:val="26"/>
        </w:rPr>
        <w:t>культурообразующая</w:t>
      </w:r>
      <w:proofErr w:type="spellEnd"/>
      <w:r w:rsidRPr="004221C2">
        <w:rPr>
          <w:sz w:val="26"/>
          <w:szCs w:val="26"/>
        </w:rPr>
        <w:t xml:space="preserve"> в отношении исторически сложившейся на протяжении более чем тысячелетнего периода российской культуры, поскольку она оказала определяющее воздействие на формирование российской </w:t>
      </w:r>
      <w:r w:rsidRPr="004221C2">
        <w:rPr>
          <w:b/>
          <w:i/>
          <w:sz w:val="26"/>
          <w:szCs w:val="26"/>
        </w:rPr>
        <w:t>национально-культурной идентичности</w:t>
      </w:r>
      <w:r w:rsidRPr="004221C2">
        <w:rPr>
          <w:sz w:val="26"/>
          <w:szCs w:val="26"/>
        </w:rPr>
        <w:t xml:space="preserve">, </w:t>
      </w:r>
      <w:r w:rsidRPr="004221C2">
        <w:rPr>
          <w:b/>
          <w:i/>
          <w:sz w:val="26"/>
          <w:szCs w:val="26"/>
        </w:rPr>
        <w:t>специфику культуры нашей страны</w:t>
      </w:r>
      <w:r w:rsidRPr="004221C2">
        <w:rPr>
          <w:sz w:val="26"/>
          <w:szCs w:val="26"/>
        </w:rPr>
        <w:t xml:space="preserve"> в пространстве мировой цивилизации. При этом важно, что огромный духовно-нравственный потенциал </w:t>
      </w:r>
      <w:r>
        <w:rPr>
          <w:sz w:val="26"/>
          <w:szCs w:val="26"/>
        </w:rPr>
        <w:t xml:space="preserve">православной религии </w:t>
      </w:r>
      <w:r w:rsidRPr="004221C2">
        <w:rPr>
          <w:sz w:val="26"/>
          <w:szCs w:val="26"/>
        </w:rPr>
        <w:t xml:space="preserve">используется для формирования в детях внутренних побудительных мотивов к активной умственной и прикладной деятельности, коллективистской ориентированности и социальной адаптации, совестливости. </w:t>
      </w:r>
      <w:r w:rsidRPr="00685B50">
        <w:rPr>
          <w:sz w:val="26"/>
          <w:szCs w:val="26"/>
        </w:rPr>
        <w:t xml:space="preserve">Воспитание христианина подразумевает и воспитание патриота. «Патриотизм имеет достоинство с христианской точки зрения и получает церковный смысл тогда и только тогда, когда любовь к родине является деятельным осуществлением по отношению к ней заповедей Божиих»(1). Для православного христианина патриотизм есть не просто гражданская добродетель, но и явление религиозного характера, исполнение </w:t>
      </w:r>
      <w:r w:rsidRPr="00685B50">
        <w:rPr>
          <w:sz w:val="26"/>
          <w:szCs w:val="26"/>
        </w:rPr>
        <w:lastRenderedPageBreak/>
        <w:t xml:space="preserve">двуединой заповеди о любви к Богу и ближним. «Христианин-патриот любит свое отечество как место, где пребывает и сохраняется его Православная Церковь, где осуществляется его духовное приготовление к Отечеству Небесному»,  - как об этом говорил святой праведный Иоанн </w:t>
      </w:r>
      <w:proofErr w:type="spellStart"/>
      <w:r w:rsidRPr="00685B50">
        <w:rPr>
          <w:sz w:val="26"/>
          <w:szCs w:val="26"/>
        </w:rPr>
        <w:t>Кронштадтский</w:t>
      </w:r>
      <w:proofErr w:type="spellEnd"/>
      <w:r w:rsidRPr="00685B50">
        <w:rPr>
          <w:sz w:val="26"/>
          <w:szCs w:val="26"/>
        </w:rPr>
        <w:t xml:space="preserve">: «Помните, что Отечество земное с его Церковью есть преддверие Отечества небесного, </w:t>
      </w:r>
      <w:r w:rsidRPr="00685B50">
        <w:rPr>
          <w:i/>
          <w:sz w:val="26"/>
          <w:szCs w:val="26"/>
        </w:rPr>
        <w:t>потому любите его горячо и будьте готовы душу свою за него положить</w:t>
      </w:r>
      <w:r w:rsidRPr="00685B50">
        <w:rPr>
          <w:sz w:val="26"/>
          <w:szCs w:val="26"/>
        </w:rPr>
        <w:t>» (2). Патриотизм абсолютно исключает всякую нелюбовь, ненависть, ксенофобию, превозношение своей нации перед другими и т.п. Однако исполнение заповедей Божиих невозможно рассматривать в отрыве от конкретных людей, живущих рядом с нами, ибо что «вы сделали это одному из сих братьев Моих меньших, то сделали Мне» (</w:t>
      </w:r>
      <w:proofErr w:type="spellStart"/>
      <w:r w:rsidRPr="00685B50">
        <w:rPr>
          <w:sz w:val="26"/>
          <w:szCs w:val="26"/>
        </w:rPr>
        <w:t>Мф</w:t>
      </w:r>
      <w:proofErr w:type="spellEnd"/>
      <w:r w:rsidRPr="00685B50">
        <w:rPr>
          <w:sz w:val="26"/>
          <w:szCs w:val="26"/>
        </w:rPr>
        <w:t xml:space="preserve"> 25, 40).</w:t>
      </w:r>
    </w:p>
    <w:p w:rsidR="001441F9" w:rsidRPr="00685B50" w:rsidRDefault="001441F9" w:rsidP="001441F9">
      <w:pPr>
        <w:tabs>
          <w:tab w:val="left" w:pos="709"/>
        </w:tabs>
        <w:spacing w:line="360" w:lineRule="auto"/>
        <w:jc w:val="both"/>
        <w:rPr>
          <w:b/>
          <w:i/>
          <w:sz w:val="26"/>
          <w:szCs w:val="26"/>
        </w:rPr>
      </w:pPr>
      <w:r w:rsidRPr="004221C2">
        <w:rPr>
          <w:sz w:val="26"/>
          <w:szCs w:val="26"/>
        </w:rPr>
        <w:tab/>
      </w:r>
      <w:r w:rsidRPr="004221C2">
        <w:rPr>
          <w:b/>
          <w:i/>
          <w:sz w:val="26"/>
          <w:szCs w:val="26"/>
        </w:rPr>
        <w:t xml:space="preserve">Именно это побудило педагогов Воскресной  воспитательной группы при  Приходе храма Святой Троицы </w:t>
      </w:r>
      <w:proofErr w:type="spellStart"/>
      <w:r w:rsidRPr="004221C2">
        <w:rPr>
          <w:b/>
          <w:i/>
          <w:sz w:val="26"/>
          <w:szCs w:val="26"/>
        </w:rPr>
        <w:t>пгт</w:t>
      </w:r>
      <w:proofErr w:type="spellEnd"/>
      <w:r w:rsidRPr="004221C2">
        <w:rPr>
          <w:b/>
          <w:i/>
          <w:sz w:val="26"/>
          <w:szCs w:val="26"/>
        </w:rPr>
        <w:t xml:space="preserve">. </w:t>
      </w:r>
      <w:proofErr w:type="spellStart"/>
      <w:r w:rsidRPr="004221C2">
        <w:rPr>
          <w:b/>
          <w:i/>
          <w:sz w:val="26"/>
          <w:szCs w:val="26"/>
        </w:rPr>
        <w:t>Пойковский</w:t>
      </w:r>
      <w:proofErr w:type="spellEnd"/>
      <w:r w:rsidRPr="004221C2">
        <w:rPr>
          <w:b/>
          <w:i/>
          <w:sz w:val="26"/>
          <w:szCs w:val="26"/>
        </w:rPr>
        <w:t xml:space="preserve">  разработать систему духовно-</w:t>
      </w:r>
      <w:r w:rsidRPr="00685B50">
        <w:rPr>
          <w:b/>
          <w:i/>
          <w:sz w:val="26"/>
          <w:szCs w:val="26"/>
        </w:rPr>
        <w:t>нравственного и патриотического воспитания детей.</w:t>
      </w:r>
    </w:p>
    <w:p w:rsidR="001441F9" w:rsidRPr="004221C2" w:rsidRDefault="001441F9" w:rsidP="001441F9">
      <w:pPr>
        <w:spacing w:line="360" w:lineRule="auto"/>
        <w:jc w:val="both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Pr="004221C2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Pr="004221C2" w:rsidRDefault="001441F9" w:rsidP="001441F9">
      <w:pPr>
        <w:spacing w:line="360" w:lineRule="auto"/>
        <w:jc w:val="both"/>
        <w:rPr>
          <w:sz w:val="26"/>
          <w:szCs w:val="26"/>
        </w:rPr>
      </w:pPr>
    </w:p>
    <w:p w:rsidR="001441F9" w:rsidRDefault="001441F9" w:rsidP="001441F9">
      <w:pPr>
        <w:spacing w:line="360" w:lineRule="auto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Цели и задачи проекта</w:t>
      </w:r>
    </w:p>
    <w:p w:rsidR="001441F9" w:rsidRPr="004221C2" w:rsidRDefault="001441F9" w:rsidP="001441F9">
      <w:pPr>
        <w:spacing w:line="360" w:lineRule="auto"/>
        <w:rPr>
          <w:b/>
          <w:sz w:val="26"/>
          <w:szCs w:val="26"/>
        </w:rPr>
      </w:pPr>
      <w:r w:rsidRPr="004221C2">
        <w:rPr>
          <w:b/>
          <w:sz w:val="26"/>
          <w:szCs w:val="26"/>
        </w:rPr>
        <w:t>Цель проекта:</w:t>
      </w:r>
    </w:p>
    <w:p w:rsidR="001441F9" w:rsidRDefault="001441F9" w:rsidP="001441F9">
      <w:pPr>
        <w:spacing w:line="360" w:lineRule="auto"/>
        <w:ind w:left="567"/>
        <w:rPr>
          <w:sz w:val="26"/>
          <w:szCs w:val="26"/>
        </w:rPr>
      </w:pPr>
      <w:r w:rsidRPr="004221C2">
        <w:rPr>
          <w:sz w:val="26"/>
          <w:szCs w:val="26"/>
        </w:rPr>
        <w:t>Способствовать развитию духовно-нравственной личности с активной жизненной позицией и творческим потенциалом, способной к жертвенного служени</w:t>
      </w:r>
      <w:r>
        <w:rPr>
          <w:sz w:val="26"/>
          <w:szCs w:val="26"/>
        </w:rPr>
        <w:t>ю</w:t>
      </w:r>
      <w:r w:rsidRPr="004221C2">
        <w:rPr>
          <w:sz w:val="26"/>
          <w:szCs w:val="26"/>
        </w:rPr>
        <w:t xml:space="preserve"> Богу и Отчизне</w:t>
      </w:r>
      <w:proofErr w:type="gramStart"/>
      <w:r w:rsidRPr="004221C2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1441F9" w:rsidRDefault="001441F9" w:rsidP="001441F9">
      <w:pPr>
        <w:spacing w:line="360" w:lineRule="auto"/>
        <w:ind w:left="567"/>
        <w:rPr>
          <w:sz w:val="26"/>
          <w:szCs w:val="26"/>
        </w:rPr>
      </w:pPr>
    </w:p>
    <w:p w:rsidR="001441F9" w:rsidRPr="004221C2" w:rsidRDefault="001441F9" w:rsidP="001441F9">
      <w:pPr>
        <w:spacing w:line="360" w:lineRule="auto"/>
        <w:ind w:left="567"/>
        <w:rPr>
          <w:b/>
          <w:sz w:val="26"/>
          <w:szCs w:val="26"/>
        </w:rPr>
      </w:pPr>
      <w:r w:rsidRPr="004221C2">
        <w:rPr>
          <w:b/>
          <w:sz w:val="26"/>
          <w:szCs w:val="26"/>
        </w:rPr>
        <w:t>Задачи:</w:t>
      </w:r>
    </w:p>
    <w:p w:rsidR="001441F9" w:rsidRPr="004221C2" w:rsidRDefault="001441F9" w:rsidP="001441F9">
      <w:pPr>
        <w:pStyle w:val="a5"/>
        <w:numPr>
          <w:ilvl w:val="0"/>
          <w:numId w:val="1"/>
        </w:numPr>
        <w:spacing w:line="360" w:lineRule="auto"/>
        <w:rPr>
          <w:sz w:val="26"/>
          <w:szCs w:val="26"/>
        </w:rPr>
      </w:pPr>
      <w:proofErr w:type="spellStart"/>
      <w:r w:rsidRPr="004221C2">
        <w:rPr>
          <w:sz w:val="26"/>
          <w:szCs w:val="26"/>
        </w:rPr>
        <w:t>воцерковление</w:t>
      </w:r>
      <w:proofErr w:type="spellEnd"/>
      <w:r w:rsidRPr="004221C2">
        <w:rPr>
          <w:sz w:val="26"/>
          <w:szCs w:val="26"/>
        </w:rPr>
        <w:t>, привитие навыков христианского благочестия;</w:t>
      </w:r>
    </w:p>
    <w:p w:rsidR="001441F9" w:rsidRPr="004221C2" w:rsidRDefault="001441F9" w:rsidP="001441F9">
      <w:pPr>
        <w:pStyle w:val="a5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4221C2">
        <w:rPr>
          <w:sz w:val="26"/>
          <w:szCs w:val="26"/>
        </w:rPr>
        <w:t>формирование таких добродетелей, как послушание, терпение, целомудрие, смирение</w:t>
      </w:r>
      <w:r>
        <w:rPr>
          <w:sz w:val="26"/>
          <w:szCs w:val="26"/>
        </w:rPr>
        <w:t>,</w:t>
      </w:r>
      <w:r w:rsidRPr="004221C2">
        <w:rPr>
          <w:sz w:val="26"/>
          <w:szCs w:val="26"/>
        </w:rPr>
        <w:t xml:space="preserve"> </w:t>
      </w:r>
      <w:r w:rsidRPr="00685B50">
        <w:rPr>
          <w:sz w:val="26"/>
          <w:szCs w:val="26"/>
        </w:rPr>
        <w:t>милосердие</w:t>
      </w:r>
      <w:r w:rsidRPr="004221C2">
        <w:rPr>
          <w:sz w:val="26"/>
          <w:szCs w:val="26"/>
        </w:rPr>
        <w:t xml:space="preserve"> и </w:t>
      </w:r>
      <w:proofErr w:type="spellStart"/>
      <w:proofErr w:type="gramStart"/>
      <w:r w:rsidRPr="004221C2">
        <w:rPr>
          <w:sz w:val="26"/>
          <w:szCs w:val="26"/>
        </w:rPr>
        <w:t>др</w:t>
      </w:r>
      <w:proofErr w:type="spellEnd"/>
      <w:proofErr w:type="gramEnd"/>
      <w:r w:rsidRPr="004221C2">
        <w:rPr>
          <w:sz w:val="26"/>
          <w:szCs w:val="26"/>
        </w:rPr>
        <w:t>;</w:t>
      </w:r>
    </w:p>
    <w:p w:rsidR="001441F9" w:rsidRPr="004221C2" w:rsidRDefault="001441F9" w:rsidP="001441F9">
      <w:pPr>
        <w:pStyle w:val="a5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4221C2">
        <w:rPr>
          <w:sz w:val="26"/>
          <w:szCs w:val="26"/>
        </w:rPr>
        <w:t>формирование духовной и нравственной ответственности</w:t>
      </w:r>
      <w:proofErr w:type="gramStart"/>
      <w:r w:rsidRPr="004221C2">
        <w:rPr>
          <w:sz w:val="26"/>
          <w:szCs w:val="26"/>
        </w:rPr>
        <w:t xml:space="preserve"> </w:t>
      </w:r>
      <w:r>
        <w:rPr>
          <w:sz w:val="26"/>
          <w:szCs w:val="26"/>
        </w:rPr>
        <w:t>;</w:t>
      </w:r>
      <w:proofErr w:type="gramEnd"/>
    </w:p>
    <w:p w:rsidR="001441F9" w:rsidRPr="004221C2" w:rsidRDefault="001441F9" w:rsidP="001441F9">
      <w:pPr>
        <w:pStyle w:val="a5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4221C2">
        <w:rPr>
          <w:sz w:val="26"/>
          <w:szCs w:val="26"/>
        </w:rPr>
        <w:t xml:space="preserve">изучение, сохранение и развитие </w:t>
      </w:r>
      <w:proofErr w:type="gramStart"/>
      <w:r w:rsidRPr="004221C2">
        <w:rPr>
          <w:sz w:val="26"/>
          <w:szCs w:val="26"/>
        </w:rPr>
        <w:t>национальных</w:t>
      </w:r>
      <w:proofErr w:type="gramEnd"/>
      <w:r>
        <w:rPr>
          <w:sz w:val="26"/>
          <w:szCs w:val="26"/>
        </w:rPr>
        <w:t>,</w:t>
      </w:r>
      <w:r w:rsidRPr="004221C2">
        <w:rPr>
          <w:sz w:val="26"/>
          <w:szCs w:val="26"/>
        </w:rPr>
        <w:t xml:space="preserve"> культурно-исторических      </w:t>
      </w:r>
    </w:p>
    <w:p w:rsidR="001441F9" w:rsidRPr="004221C2" w:rsidRDefault="001441F9" w:rsidP="001441F9">
      <w:pPr>
        <w:pStyle w:val="a5"/>
        <w:spacing w:line="360" w:lineRule="auto"/>
        <w:rPr>
          <w:sz w:val="26"/>
          <w:szCs w:val="26"/>
        </w:rPr>
      </w:pPr>
      <w:r w:rsidRPr="004221C2">
        <w:rPr>
          <w:sz w:val="26"/>
          <w:szCs w:val="26"/>
        </w:rPr>
        <w:t>традиций;</w:t>
      </w:r>
    </w:p>
    <w:p w:rsidR="001441F9" w:rsidRPr="004221C2" w:rsidRDefault="001441F9" w:rsidP="001441F9">
      <w:pPr>
        <w:pStyle w:val="a5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4221C2">
        <w:rPr>
          <w:sz w:val="26"/>
          <w:szCs w:val="26"/>
        </w:rPr>
        <w:t>воспитание способно</w:t>
      </w:r>
      <w:r>
        <w:rPr>
          <w:sz w:val="26"/>
          <w:szCs w:val="26"/>
        </w:rPr>
        <w:t xml:space="preserve">сти </w:t>
      </w:r>
      <w:r w:rsidRPr="004221C2">
        <w:rPr>
          <w:sz w:val="26"/>
          <w:szCs w:val="26"/>
        </w:rPr>
        <w:t xml:space="preserve"> к благотворительности, милосердию и   </w:t>
      </w:r>
    </w:p>
    <w:p w:rsidR="001441F9" w:rsidRPr="004221C2" w:rsidRDefault="001441F9" w:rsidP="001441F9">
      <w:pPr>
        <w:pStyle w:val="a5"/>
        <w:spacing w:line="360" w:lineRule="auto"/>
        <w:rPr>
          <w:sz w:val="26"/>
          <w:szCs w:val="26"/>
        </w:rPr>
      </w:pPr>
      <w:r w:rsidRPr="004221C2">
        <w:rPr>
          <w:sz w:val="26"/>
          <w:szCs w:val="26"/>
        </w:rPr>
        <w:t>состраданию;</w:t>
      </w:r>
    </w:p>
    <w:p w:rsidR="001441F9" w:rsidRDefault="001441F9" w:rsidP="001441F9">
      <w:pPr>
        <w:pStyle w:val="a5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4221C2">
        <w:rPr>
          <w:sz w:val="26"/>
          <w:szCs w:val="26"/>
        </w:rPr>
        <w:t>воспитание творческой активности  и  жертвенного служения Богу и Отчизне</w:t>
      </w:r>
    </w:p>
    <w:p w:rsidR="001441F9" w:rsidRDefault="001441F9" w:rsidP="001441F9">
      <w:pPr>
        <w:pStyle w:val="a5"/>
        <w:spacing w:line="360" w:lineRule="auto"/>
        <w:rPr>
          <w:sz w:val="26"/>
          <w:szCs w:val="26"/>
        </w:rPr>
      </w:pPr>
    </w:p>
    <w:p w:rsidR="001441F9" w:rsidRPr="008363E9" w:rsidRDefault="001441F9" w:rsidP="001441F9">
      <w:pPr>
        <w:pStyle w:val="a5"/>
        <w:spacing w:line="360" w:lineRule="auto"/>
        <w:jc w:val="center"/>
        <w:rPr>
          <w:sz w:val="26"/>
          <w:szCs w:val="26"/>
        </w:rPr>
      </w:pPr>
      <w:r w:rsidRPr="008363E9">
        <w:rPr>
          <w:b/>
          <w:sz w:val="26"/>
          <w:szCs w:val="26"/>
        </w:rPr>
        <w:t>Ожидаемые результаты</w:t>
      </w:r>
    </w:p>
    <w:p w:rsidR="001441F9" w:rsidRPr="004221C2" w:rsidRDefault="001441F9" w:rsidP="001441F9">
      <w:pPr>
        <w:spacing w:line="360" w:lineRule="auto"/>
        <w:rPr>
          <w:sz w:val="26"/>
          <w:szCs w:val="26"/>
        </w:rPr>
      </w:pPr>
    </w:p>
    <w:p w:rsidR="001441F9" w:rsidRPr="004221C2" w:rsidRDefault="001441F9" w:rsidP="001441F9">
      <w:pPr>
        <w:pStyle w:val="a5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4221C2">
        <w:rPr>
          <w:sz w:val="26"/>
          <w:szCs w:val="26"/>
        </w:rPr>
        <w:t>осознание себя православным христианином, чадом Русской Православной Церкви;</w:t>
      </w:r>
    </w:p>
    <w:p w:rsidR="001441F9" w:rsidRPr="00685B50" w:rsidRDefault="001441F9" w:rsidP="001441F9">
      <w:pPr>
        <w:pStyle w:val="a5"/>
        <w:numPr>
          <w:ilvl w:val="0"/>
          <w:numId w:val="2"/>
        </w:numPr>
        <w:spacing w:line="360" w:lineRule="auto"/>
        <w:rPr>
          <w:sz w:val="26"/>
          <w:szCs w:val="26"/>
        </w:rPr>
      </w:pPr>
      <w:proofErr w:type="gramStart"/>
      <w:r w:rsidRPr="00685B50">
        <w:rPr>
          <w:sz w:val="26"/>
          <w:szCs w:val="26"/>
        </w:rPr>
        <w:t>наличие навыков добродетельной жизни (христианского благочестия), развитие таких качеств, как послушание, прилежание в учебе, терпение, трудолюбие, милосердие, целомудрие, и др.;</w:t>
      </w:r>
      <w:proofErr w:type="gramEnd"/>
    </w:p>
    <w:p w:rsidR="001441F9" w:rsidRPr="004221C2" w:rsidRDefault="001441F9" w:rsidP="001441F9">
      <w:pPr>
        <w:pStyle w:val="a5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4221C2">
        <w:rPr>
          <w:sz w:val="26"/>
          <w:szCs w:val="26"/>
        </w:rPr>
        <w:t xml:space="preserve">наличие самостоятельности и личной ответственности за свои поступки на основе представлений о нравственных нормах, о достоинстве, свободе и правах  человека; </w:t>
      </w:r>
    </w:p>
    <w:p w:rsidR="001441F9" w:rsidRPr="004221C2" w:rsidRDefault="001441F9" w:rsidP="001441F9">
      <w:pPr>
        <w:pStyle w:val="a5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4221C2">
        <w:rPr>
          <w:sz w:val="26"/>
          <w:szCs w:val="26"/>
        </w:rPr>
        <w:t>доброжелательность, отзывчивость, понимание и сопереживания чувствам других людей;</w:t>
      </w:r>
    </w:p>
    <w:p w:rsidR="001441F9" w:rsidRPr="004221C2" w:rsidRDefault="001441F9" w:rsidP="001441F9">
      <w:pPr>
        <w:pStyle w:val="a5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4221C2">
        <w:rPr>
          <w:sz w:val="26"/>
          <w:szCs w:val="26"/>
        </w:rPr>
        <w:lastRenderedPageBreak/>
        <w:t>наличие  навыков неприятия зла, различения греха и противостояния</w:t>
      </w:r>
      <w:r>
        <w:rPr>
          <w:sz w:val="26"/>
          <w:szCs w:val="26"/>
        </w:rPr>
        <w:t xml:space="preserve"> ему;</w:t>
      </w:r>
      <w:r w:rsidRPr="00685B50">
        <w:rPr>
          <w:sz w:val="26"/>
          <w:szCs w:val="26"/>
        </w:rPr>
        <w:t xml:space="preserve"> </w:t>
      </w:r>
      <w:r w:rsidRPr="004221C2">
        <w:rPr>
          <w:sz w:val="26"/>
          <w:szCs w:val="26"/>
        </w:rPr>
        <w:t xml:space="preserve">здоровый образ жизни; </w:t>
      </w:r>
    </w:p>
    <w:p w:rsidR="001441F9" w:rsidRDefault="001441F9" w:rsidP="001441F9">
      <w:pPr>
        <w:pStyle w:val="a5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4221C2">
        <w:rPr>
          <w:sz w:val="26"/>
          <w:szCs w:val="26"/>
        </w:rPr>
        <w:t xml:space="preserve">наличие мотивации к творческому труду, работе на результат, бережному отношению к материальным и духовным ценностям. </w:t>
      </w:r>
    </w:p>
    <w:p w:rsidR="001441F9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jc w:val="center"/>
        <w:rPr>
          <w:b/>
          <w:sz w:val="26"/>
          <w:szCs w:val="26"/>
        </w:rPr>
      </w:pPr>
      <w:r w:rsidRPr="007C3E9F">
        <w:rPr>
          <w:b/>
          <w:sz w:val="26"/>
          <w:szCs w:val="26"/>
        </w:rPr>
        <w:t>Принципы реализации проекта</w:t>
      </w:r>
    </w:p>
    <w:p w:rsidR="001441F9" w:rsidRPr="007C3E9F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Pr="00664240" w:rsidRDefault="001441F9" w:rsidP="001441F9">
      <w:pPr>
        <w:pStyle w:val="a5"/>
        <w:numPr>
          <w:ilvl w:val="0"/>
          <w:numId w:val="15"/>
        </w:numPr>
        <w:spacing w:after="240" w:line="360" w:lineRule="auto"/>
        <w:jc w:val="both"/>
        <w:rPr>
          <w:sz w:val="26"/>
          <w:szCs w:val="26"/>
        </w:rPr>
      </w:pPr>
      <w:r w:rsidRPr="00A03604">
        <w:rPr>
          <w:b/>
        </w:rPr>
        <w:t>Принцип «Соединения с Богом».</w:t>
      </w:r>
      <w:r>
        <w:t xml:space="preserve"> </w:t>
      </w:r>
      <w:r w:rsidRPr="00664240">
        <w:rPr>
          <w:sz w:val="26"/>
          <w:szCs w:val="26"/>
        </w:rPr>
        <w:t>«Будьте совершенны, как совершенен Отец ваш Небесный» (Мф.5,48). В этой истине христианства заключено признание и оправдание бесконечного достоинства каждой человеческой личности. Вечный идеал воспитания, дарованный Христом: каждый христианин должен, с учётом врожденных способностей, стараться уподобиться Христу, то есть победить в себе своекорыстную природу и образовать из себя свободную личность, стоящую в сознательных и разумных отношениях к Богу, людям и природе.</w:t>
      </w:r>
    </w:p>
    <w:p w:rsidR="001441F9" w:rsidRPr="007C3E9F" w:rsidRDefault="001441F9" w:rsidP="001441F9">
      <w:pPr>
        <w:pStyle w:val="a5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7C3E9F">
        <w:rPr>
          <w:b/>
          <w:sz w:val="26"/>
          <w:szCs w:val="26"/>
        </w:rPr>
        <w:t>Принцип  системности</w:t>
      </w:r>
      <w:r w:rsidRPr="007C3E9F">
        <w:rPr>
          <w:sz w:val="26"/>
          <w:szCs w:val="26"/>
        </w:rPr>
        <w:t xml:space="preserve">  заключается в создание условий для целе</w:t>
      </w:r>
      <w:r w:rsidRPr="007C3E9F">
        <w:rPr>
          <w:sz w:val="26"/>
          <w:szCs w:val="26"/>
        </w:rPr>
        <w:softHyphen/>
        <w:t xml:space="preserve">направленного систематического развития ребенка  как субъекта деятельности, как личности и как индивидуальности </w:t>
      </w:r>
    </w:p>
    <w:p w:rsidR="001441F9" w:rsidRPr="007C3E9F" w:rsidRDefault="001441F9" w:rsidP="001441F9">
      <w:pPr>
        <w:pStyle w:val="a5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7C3E9F">
        <w:rPr>
          <w:b/>
          <w:sz w:val="26"/>
          <w:szCs w:val="26"/>
        </w:rPr>
        <w:t>Принцип целесообразности</w:t>
      </w:r>
      <w:r w:rsidRPr="007C3E9F">
        <w:rPr>
          <w:sz w:val="26"/>
          <w:szCs w:val="26"/>
        </w:rPr>
        <w:t>. Проявляется в отборе содержания, форм и методов воспитательной работы с учетом  уровня личностной компетентности ребенка.</w:t>
      </w:r>
    </w:p>
    <w:p w:rsidR="001441F9" w:rsidRPr="007C3E9F" w:rsidRDefault="001441F9" w:rsidP="001441F9">
      <w:pPr>
        <w:pStyle w:val="a5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7C3E9F">
        <w:rPr>
          <w:b/>
          <w:sz w:val="26"/>
          <w:szCs w:val="26"/>
        </w:rPr>
        <w:t>Принцип учета возрастных и индивидуальных особенностей</w:t>
      </w:r>
      <w:r w:rsidRPr="007C3E9F">
        <w:rPr>
          <w:sz w:val="26"/>
          <w:szCs w:val="26"/>
        </w:rPr>
        <w:t>.  Поскольку в мероприятиях часто участвуют дети разных возрастов, необходимо наполнят</w:t>
      </w:r>
      <w:r>
        <w:rPr>
          <w:sz w:val="26"/>
          <w:szCs w:val="26"/>
        </w:rPr>
        <w:t>ь</w:t>
      </w:r>
      <w:r w:rsidRPr="007C3E9F">
        <w:rPr>
          <w:sz w:val="26"/>
          <w:szCs w:val="26"/>
        </w:rPr>
        <w:t xml:space="preserve"> их (мероприятия) содержанием  с одной стороны доступным детям младшего возраста  и нескучным для детей, более старшего возраста. При всем при этом, мероприятия должн</w:t>
      </w:r>
      <w:r>
        <w:rPr>
          <w:sz w:val="26"/>
          <w:szCs w:val="26"/>
        </w:rPr>
        <w:t>ы</w:t>
      </w:r>
      <w:r w:rsidRPr="007C3E9F">
        <w:rPr>
          <w:sz w:val="26"/>
          <w:szCs w:val="26"/>
        </w:rPr>
        <w:t xml:space="preserve"> оказ</w:t>
      </w:r>
      <w:r>
        <w:rPr>
          <w:sz w:val="26"/>
          <w:szCs w:val="26"/>
        </w:rPr>
        <w:t>ыв</w:t>
      </w:r>
      <w:r w:rsidRPr="007C3E9F">
        <w:rPr>
          <w:sz w:val="26"/>
          <w:szCs w:val="26"/>
        </w:rPr>
        <w:t>ать воспитательное воздействие, независимо от возраста детей.</w:t>
      </w:r>
    </w:p>
    <w:p w:rsidR="001441F9" w:rsidRPr="00000956" w:rsidRDefault="001441F9" w:rsidP="001441F9">
      <w:pPr>
        <w:pStyle w:val="a5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7C3E9F">
        <w:rPr>
          <w:b/>
          <w:sz w:val="26"/>
          <w:szCs w:val="26"/>
        </w:rPr>
        <w:t>Принцип соборности. У</w:t>
      </w:r>
      <w:r w:rsidRPr="007C3E9F">
        <w:rPr>
          <w:sz w:val="26"/>
          <w:szCs w:val="26"/>
        </w:rPr>
        <w:t xml:space="preserve">частие в организации воспитательного процесса духовника </w:t>
      </w:r>
      <w:r>
        <w:rPr>
          <w:sz w:val="26"/>
          <w:szCs w:val="26"/>
        </w:rPr>
        <w:t>П</w:t>
      </w:r>
      <w:r w:rsidRPr="007C3E9F">
        <w:rPr>
          <w:sz w:val="26"/>
          <w:szCs w:val="26"/>
        </w:rPr>
        <w:t>рихода, самих воспитан</w:t>
      </w:r>
      <w:r>
        <w:rPr>
          <w:sz w:val="26"/>
          <w:szCs w:val="26"/>
        </w:rPr>
        <w:t>ников, их родителей, педагогов.</w:t>
      </w:r>
    </w:p>
    <w:p w:rsidR="001441F9" w:rsidRDefault="001441F9" w:rsidP="001441F9">
      <w:pPr>
        <w:ind w:right="987"/>
        <w:jc w:val="center"/>
        <w:rPr>
          <w:b/>
          <w:sz w:val="26"/>
          <w:szCs w:val="26"/>
        </w:rPr>
      </w:pPr>
    </w:p>
    <w:p w:rsidR="001441F9" w:rsidRDefault="001441F9" w:rsidP="001441F9">
      <w:pPr>
        <w:ind w:right="987"/>
        <w:jc w:val="center"/>
        <w:rPr>
          <w:b/>
          <w:sz w:val="26"/>
          <w:szCs w:val="26"/>
        </w:rPr>
      </w:pPr>
    </w:p>
    <w:p w:rsidR="001441F9" w:rsidRDefault="001441F9" w:rsidP="001441F9">
      <w:pPr>
        <w:ind w:right="987"/>
        <w:jc w:val="center"/>
        <w:rPr>
          <w:b/>
          <w:sz w:val="26"/>
          <w:szCs w:val="26"/>
        </w:rPr>
      </w:pPr>
    </w:p>
    <w:p w:rsidR="001441F9" w:rsidRDefault="001441F9" w:rsidP="001441F9">
      <w:pPr>
        <w:ind w:right="987"/>
        <w:jc w:val="center"/>
        <w:rPr>
          <w:b/>
          <w:sz w:val="26"/>
          <w:szCs w:val="26"/>
        </w:rPr>
      </w:pPr>
    </w:p>
    <w:p w:rsidR="001441F9" w:rsidRPr="005E54E7" w:rsidRDefault="001441F9" w:rsidP="001441F9">
      <w:pPr>
        <w:ind w:right="987"/>
        <w:jc w:val="center"/>
        <w:rPr>
          <w:sz w:val="26"/>
          <w:szCs w:val="26"/>
        </w:rPr>
      </w:pPr>
      <w:r w:rsidRPr="005E54E7">
        <w:rPr>
          <w:b/>
          <w:sz w:val="26"/>
          <w:szCs w:val="26"/>
        </w:rPr>
        <w:lastRenderedPageBreak/>
        <w:t>Этапы реализации проекта</w:t>
      </w:r>
    </w:p>
    <w:p w:rsidR="001441F9" w:rsidRPr="005E54E7" w:rsidRDefault="001441F9" w:rsidP="001441F9">
      <w:pPr>
        <w:jc w:val="both"/>
        <w:rPr>
          <w:sz w:val="26"/>
          <w:szCs w:val="26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3"/>
        <w:gridCol w:w="3819"/>
        <w:gridCol w:w="1985"/>
        <w:gridCol w:w="1905"/>
      </w:tblGrid>
      <w:tr w:rsidR="001441F9" w:rsidRPr="009F3AFF" w:rsidTr="003F2DF6">
        <w:tc>
          <w:tcPr>
            <w:tcW w:w="2254" w:type="dxa"/>
          </w:tcPr>
          <w:p w:rsidR="001441F9" w:rsidRPr="009F3AFF" w:rsidRDefault="001441F9" w:rsidP="003F2DF6">
            <w:pPr>
              <w:jc w:val="both"/>
              <w:rPr>
                <w:sz w:val="26"/>
                <w:szCs w:val="26"/>
              </w:rPr>
            </w:pPr>
            <w:r w:rsidRPr="009F3AFF">
              <w:rPr>
                <w:sz w:val="26"/>
                <w:szCs w:val="26"/>
              </w:rPr>
              <w:t>Этап</w:t>
            </w:r>
          </w:p>
        </w:tc>
        <w:tc>
          <w:tcPr>
            <w:tcW w:w="4007" w:type="dxa"/>
          </w:tcPr>
          <w:p w:rsidR="001441F9" w:rsidRPr="009F3AFF" w:rsidRDefault="001441F9" w:rsidP="003F2DF6">
            <w:pPr>
              <w:jc w:val="both"/>
              <w:rPr>
                <w:sz w:val="26"/>
                <w:szCs w:val="26"/>
              </w:rPr>
            </w:pPr>
            <w:r w:rsidRPr="009F3AFF">
              <w:rPr>
                <w:sz w:val="26"/>
                <w:szCs w:val="26"/>
              </w:rPr>
              <w:t>Мероприятия</w:t>
            </w:r>
          </w:p>
        </w:tc>
        <w:tc>
          <w:tcPr>
            <w:tcW w:w="2073" w:type="dxa"/>
          </w:tcPr>
          <w:p w:rsidR="001441F9" w:rsidRPr="009F3AFF" w:rsidRDefault="001441F9" w:rsidP="003F2DF6">
            <w:pPr>
              <w:jc w:val="both"/>
              <w:rPr>
                <w:sz w:val="26"/>
                <w:szCs w:val="26"/>
              </w:rPr>
            </w:pPr>
            <w:r w:rsidRPr="009F3AFF">
              <w:rPr>
                <w:sz w:val="26"/>
                <w:szCs w:val="26"/>
              </w:rPr>
              <w:t>Сроки</w:t>
            </w:r>
          </w:p>
        </w:tc>
        <w:tc>
          <w:tcPr>
            <w:tcW w:w="1628" w:type="dxa"/>
          </w:tcPr>
          <w:p w:rsidR="001441F9" w:rsidRPr="009F3AFF" w:rsidRDefault="001441F9" w:rsidP="003F2D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</w:tc>
      </w:tr>
      <w:tr w:rsidR="001441F9" w:rsidRPr="009F3AFF" w:rsidTr="003F2DF6">
        <w:tc>
          <w:tcPr>
            <w:tcW w:w="2254" w:type="dxa"/>
          </w:tcPr>
          <w:p w:rsidR="001441F9" w:rsidRPr="009F3AFF" w:rsidRDefault="001441F9" w:rsidP="003F2DF6">
            <w:pPr>
              <w:rPr>
                <w:sz w:val="26"/>
                <w:szCs w:val="26"/>
              </w:rPr>
            </w:pPr>
            <w:r w:rsidRPr="009F3AFF">
              <w:rPr>
                <w:sz w:val="26"/>
                <w:szCs w:val="26"/>
              </w:rPr>
              <w:t xml:space="preserve">1 этап </w:t>
            </w:r>
            <w:r>
              <w:rPr>
                <w:sz w:val="26"/>
                <w:szCs w:val="26"/>
              </w:rPr>
              <w:t>Организационный</w:t>
            </w:r>
          </w:p>
          <w:p w:rsidR="001441F9" w:rsidRPr="009F3AFF" w:rsidRDefault="001441F9" w:rsidP="003F2D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07" w:type="dxa"/>
          </w:tcPr>
          <w:p w:rsidR="001441F9" w:rsidRDefault="001441F9" w:rsidP="001441F9">
            <w:pPr>
              <w:pStyle w:val="a5"/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170F8E">
              <w:rPr>
                <w:sz w:val="26"/>
                <w:szCs w:val="26"/>
              </w:rPr>
              <w:t>Изучение</w:t>
            </w:r>
            <w:r>
              <w:rPr>
                <w:sz w:val="26"/>
                <w:szCs w:val="26"/>
              </w:rPr>
              <w:t xml:space="preserve"> состояния воспитательной работы в Воскресной  воспитательной группе. Выявление проблем.</w:t>
            </w:r>
          </w:p>
          <w:p w:rsidR="001441F9" w:rsidRDefault="001441F9" w:rsidP="001441F9">
            <w:pPr>
              <w:pStyle w:val="a5"/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Изучение опыта работы  в других приходах, Воскресных школах, Православных гимназиях.</w:t>
            </w:r>
          </w:p>
          <w:p w:rsidR="001441F9" w:rsidRPr="00170F8E" w:rsidRDefault="001441F9" w:rsidP="001441F9">
            <w:pPr>
              <w:pStyle w:val="a5"/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Подбор методического материала</w:t>
            </w:r>
          </w:p>
        </w:tc>
        <w:tc>
          <w:tcPr>
            <w:tcW w:w="2073" w:type="dxa"/>
          </w:tcPr>
          <w:p w:rsidR="001441F9" w:rsidRPr="0027528E" w:rsidRDefault="001441F9" w:rsidP="003F2DF6">
            <w:pPr>
              <w:jc w:val="both"/>
              <w:rPr>
                <w:sz w:val="26"/>
                <w:szCs w:val="26"/>
              </w:rPr>
            </w:pPr>
            <w:r w:rsidRPr="0027528E">
              <w:rPr>
                <w:sz w:val="26"/>
                <w:szCs w:val="26"/>
              </w:rPr>
              <w:t>Сентябрь-октябрь 2013г</w:t>
            </w:r>
          </w:p>
        </w:tc>
        <w:tc>
          <w:tcPr>
            <w:tcW w:w="1628" w:type="dxa"/>
          </w:tcPr>
          <w:p w:rsidR="001441F9" w:rsidRPr="0027528E" w:rsidRDefault="001441F9" w:rsidP="003F2D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proofErr w:type="gramStart"/>
            <w:r>
              <w:rPr>
                <w:sz w:val="26"/>
                <w:szCs w:val="26"/>
              </w:rPr>
              <w:t>Воскресной</w:t>
            </w:r>
            <w:proofErr w:type="gramEnd"/>
            <w:r>
              <w:rPr>
                <w:sz w:val="26"/>
                <w:szCs w:val="26"/>
              </w:rPr>
              <w:t xml:space="preserve"> УВГ</w:t>
            </w:r>
          </w:p>
        </w:tc>
      </w:tr>
      <w:tr w:rsidR="001441F9" w:rsidRPr="009F3AFF" w:rsidTr="003F2DF6">
        <w:tc>
          <w:tcPr>
            <w:tcW w:w="2254" w:type="dxa"/>
          </w:tcPr>
          <w:p w:rsidR="001441F9" w:rsidRPr="009F3AFF" w:rsidRDefault="001441F9" w:rsidP="003F2DF6">
            <w:pPr>
              <w:jc w:val="both"/>
              <w:rPr>
                <w:sz w:val="26"/>
                <w:szCs w:val="26"/>
              </w:rPr>
            </w:pPr>
            <w:r w:rsidRPr="009F3AFF">
              <w:rPr>
                <w:sz w:val="26"/>
                <w:szCs w:val="26"/>
              </w:rPr>
              <w:t>2 этап</w:t>
            </w:r>
          </w:p>
        </w:tc>
        <w:tc>
          <w:tcPr>
            <w:tcW w:w="4007" w:type="dxa"/>
          </w:tcPr>
          <w:p w:rsidR="001441F9" w:rsidRPr="009F3AFF" w:rsidRDefault="001441F9" w:rsidP="003F2D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Планирование работы </w:t>
            </w:r>
          </w:p>
        </w:tc>
        <w:tc>
          <w:tcPr>
            <w:tcW w:w="2073" w:type="dxa"/>
          </w:tcPr>
          <w:p w:rsidR="001441F9" w:rsidRPr="0027528E" w:rsidRDefault="001441F9" w:rsidP="003F2DF6">
            <w:pPr>
              <w:jc w:val="both"/>
              <w:rPr>
                <w:sz w:val="26"/>
                <w:szCs w:val="26"/>
              </w:rPr>
            </w:pPr>
            <w:r w:rsidRPr="0027528E">
              <w:rPr>
                <w:sz w:val="26"/>
                <w:szCs w:val="26"/>
              </w:rPr>
              <w:t>Сентябрь 2013г</w:t>
            </w:r>
          </w:p>
        </w:tc>
        <w:tc>
          <w:tcPr>
            <w:tcW w:w="1628" w:type="dxa"/>
          </w:tcPr>
          <w:p w:rsidR="001441F9" w:rsidRDefault="001441F9" w:rsidP="003F2D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-Помощник Настоятеля</w:t>
            </w:r>
          </w:p>
          <w:p w:rsidR="001441F9" w:rsidRDefault="001441F9" w:rsidP="003F2D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-Директор </w:t>
            </w:r>
            <w:proofErr w:type="gramStart"/>
            <w:r>
              <w:rPr>
                <w:sz w:val="26"/>
                <w:szCs w:val="26"/>
              </w:rPr>
              <w:t>Воскресной</w:t>
            </w:r>
            <w:proofErr w:type="gramEnd"/>
            <w:r>
              <w:rPr>
                <w:sz w:val="26"/>
                <w:szCs w:val="26"/>
              </w:rPr>
              <w:t xml:space="preserve"> УВГ</w:t>
            </w:r>
          </w:p>
          <w:p w:rsidR="001441F9" w:rsidRPr="0027528E" w:rsidRDefault="001441F9" w:rsidP="003F2DF6">
            <w:pPr>
              <w:jc w:val="both"/>
              <w:rPr>
                <w:sz w:val="26"/>
                <w:szCs w:val="26"/>
              </w:rPr>
            </w:pPr>
          </w:p>
        </w:tc>
      </w:tr>
      <w:tr w:rsidR="001441F9" w:rsidRPr="009F3AFF" w:rsidTr="003F2DF6">
        <w:tc>
          <w:tcPr>
            <w:tcW w:w="2254" w:type="dxa"/>
          </w:tcPr>
          <w:p w:rsidR="001441F9" w:rsidRPr="009F3AFF" w:rsidRDefault="001441F9" w:rsidP="003F2DF6">
            <w:pPr>
              <w:jc w:val="both"/>
              <w:rPr>
                <w:sz w:val="26"/>
                <w:szCs w:val="26"/>
              </w:rPr>
            </w:pPr>
            <w:r w:rsidRPr="009F3AFF">
              <w:rPr>
                <w:sz w:val="26"/>
                <w:szCs w:val="26"/>
              </w:rPr>
              <w:t>3 этап</w:t>
            </w:r>
          </w:p>
        </w:tc>
        <w:tc>
          <w:tcPr>
            <w:tcW w:w="4007" w:type="dxa"/>
          </w:tcPr>
          <w:p w:rsidR="001441F9" w:rsidRPr="009F3AFF" w:rsidRDefault="001441F9" w:rsidP="003F2D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проекта</w:t>
            </w:r>
          </w:p>
        </w:tc>
        <w:tc>
          <w:tcPr>
            <w:tcW w:w="2073" w:type="dxa"/>
          </w:tcPr>
          <w:p w:rsidR="001441F9" w:rsidRPr="0027528E" w:rsidRDefault="001441F9" w:rsidP="003F2D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2013-июль 2014</w:t>
            </w:r>
          </w:p>
        </w:tc>
        <w:tc>
          <w:tcPr>
            <w:tcW w:w="1628" w:type="dxa"/>
          </w:tcPr>
          <w:p w:rsidR="001441F9" w:rsidRDefault="001441F9" w:rsidP="003F2D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 </w:t>
            </w:r>
            <w:proofErr w:type="gramStart"/>
            <w:r>
              <w:rPr>
                <w:sz w:val="26"/>
                <w:szCs w:val="26"/>
              </w:rPr>
              <w:t>Воскресной</w:t>
            </w:r>
            <w:proofErr w:type="gramEnd"/>
            <w:r>
              <w:rPr>
                <w:sz w:val="26"/>
                <w:szCs w:val="26"/>
              </w:rPr>
              <w:t xml:space="preserve"> УВГ</w:t>
            </w:r>
          </w:p>
          <w:p w:rsidR="001441F9" w:rsidRDefault="001441F9" w:rsidP="003F2DF6">
            <w:pPr>
              <w:jc w:val="both"/>
              <w:rPr>
                <w:sz w:val="26"/>
                <w:szCs w:val="26"/>
              </w:rPr>
            </w:pPr>
          </w:p>
        </w:tc>
      </w:tr>
      <w:tr w:rsidR="001441F9" w:rsidRPr="009F3AFF" w:rsidTr="003F2DF6">
        <w:tc>
          <w:tcPr>
            <w:tcW w:w="2254" w:type="dxa"/>
          </w:tcPr>
          <w:p w:rsidR="001441F9" w:rsidRPr="009F3AFF" w:rsidRDefault="001441F9" w:rsidP="003F2DF6">
            <w:pPr>
              <w:jc w:val="both"/>
              <w:rPr>
                <w:sz w:val="26"/>
                <w:szCs w:val="26"/>
              </w:rPr>
            </w:pPr>
            <w:r w:rsidRPr="009F3AFF">
              <w:rPr>
                <w:sz w:val="26"/>
                <w:szCs w:val="26"/>
              </w:rPr>
              <w:t>4 этап</w:t>
            </w:r>
          </w:p>
        </w:tc>
        <w:tc>
          <w:tcPr>
            <w:tcW w:w="4007" w:type="dxa"/>
          </w:tcPr>
          <w:p w:rsidR="001441F9" w:rsidRPr="009F3AFF" w:rsidRDefault="001441F9" w:rsidP="003F2D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проекта. Корректировка планов. Разработка программы детского лагеря «Александровская слобода»</w:t>
            </w:r>
          </w:p>
        </w:tc>
        <w:tc>
          <w:tcPr>
            <w:tcW w:w="2073" w:type="dxa"/>
          </w:tcPr>
          <w:p w:rsidR="001441F9" w:rsidRPr="0027528E" w:rsidRDefault="001441F9" w:rsidP="003F2D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2014- июль 2015г</w:t>
            </w:r>
          </w:p>
        </w:tc>
        <w:tc>
          <w:tcPr>
            <w:tcW w:w="1628" w:type="dxa"/>
          </w:tcPr>
          <w:p w:rsidR="001441F9" w:rsidRDefault="001441F9" w:rsidP="003F2D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-Помощник Настоятеля</w:t>
            </w:r>
          </w:p>
          <w:p w:rsidR="001441F9" w:rsidRDefault="001441F9" w:rsidP="003F2D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-Директор </w:t>
            </w:r>
            <w:proofErr w:type="gramStart"/>
            <w:r>
              <w:rPr>
                <w:sz w:val="26"/>
                <w:szCs w:val="26"/>
              </w:rPr>
              <w:t>Воскресной</w:t>
            </w:r>
            <w:proofErr w:type="gramEnd"/>
            <w:r>
              <w:rPr>
                <w:sz w:val="26"/>
                <w:szCs w:val="26"/>
              </w:rPr>
              <w:t xml:space="preserve"> УВГ</w:t>
            </w:r>
          </w:p>
          <w:p w:rsidR="001441F9" w:rsidRDefault="001441F9" w:rsidP="003F2DF6">
            <w:pPr>
              <w:jc w:val="both"/>
              <w:rPr>
                <w:sz w:val="26"/>
                <w:szCs w:val="26"/>
              </w:rPr>
            </w:pPr>
          </w:p>
        </w:tc>
      </w:tr>
      <w:tr w:rsidR="001441F9" w:rsidRPr="009F3AFF" w:rsidTr="003F2DF6">
        <w:tc>
          <w:tcPr>
            <w:tcW w:w="2254" w:type="dxa"/>
          </w:tcPr>
          <w:p w:rsidR="001441F9" w:rsidRPr="009F3AFF" w:rsidRDefault="001441F9" w:rsidP="003F2DF6">
            <w:pPr>
              <w:jc w:val="both"/>
              <w:rPr>
                <w:sz w:val="26"/>
                <w:szCs w:val="26"/>
              </w:rPr>
            </w:pPr>
            <w:r w:rsidRPr="009F3AFF">
              <w:rPr>
                <w:sz w:val="26"/>
                <w:szCs w:val="26"/>
              </w:rPr>
              <w:t>5 этап</w:t>
            </w:r>
          </w:p>
        </w:tc>
        <w:tc>
          <w:tcPr>
            <w:tcW w:w="4007" w:type="dxa"/>
          </w:tcPr>
          <w:p w:rsidR="001441F9" w:rsidRPr="009F3AFF" w:rsidRDefault="001441F9" w:rsidP="003F2D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Презентация системы воспитательной работы в воскресной воспитательной группе «Александровская слобода»</w:t>
            </w:r>
          </w:p>
        </w:tc>
        <w:tc>
          <w:tcPr>
            <w:tcW w:w="2073" w:type="dxa"/>
          </w:tcPr>
          <w:p w:rsidR="001441F9" w:rsidRPr="009F3AFF" w:rsidRDefault="001441F9" w:rsidP="003F2D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2015г.</w:t>
            </w:r>
          </w:p>
        </w:tc>
        <w:tc>
          <w:tcPr>
            <w:tcW w:w="1628" w:type="dxa"/>
          </w:tcPr>
          <w:p w:rsidR="001441F9" w:rsidRDefault="001441F9" w:rsidP="003F2D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proofErr w:type="gramStart"/>
            <w:r>
              <w:rPr>
                <w:sz w:val="26"/>
                <w:szCs w:val="26"/>
              </w:rPr>
              <w:t>Воскресной</w:t>
            </w:r>
            <w:proofErr w:type="gramEnd"/>
            <w:r>
              <w:rPr>
                <w:sz w:val="26"/>
                <w:szCs w:val="26"/>
              </w:rPr>
              <w:t xml:space="preserve"> УВГ</w:t>
            </w:r>
          </w:p>
        </w:tc>
      </w:tr>
    </w:tbl>
    <w:p w:rsidR="001441F9" w:rsidRPr="005E54E7" w:rsidRDefault="001441F9" w:rsidP="001441F9">
      <w:pPr>
        <w:rPr>
          <w:b/>
          <w:sz w:val="26"/>
          <w:szCs w:val="26"/>
        </w:rPr>
      </w:pPr>
    </w:p>
    <w:p w:rsidR="001441F9" w:rsidRDefault="001441F9" w:rsidP="001441F9">
      <w:pPr>
        <w:jc w:val="center"/>
        <w:rPr>
          <w:b/>
          <w:sz w:val="26"/>
          <w:szCs w:val="26"/>
        </w:rPr>
      </w:pPr>
    </w:p>
    <w:p w:rsidR="001441F9" w:rsidRDefault="001441F9" w:rsidP="001441F9">
      <w:pPr>
        <w:jc w:val="center"/>
        <w:rPr>
          <w:b/>
          <w:sz w:val="26"/>
          <w:szCs w:val="26"/>
        </w:rPr>
      </w:pPr>
    </w:p>
    <w:p w:rsidR="001441F9" w:rsidRDefault="001441F9" w:rsidP="001441F9">
      <w:pPr>
        <w:jc w:val="center"/>
        <w:rPr>
          <w:b/>
          <w:sz w:val="26"/>
          <w:szCs w:val="26"/>
        </w:rPr>
      </w:pPr>
    </w:p>
    <w:p w:rsidR="001441F9" w:rsidRDefault="001441F9" w:rsidP="001441F9">
      <w:pPr>
        <w:jc w:val="center"/>
        <w:rPr>
          <w:b/>
          <w:sz w:val="26"/>
          <w:szCs w:val="26"/>
        </w:rPr>
      </w:pPr>
    </w:p>
    <w:p w:rsidR="001441F9" w:rsidRDefault="001441F9" w:rsidP="001441F9">
      <w:pPr>
        <w:jc w:val="center"/>
        <w:rPr>
          <w:b/>
          <w:sz w:val="26"/>
          <w:szCs w:val="26"/>
        </w:rPr>
      </w:pPr>
    </w:p>
    <w:p w:rsidR="001441F9" w:rsidRDefault="001441F9" w:rsidP="001441F9">
      <w:pPr>
        <w:jc w:val="center"/>
        <w:rPr>
          <w:b/>
          <w:sz w:val="26"/>
          <w:szCs w:val="26"/>
        </w:rPr>
      </w:pPr>
    </w:p>
    <w:p w:rsidR="001441F9" w:rsidRDefault="001441F9" w:rsidP="001441F9">
      <w:pPr>
        <w:rPr>
          <w:b/>
          <w:sz w:val="26"/>
          <w:szCs w:val="26"/>
        </w:rPr>
      </w:pPr>
    </w:p>
    <w:p w:rsidR="001441F9" w:rsidRDefault="001441F9" w:rsidP="001441F9">
      <w:pPr>
        <w:jc w:val="center"/>
        <w:rPr>
          <w:b/>
          <w:sz w:val="26"/>
          <w:szCs w:val="26"/>
        </w:rPr>
      </w:pPr>
    </w:p>
    <w:p w:rsidR="001441F9" w:rsidRDefault="001441F9" w:rsidP="001441F9">
      <w:pPr>
        <w:jc w:val="center"/>
        <w:rPr>
          <w:b/>
          <w:sz w:val="26"/>
          <w:szCs w:val="26"/>
        </w:rPr>
      </w:pPr>
    </w:p>
    <w:p w:rsidR="001441F9" w:rsidRDefault="001441F9" w:rsidP="001441F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Механизм реализации проекта</w:t>
      </w:r>
    </w:p>
    <w:p w:rsidR="001441F9" w:rsidRDefault="001441F9" w:rsidP="001441F9">
      <w:pPr>
        <w:jc w:val="center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 </w:t>
      </w:r>
      <w:r w:rsidRPr="00BF2B9F">
        <w:rPr>
          <w:sz w:val="26"/>
          <w:szCs w:val="26"/>
        </w:rPr>
        <w:t>Воспитательная работа проводится с</w:t>
      </w:r>
      <w:r>
        <w:rPr>
          <w:sz w:val="26"/>
          <w:szCs w:val="26"/>
        </w:rPr>
        <w:t>о</w:t>
      </w:r>
      <w:r w:rsidRPr="00BF2B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следующими </w:t>
      </w:r>
      <w:r w:rsidRPr="00BF2B9F">
        <w:rPr>
          <w:sz w:val="26"/>
          <w:szCs w:val="26"/>
        </w:rPr>
        <w:t>детьми</w:t>
      </w:r>
      <w:r>
        <w:rPr>
          <w:sz w:val="26"/>
          <w:szCs w:val="26"/>
        </w:rPr>
        <w:t>:</w:t>
      </w:r>
    </w:p>
    <w:p w:rsidR="001441F9" w:rsidRDefault="001441F9" w:rsidP="001441F9">
      <w:pPr>
        <w:pStyle w:val="a5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proofErr w:type="gramStart"/>
      <w:r w:rsidRPr="00BF2B9F">
        <w:rPr>
          <w:sz w:val="26"/>
          <w:szCs w:val="26"/>
        </w:rPr>
        <w:t>посещающими</w:t>
      </w:r>
      <w:proofErr w:type="gramEnd"/>
      <w:r w:rsidRPr="00BF2B9F">
        <w:rPr>
          <w:sz w:val="26"/>
          <w:szCs w:val="26"/>
        </w:rPr>
        <w:t xml:space="preserve">, воскресную </w:t>
      </w:r>
      <w:r>
        <w:rPr>
          <w:sz w:val="26"/>
          <w:szCs w:val="26"/>
        </w:rPr>
        <w:t>учебно-</w:t>
      </w:r>
      <w:r w:rsidRPr="00BF2B9F">
        <w:rPr>
          <w:sz w:val="26"/>
          <w:szCs w:val="26"/>
        </w:rPr>
        <w:t xml:space="preserve">воспитательную группу (до </w:t>
      </w:r>
      <w:r>
        <w:rPr>
          <w:sz w:val="26"/>
          <w:szCs w:val="26"/>
        </w:rPr>
        <w:t>8</w:t>
      </w:r>
      <w:r w:rsidRPr="00BF2B9F">
        <w:rPr>
          <w:sz w:val="26"/>
          <w:szCs w:val="26"/>
        </w:rPr>
        <w:t xml:space="preserve">0%), </w:t>
      </w:r>
    </w:p>
    <w:p w:rsidR="001441F9" w:rsidRDefault="001441F9" w:rsidP="001441F9">
      <w:pPr>
        <w:pStyle w:val="a5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BF2B9F">
        <w:rPr>
          <w:sz w:val="26"/>
          <w:szCs w:val="26"/>
        </w:rPr>
        <w:t>дети прихожан</w:t>
      </w:r>
      <w:r>
        <w:rPr>
          <w:sz w:val="26"/>
          <w:szCs w:val="26"/>
        </w:rPr>
        <w:t>,</w:t>
      </w:r>
      <w:r w:rsidRPr="00BF2B9F">
        <w:rPr>
          <w:sz w:val="26"/>
          <w:szCs w:val="26"/>
        </w:rPr>
        <w:t xml:space="preserve"> не посещающие воскресную воспитательную группу</w:t>
      </w:r>
      <w:r>
        <w:rPr>
          <w:sz w:val="26"/>
          <w:szCs w:val="26"/>
        </w:rPr>
        <w:t>;</w:t>
      </w:r>
    </w:p>
    <w:p w:rsidR="001441F9" w:rsidRDefault="001441F9" w:rsidP="001441F9">
      <w:pPr>
        <w:pStyle w:val="a5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дети и подростки городского поселения, родители, которых не являются прихожанами храма.</w:t>
      </w:r>
    </w:p>
    <w:p w:rsidR="001441F9" w:rsidRDefault="001441F9" w:rsidP="001441F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BF2B9F">
        <w:rPr>
          <w:sz w:val="26"/>
          <w:szCs w:val="26"/>
        </w:rPr>
        <w:t>Воспитательная работа проводится</w:t>
      </w:r>
      <w:r>
        <w:rPr>
          <w:sz w:val="26"/>
          <w:szCs w:val="26"/>
        </w:rPr>
        <w:t xml:space="preserve"> на основе Плана  воспитательно-образовательной работы, утвержденной директором воскресной учебно-воспитательной группы  и Духовником воскресной учебно-воспитательной группы.</w:t>
      </w:r>
    </w:p>
    <w:p w:rsidR="001441F9" w:rsidRDefault="001441F9" w:rsidP="001441F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  </w:t>
      </w:r>
      <w:r w:rsidRPr="00BF2B9F">
        <w:rPr>
          <w:sz w:val="26"/>
          <w:szCs w:val="26"/>
        </w:rPr>
        <w:t>Воспитательная работа проводится</w:t>
      </w:r>
      <w:r>
        <w:rPr>
          <w:sz w:val="26"/>
          <w:szCs w:val="26"/>
        </w:rPr>
        <w:t xml:space="preserve"> по следующим направлениям:</w:t>
      </w:r>
    </w:p>
    <w:p w:rsidR="001441F9" w:rsidRDefault="001441F9" w:rsidP="001441F9">
      <w:pPr>
        <w:pStyle w:val="a5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духовно-нравственное направление (участие в Таинствах, посещение престарелых и инвалидов, участие в благотворительных акциях и </w:t>
      </w:r>
      <w:proofErr w:type="spellStart"/>
      <w:r>
        <w:rPr>
          <w:sz w:val="26"/>
          <w:szCs w:val="26"/>
        </w:rPr>
        <w:t>т</w:t>
      </w:r>
      <w:proofErr w:type="gramStart"/>
      <w:r>
        <w:rPr>
          <w:sz w:val="26"/>
          <w:szCs w:val="26"/>
        </w:rPr>
        <w:t>.д</w:t>
      </w:r>
      <w:proofErr w:type="spellEnd"/>
      <w:proofErr w:type="gramEnd"/>
      <w:r>
        <w:rPr>
          <w:sz w:val="26"/>
          <w:szCs w:val="26"/>
        </w:rPr>
        <w:t>);</w:t>
      </w:r>
    </w:p>
    <w:p w:rsidR="001441F9" w:rsidRDefault="001441F9" w:rsidP="001441F9">
      <w:pPr>
        <w:pStyle w:val="a5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патриотическое направление (Участие в Фестивале  военно-патриотической песни </w:t>
      </w:r>
      <w:proofErr w:type="spellStart"/>
      <w:r>
        <w:rPr>
          <w:sz w:val="26"/>
          <w:szCs w:val="26"/>
        </w:rPr>
        <w:t>Димитриевская</w:t>
      </w:r>
      <w:proofErr w:type="spellEnd"/>
      <w:r>
        <w:rPr>
          <w:sz w:val="26"/>
          <w:szCs w:val="26"/>
        </w:rPr>
        <w:t xml:space="preserve"> суббота; участие в митингах и Днях скорби и памяти; поздравление ветеранов; праздничные мероприятии в дни государственных праздников и </w:t>
      </w:r>
      <w:proofErr w:type="spellStart"/>
      <w:r>
        <w:rPr>
          <w:sz w:val="26"/>
          <w:szCs w:val="26"/>
        </w:rPr>
        <w:t>т</w:t>
      </w:r>
      <w:proofErr w:type="gramStart"/>
      <w:r>
        <w:rPr>
          <w:sz w:val="26"/>
          <w:szCs w:val="26"/>
        </w:rPr>
        <w:t>.д</w:t>
      </w:r>
      <w:proofErr w:type="spellEnd"/>
      <w:proofErr w:type="gramEnd"/>
      <w:r>
        <w:rPr>
          <w:sz w:val="26"/>
          <w:szCs w:val="26"/>
        </w:rPr>
        <w:t xml:space="preserve"> ).</w:t>
      </w:r>
    </w:p>
    <w:p w:rsidR="001441F9" w:rsidRDefault="001441F9" w:rsidP="001441F9">
      <w:pPr>
        <w:pStyle w:val="a5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трудовое направление (трудовые послушания)</w:t>
      </w:r>
    </w:p>
    <w:p w:rsidR="001441F9" w:rsidRDefault="001441F9" w:rsidP="001441F9">
      <w:pPr>
        <w:pStyle w:val="a5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творческое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посещение творческих кружков, участие в концертах,  выставках, фестивалях)</w:t>
      </w:r>
    </w:p>
    <w:p w:rsidR="001441F9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Мероприятия </w:t>
      </w:r>
      <w:r w:rsidRPr="00E5191D">
        <w:rPr>
          <w:b/>
          <w:sz w:val="26"/>
          <w:szCs w:val="26"/>
        </w:rPr>
        <w:t xml:space="preserve"> проекта</w:t>
      </w:r>
    </w:p>
    <w:p w:rsidR="001441F9" w:rsidRDefault="001441F9" w:rsidP="001441F9">
      <w:pPr>
        <w:spacing w:line="360" w:lineRule="auto"/>
        <w:jc w:val="both"/>
        <w:rPr>
          <w:color w:val="000000"/>
          <w:sz w:val="26"/>
          <w:szCs w:val="26"/>
        </w:rPr>
      </w:pPr>
      <w:r w:rsidRPr="00512011">
        <w:rPr>
          <w:color w:val="000000"/>
          <w:sz w:val="26"/>
          <w:szCs w:val="26"/>
        </w:rPr>
        <w:t>Духовно-нравственное и патриотическое воспитание  детей</w:t>
      </w:r>
      <w:r>
        <w:rPr>
          <w:color w:val="000000"/>
          <w:sz w:val="26"/>
          <w:szCs w:val="26"/>
        </w:rPr>
        <w:t xml:space="preserve"> в Воскресной учебно-воспитательной  группе осуществляется  </w:t>
      </w:r>
      <w:r w:rsidRPr="00512011">
        <w:rPr>
          <w:color w:val="000000"/>
          <w:sz w:val="26"/>
          <w:szCs w:val="26"/>
        </w:rPr>
        <w:t>на основе  православных  традиций русского народа</w:t>
      </w:r>
      <w:r>
        <w:rPr>
          <w:color w:val="000000"/>
          <w:sz w:val="26"/>
          <w:szCs w:val="26"/>
        </w:rPr>
        <w:t xml:space="preserve">.   Учебный год Воскресной группы начинается 14 сентября – день церковного  </w:t>
      </w:r>
      <w:proofErr w:type="spellStart"/>
      <w:r>
        <w:rPr>
          <w:color w:val="000000"/>
          <w:sz w:val="26"/>
          <w:szCs w:val="26"/>
        </w:rPr>
        <w:t>Новолетия</w:t>
      </w:r>
      <w:proofErr w:type="spellEnd"/>
      <w:r>
        <w:rPr>
          <w:color w:val="000000"/>
          <w:sz w:val="26"/>
          <w:szCs w:val="26"/>
        </w:rPr>
        <w:t xml:space="preserve"> и заканчивается 25 мая  - день памяти учителей славянских  Кирилла и </w:t>
      </w:r>
      <w:proofErr w:type="spellStart"/>
      <w:r>
        <w:rPr>
          <w:color w:val="000000"/>
          <w:sz w:val="26"/>
          <w:szCs w:val="26"/>
        </w:rPr>
        <w:t>Мефодия</w:t>
      </w:r>
      <w:proofErr w:type="spellEnd"/>
      <w:r>
        <w:rPr>
          <w:color w:val="000000"/>
          <w:sz w:val="26"/>
          <w:szCs w:val="26"/>
        </w:rPr>
        <w:t>.</w:t>
      </w:r>
    </w:p>
    <w:p w:rsidR="001441F9" w:rsidRDefault="001441F9" w:rsidP="001441F9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Традиционно учебный год начинается с Молебна, в котором дети, педагоги и родители обращаются за помощью Божьей в учении и всех благих делах. </w:t>
      </w:r>
    </w:p>
    <w:p w:rsidR="001441F9" w:rsidRDefault="001441F9" w:rsidP="001441F9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План воспитательно-образовательной деятельности строится с учетом  годового календарного цикла православных и государственных праздников. Так, в ноябре  мы </w:t>
      </w:r>
      <w:r>
        <w:rPr>
          <w:color w:val="000000"/>
          <w:sz w:val="26"/>
          <w:szCs w:val="26"/>
        </w:rPr>
        <w:lastRenderedPageBreak/>
        <w:t>празднуем День народного единения, и День иконы Казанской Божьей Матери, и рассказываем детям, как взаимосвязаны эти праздники. Отмечаются так же День Защитников Отечества, День Победы, День России, День памяти и скорби (22 июня).</w:t>
      </w:r>
    </w:p>
    <w:p w:rsidR="001441F9" w:rsidRDefault="001441F9" w:rsidP="001441F9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Дети вместе </w:t>
      </w:r>
      <w:proofErr w:type="gramStart"/>
      <w:r>
        <w:rPr>
          <w:color w:val="000000"/>
          <w:sz w:val="26"/>
          <w:szCs w:val="26"/>
        </w:rPr>
        <w:t>со</w:t>
      </w:r>
      <w:proofErr w:type="gramEnd"/>
      <w:r>
        <w:rPr>
          <w:color w:val="000000"/>
          <w:sz w:val="26"/>
          <w:szCs w:val="26"/>
        </w:rPr>
        <w:t xml:space="preserve"> взрослыми прихожанами посещают молебен, а потом колонной отправляются на митинг, готовят концерты и работы для выставки.</w:t>
      </w:r>
    </w:p>
    <w:p w:rsidR="001441F9" w:rsidRDefault="001441F9" w:rsidP="001441F9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Россия  - православная страна, поэтому все народные традиции и обычаи, пронизаны верой. К великому сожалею, во многих семьях эти традиции потеряны и взамен появляются  «</w:t>
      </w:r>
      <w:proofErr w:type="spellStart"/>
      <w:r>
        <w:rPr>
          <w:color w:val="000000"/>
          <w:sz w:val="26"/>
          <w:szCs w:val="26"/>
        </w:rPr>
        <w:t>неоязыческие</w:t>
      </w:r>
      <w:proofErr w:type="spellEnd"/>
      <w:r>
        <w:rPr>
          <w:color w:val="000000"/>
          <w:sz w:val="26"/>
          <w:szCs w:val="26"/>
        </w:rPr>
        <w:t>» традиции -  так, к примеру, «</w:t>
      </w:r>
      <w:proofErr w:type="spellStart"/>
      <w:r>
        <w:rPr>
          <w:color w:val="000000"/>
          <w:sz w:val="26"/>
          <w:szCs w:val="26"/>
        </w:rPr>
        <w:t>колядовщики</w:t>
      </w:r>
      <w:proofErr w:type="spellEnd"/>
      <w:r>
        <w:rPr>
          <w:color w:val="000000"/>
          <w:sz w:val="26"/>
          <w:szCs w:val="26"/>
        </w:rPr>
        <w:t xml:space="preserve">» заменили «христославов» и в Рождество и в Новый год, и даже на Пасху. А вместо того, чтобы прославлять Христа  - дети </w:t>
      </w:r>
      <w:proofErr w:type="gramStart"/>
      <w:r>
        <w:rPr>
          <w:color w:val="000000"/>
          <w:sz w:val="26"/>
          <w:szCs w:val="26"/>
        </w:rPr>
        <w:t>попрошайничают</w:t>
      </w:r>
      <w:proofErr w:type="gramEnd"/>
      <w:r>
        <w:rPr>
          <w:color w:val="000000"/>
          <w:sz w:val="26"/>
          <w:szCs w:val="26"/>
        </w:rPr>
        <w:t xml:space="preserve">. </w:t>
      </w:r>
    </w:p>
    <w:p w:rsidR="001441F9" w:rsidRDefault="001441F9" w:rsidP="001441F9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воскресной группе дети знакомятся с православными народными традициями. Участвуют в Рождественских и Пасхальных концертах. Поздравляют жителей поселка с Великими праздниками. Посещают больных в больнице и детей-инвалидов в реабилитационном центре. В  процессе общения у них воспитывается милосердие, любовь к людям.</w:t>
      </w:r>
    </w:p>
    <w:p w:rsidR="001441F9" w:rsidRDefault="001441F9" w:rsidP="001441F9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Посещая богослужения и изучая закон Божий, дети приобщаются  к литургической жизни, участвуют в Таинствах исповеди и Причащения.</w:t>
      </w:r>
    </w:p>
    <w:p w:rsidR="001441F9" w:rsidRDefault="001441F9" w:rsidP="001441F9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воскресной группе организована насыщенная деятельность детей – у них есть возможность заниматься </w:t>
      </w:r>
      <w:proofErr w:type="spellStart"/>
      <w:r>
        <w:rPr>
          <w:color w:val="000000"/>
          <w:sz w:val="26"/>
          <w:szCs w:val="26"/>
        </w:rPr>
        <w:t>бисероплетением</w:t>
      </w:r>
      <w:proofErr w:type="spellEnd"/>
      <w:r>
        <w:rPr>
          <w:color w:val="000000"/>
          <w:sz w:val="26"/>
          <w:szCs w:val="26"/>
        </w:rPr>
        <w:t xml:space="preserve">, рисованием, ручным трудом,  обязательным предметом является пение. Ребята участвуют в выставках как поселковых, так окружных. В 2013 г педагог </w:t>
      </w:r>
      <w:proofErr w:type="spellStart"/>
      <w:r>
        <w:rPr>
          <w:color w:val="000000"/>
          <w:sz w:val="26"/>
          <w:szCs w:val="26"/>
        </w:rPr>
        <w:t>изодеятельности</w:t>
      </w:r>
      <w:proofErr w:type="spellEnd"/>
      <w:r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Павлючик</w:t>
      </w:r>
      <w:proofErr w:type="spellEnd"/>
      <w:r>
        <w:rPr>
          <w:color w:val="000000"/>
          <w:sz w:val="26"/>
          <w:szCs w:val="26"/>
        </w:rPr>
        <w:t xml:space="preserve">  М.В.  шестеро учащихся заняли призовые места  в 1 окружном Рождественском Фестивале, а руководитель хора  </w:t>
      </w:r>
      <w:proofErr w:type="spellStart"/>
      <w:r>
        <w:rPr>
          <w:color w:val="000000"/>
          <w:sz w:val="26"/>
          <w:szCs w:val="26"/>
        </w:rPr>
        <w:t>Федосеенко</w:t>
      </w:r>
      <w:proofErr w:type="spellEnd"/>
      <w:r>
        <w:rPr>
          <w:color w:val="000000"/>
          <w:sz w:val="26"/>
          <w:szCs w:val="26"/>
        </w:rPr>
        <w:t xml:space="preserve"> К.А.  и коллектив ребят были отмечены дипломами на фестивале «Пасха Красная».</w:t>
      </w:r>
    </w:p>
    <w:p w:rsidR="001441F9" w:rsidRPr="00560138" w:rsidRDefault="001441F9" w:rsidP="001441F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Организация отдыха детей в период каникул является прекрасной возможностью для воспитательной работы.</w:t>
      </w:r>
    </w:p>
    <w:p w:rsidR="001441F9" w:rsidRDefault="001441F9" w:rsidP="001441F9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 xml:space="preserve">02 июня летний православный лагерь «Александровская слобода» открыл двери для своих жителей, -  мальчишек и девчонок, воспитанников воскресной группы и 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не посещающих Воскресную группу, всего 34 человека. </w:t>
      </w:r>
    </w:p>
    <w:p w:rsidR="001441F9" w:rsidRDefault="001441F9" w:rsidP="001441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этом году проведение лагерной смены было посвящено 700-летию со дня рождения святого преподобного Сергия Радонежского.</w:t>
      </w:r>
    </w:p>
    <w:p w:rsidR="001441F9" w:rsidRDefault="001441F9" w:rsidP="001441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По заведенной традиции лагерь разделен на два отряда – мальчиков «</w:t>
      </w:r>
      <w:proofErr w:type="spellStart"/>
      <w:r>
        <w:rPr>
          <w:sz w:val="28"/>
          <w:szCs w:val="28"/>
        </w:rPr>
        <w:t>Победоносцы</w:t>
      </w:r>
      <w:proofErr w:type="spellEnd"/>
      <w:r>
        <w:rPr>
          <w:sz w:val="28"/>
          <w:szCs w:val="28"/>
        </w:rPr>
        <w:t>» и девочек «</w:t>
      </w:r>
      <w:proofErr w:type="spellStart"/>
      <w:r>
        <w:rPr>
          <w:sz w:val="28"/>
          <w:szCs w:val="28"/>
        </w:rPr>
        <w:t>Россияночки</w:t>
      </w:r>
      <w:proofErr w:type="spellEnd"/>
      <w:r>
        <w:rPr>
          <w:sz w:val="28"/>
          <w:szCs w:val="28"/>
        </w:rPr>
        <w:t xml:space="preserve">». А каждый отряд – на возрастные звенья, старшие опекают младших. Такая «опека» создает контакт, объединяет старших и младших ребят, что помогает воспитателям поддерживать дисциплину в отряде. Введена в лагере и система поощрений. Все дела, совершаемые во Славу Божию, поощряются </w:t>
      </w:r>
      <w:r w:rsidRPr="003909AC">
        <w:rPr>
          <w:i/>
          <w:sz w:val="28"/>
          <w:szCs w:val="28"/>
        </w:rPr>
        <w:t>«слободской валютой»</w:t>
      </w:r>
      <w:r>
        <w:rPr>
          <w:sz w:val="28"/>
          <w:szCs w:val="28"/>
        </w:rPr>
        <w:t xml:space="preserve">,- за повседневную работу ребята поощряются </w:t>
      </w:r>
      <w:proofErr w:type="spellStart"/>
      <w:r w:rsidRPr="003909AC">
        <w:rPr>
          <w:i/>
          <w:sz w:val="28"/>
          <w:szCs w:val="28"/>
        </w:rPr>
        <w:t>александринками</w:t>
      </w:r>
      <w:proofErr w:type="spellEnd"/>
      <w:r>
        <w:rPr>
          <w:sz w:val="28"/>
          <w:szCs w:val="28"/>
        </w:rPr>
        <w:t xml:space="preserve">, а за более ответственные поручения, поступки и особые достижения  - </w:t>
      </w:r>
      <w:r w:rsidRPr="003909AC">
        <w:rPr>
          <w:i/>
          <w:sz w:val="28"/>
          <w:szCs w:val="28"/>
        </w:rPr>
        <w:t xml:space="preserve">золотой </w:t>
      </w:r>
      <w:proofErr w:type="spellStart"/>
      <w:r w:rsidRPr="003909AC">
        <w:rPr>
          <w:i/>
          <w:sz w:val="28"/>
          <w:szCs w:val="28"/>
        </w:rPr>
        <w:t>александровкой</w:t>
      </w:r>
      <w:proofErr w:type="spellEnd"/>
      <w:r>
        <w:rPr>
          <w:sz w:val="28"/>
          <w:szCs w:val="28"/>
        </w:rPr>
        <w:t xml:space="preserve">, равной десяти </w:t>
      </w:r>
      <w:proofErr w:type="spellStart"/>
      <w:r w:rsidRPr="003909AC">
        <w:rPr>
          <w:i/>
          <w:sz w:val="28"/>
          <w:szCs w:val="28"/>
        </w:rPr>
        <w:t>александринкам</w:t>
      </w:r>
      <w:proofErr w:type="spellEnd"/>
      <w:r>
        <w:rPr>
          <w:sz w:val="28"/>
          <w:szCs w:val="28"/>
        </w:rPr>
        <w:t>.</w:t>
      </w:r>
    </w:p>
    <w:p w:rsidR="001441F9" w:rsidRDefault="001441F9" w:rsidP="001441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Первая неделя лагеря была посвящена подготовке к престольному празднику, дню Святой Троицы. Очень эмоциональной и напряженной была подготовка. Время было ограничено, а хотелось порадовать прихожан и гостей. Вожатые   и воспитанники активно готовили  номера для выступления в  праздничном концерте, рисунки для выставки  «Преподобный Сергий Радонежский». А еще дети готовились к исповеди для того, чтобы на Божественной литургии причаститься Христовых Тайн. </w:t>
      </w:r>
    </w:p>
    <w:p w:rsidR="001441F9" w:rsidRDefault="001441F9" w:rsidP="001441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08 июня, на Божественной литургии, пропуская младших, с волнением подходили ребята к Чаше. В день Святой Троицы 23 воспитанника лагеря приняли святое Причастие. </w:t>
      </w:r>
    </w:p>
    <w:p w:rsidR="001441F9" w:rsidRDefault="001441F9" w:rsidP="001441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Весело и задорно выступали ребята перед аудиторией гостей на праздничном концерте в Доме причта со стихами, песнями и танцами, в завершении показали подготовленную к празднику сценку «Обыкновенное чудо».</w:t>
      </w:r>
    </w:p>
    <w:p w:rsidR="001441F9" w:rsidRDefault="001441F9" w:rsidP="001441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Торжественный праздничный день в лагере – День России, 12 июня. На праздник приглашены гости, - духовник лагеря иерей Евгений </w:t>
      </w:r>
      <w:proofErr w:type="spellStart"/>
      <w:r>
        <w:rPr>
          <w:sz w:val="28"/>
          <w:szCs w:val="28"/>
        </w:rPr>
        <w:t>Митряковский</w:t>
      </w:r>
      <w:proofErr w:type="spellEnd"/>
      <w:r>
        <w:rPr>
          <w:sz w:val="28"/>
          <w:szCs w:val="28"/>
        </w:rPr>
        <w:t xml:space="preserve">, члены семей воспитанников. Праздник начинается на  торжественной ноте с исполнения Гимна России. Затем директор лагеря О.П. Галкина провела экскурс в историю России с показом слайдовой презентации. Ребята с удовольствием отвечали на вопросы, что такое флаг, герб, гимн государства. В исполнении </w:t>
      </w:r>
      <w:r>
        <w:rPr>
          <w:sz w:val="28"/>
          <w:szCs w:val="28"/>
        </w:rPr>
        <w:lastRenderedPageBreak/>
        <w:t>воспитанников лагеря прозвучали стихи и песни о Родине, был исполнен русский танец «Березка».</w:t>
      </w:r>
    </w:p>
    <w:p w:rsidR="001441F9" w:rsidRDefault="001441F9" w:rsidP="001441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Несмотря на прохладную погоду в июне, настроение ребят не было омрачено, ни одно запланированное мероприятие не было пропущено. Состоялось и самое любимое событие – рыбалка. На совете Слободы было решено, что в связи с погодными условиями, на зорьке на рыбалку отправятся только взрослые ребята. В 6 утра 12 слободчан уже были на территории лагеря, помолившись, с рыбацкими снастями отправились к реке. К сожалению ребят, рыбка убежала от рыбаков, сорвавшись с крючка. </w:t>
      </w:r>
    </w:p>
    <w:p w:rsidR="001441F9" w:rsidRDefault="001441F9" w:rsidP="001441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Даже холодная погода и срывавшийся дождь не омрачили настроения детей, ведь их воспитатели позаботились о проведении замечательного пикника на природе. Был установлен шатер, закрывший ребят от непогоды, приготовлена уха, на углях румянились кусочки форели, а в костре запекалась вкуснейшая картошечка. Праздник удался на славу!</w:t>
      </w:r>
    </w:p>
    <w:p w:rsidR="001441F9" w:rsidRDefault="001441F9" w:rsidP="001441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Большое внимание и достаточное время  в лагере уделяется трудовому воспитанию. Воспитанники лагеря без возражений, а чаще,  напоминая взрослым, с удовольствием шли дежурить в трапезную, убирали отрядные комнаты и помещение воскресной школы, выходили на уборку территории храма.</w:t>
      </w:r>
    </w:p>
    <w:p w:rsidR="001441F9" w:rsidRDefault="001441F9" w:rsidP="001441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19 июня был самым теплым днем лагеря. В этот день проводилась Зарница.  Замечательная игра, которая поставила перед ребятами массу задач, выполняя которые надо было быть сильными, собранными, ловкими, дружными. Во главе игры – духовный наставник ребят, отец Евгений. По условиям игры перед командной эстафетой украден флаг лагеря. Ребята нашли сообщение, которое вдохновило и поддержало юных христиан: «Нет выше любви, чем положить душу </w:t>
      </w:r>
      <w:proofErr w:type="gramStart"/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други</w:t>
      </w:r>
      <w:proofErr w:type="spellEnd"/>
      <w:proofErr w:type="gramEnd"/>
      <w:r>
        <w:rPr>
          <w:sz w:val="28"/>
          <w:szCs w:val="28"/>
        </w:rPr>
        <w:t xml:space="preserve"> своя». Пройдены благополучно все этапы игры. И вот, победа! Найден флаг лагеря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глаза ребят искрятся от радости.</w:t>
      </w:r>
    </w:p>
    <w:p w:rsidR="001441F9" w:rsidRDefault="001441F9" w:rsidP="001441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Каждый день православного лагеря начинался традиционно с молебна в храме Святой Троицы. Отвечая на вопрос «Чем вам запомнился лагерь?», ребята </w:t>
      </w:r>
      <w:r>
        <w:rPr>
          <w:sz w:val="28"/>
          <w:szCs w:val="28"/>
        </w:rPr>
        <w:lastRenderedPageBreak/>
        <w:t xml:space="preserve">рассказывали о замечательных встречах-беседах с духовником лагеря, иереем Евгением </w:t>
      </w:r>
      <w:proofErr w:type="spellStart"/>
      <w:r>
        <w:rPr>
          <w:sz w:val="28"/>
          <w:szCs w:val="28"/>
        </w:rPr>
        <w:t>Митряковским</w:t>
      </w:r>
      <w:proofErr w:type="spellEnd"/>
      <w:r>
        <w:rPr>
          <w:sz w:val="28"/>
          <w:szCs w:val="28"/>
        </w:rPr>
        <w:t xml:space="preserve">. Это были и серьезные беседы на духовные темы о Боге, традициях Церкви и её святых угодниках, о церковных Таинствах, были и ответы на вопросы ребят, и веселые рассказы из жизни священника. </w:t>
      </w:r>
    </w:p>
    <w:p w:rsidR="001441F9" w:rsidRDefault="001441F9" w:rsidP="001441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Закрытие лагеря состоялось 20 июня. На закрытии присутствовал настоятель Прихода иерей Виктор </w:t>
      </w:r>
      <w:proofErr w:type="spellStart"/>
      <w:r>
        <w:rPr>
          <w:sz w:val="28"/>
          <w:szCs w:val="28"/>
        </w:rPr>
        <w:t>Мурзаков</w:t>
      </w:r>
      <w:proofErr w:type="spellEnd"/>
      <w:r>
        <w:rPr>
          <w:sz w:val="28"/>
          <w:szCs w:val="28"/>
        </w:rPr>
        <w:t xml:space="preserve">. Ребята исполнили Гимн лагеря, свои отрядные песни. Вожатые подготовили награды и благодарственные письма наиболее отличившимся воспитанникам, каждый из ребят получил подарок на память. Был приготовлен и сюрприз, в лагерь для ребят привезли пони и все желающие могли пообщаться с весёлым </w:t>
      </w:r>
      <w:proofErr w:type="spellStart"/>
      <w:r>
        <w:rPr>
          <w:sz w:val="28"/>
          <w:szCs w:val="28"/>
        </w:rPr>
        <w:t>Вжиком</w:t>
      </w:r>
      <w:proofErr w:type="spellEnd"/>
      <w:r>
        <w:rPr>
          <w:sz w:val="28"/>
          <w:szCs w:val="28"/>
        </w:rPr>
        <w:t xml:space="preserve">, покормить его травкой и даже прокатиться вокруг воскресной школы верхом на маленьком коне! </w:t>
      </w:r>
    </w:p>
    <w:p w:rsidR="001441F9" w:rsidRDefault="001441F9" w:rsidP="001441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Организаторы лагеря искренне надеются, что за время пребывания в православном лагере «Александровская слобода» воспитанники лагеря набрались физического и духовного здоровья, пополнили багаж своих знаний о православной культуре, выполняя трудовые </w:t>
      </w:r>
      <w:proofErr w:type="gramStart"/>
      <w:r>
        <w:rPr>
          <w:sz w:val="28"/>
          <w:szCs w:val="28"/>
        </w:rPr>
        <w:t>послушания</w:t>
      </w:r>
      <w:proofErr w:type="gramEnd"/>
      <w:r>
        <w:rPr>
          <w:sz w:val="28"/>
          <w:szCs w:val="28"/>
        </w:rPr>
        <w:t xml:space="preserve"> научились уважать чужой труд, научились дружить, быть единым коллективом юных христиан -  слободчанами. </w:t>
      </w:r>
    </w:p>
    <w:p w:rsidR="001441F9" w:rsidRDefault="001441F9" w:rsidP="001441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 детьми до 14 лет в Воскресной группе налажена система воспитательной работы.</w:t>
      </w:r>
    </w:p>
    <w:p w:rsidR="001441F9" w:rsidRDefault="001441F9" w:rsidP="001441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данный момент существует острая необходимость организации работы с детьми 14-16 лет.</w:t>
      </w:r>
    </w:p>
    <w:p w:rsidR="001441F9" w:rsidRDefault="001441F9" w:rsidP="001441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Планируется привлечение специалистов и  организация кружковой работы для девочек старших классов по знакомству с традиционными видами рукоделия: вязание, лоскутное, шитье.</w:t>
      </w:r>
    </w:p>
    <w:p w:rsidR="001441F9" w:rsidRPr="00863ED1" w:rsidRDefault="001441F9" w:rsidP="001441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всех желающих детей планируется открыть театральный кружок.</w:t>
      </w:r>
    </w:p>
    <w:p w:rsidR="001441F9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Схема управления проектом</w:t>
      </w:r>
    </w:p>
    <w:p w:rsidR="001441F9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ind w:firstLine="708"/>
        <w:jc w:val="both"/>
        <w:rPr>
          <w:sz w:val="26"/>
          <w:szCs w:val="26"/>
        </w:rPr>
      </w:pPr>
      <w:r w:rsidRPr="00B7272D">
        <w:rPr>
          <w:sz w:val="26"/>
          <w:szCs w:val="26"/>
        </w:rPr>
        <w:t>Координатор</w:t>
      </w:r>
      <w:r>
        <w:rPr>
          <w:sz w:val="26"/>
          <w:szCs w:val="26"/>
        </w:rPr>
        <w:t>ом</w:t>
      </w:r>
      <w:r w:rsidRPr="00B7272D">
        <w:rPr>
          <w:sz w:val="26"/>
          <w:szCs w:val="26"/>
        </w:rPr>
        <w:t xml:space="preserve"> проекта является директор Воскресной учебно-воспитательной</w:t>
      </w:r>
      <w:r>
        <w:rPr>
          <w:sz w:val="26"/>
          <w:szCs w:val="26"/>
        </w:rPr>
        <w:t xml:space="preserve"> группы, который  руководит деятельности  педагогов в воспитательной работе и обеспечивает создание единого образовательного пространства (семья – воскресная учебно-воспитательная группа), и в свою очередь, подчиняется настоятелю храма.</w:t>
      </w:r>
    </w:p>
    <w:p w:rsidR="001441F9" w:rsidRDefault="001441F9" w:rsidP="001441F9">
      <w:pPr>
        <w:spacing w:line="360" w:lineRule="auto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Коллегиальным органом для планирования работы является педагогический  совет, в котором  активное участие принимает помощник настоятеля.</w:t>
      </w:r>
    </w:p>
    <w:p w:rsidR="001441F9" w:rsidRDefault="001441F9" w:rsidP="001441F9">
      <w:pPr>
        <w:pStyle w:val="a3"/>
        <w:spacing w:before="0" w:beforeAutospacing="0" w:after="92" w:afterAutospacing="0" w:line="184" w:lineRule="atLeast"/>
        <w:jc w:val="center"/>
        <w:rPr>
          <w:b/>
          <w:sz w:val="26"/>
          <w:szCs w:val="26"/>
        </w:rPr>
      </w:pPr>
    </w:p>
    <w:p w:rsidR="001441F9" w:rsidRDefault="001441F9" w:rsidP="001441F9">
      <w:pPr>
        <w:pStyle w:val="a3"/>
        <w:spacing w:before="0" w:beforeAutospacing="0" w:after="92" w:afterAutospacing="0" w:line="184" w:lineRule="atLeast"/>
        <w:jc w:val="center"/>
        <w:rPr>
          <w:b/>
          <w:sz w:val="26"/>
          <w:szCs w:val="26"/>
        </w:rPr>
      </w:pPr>
    </w:p>
    <w:p w:rsidR="001441F9" w:rsidRDefault="001441F9" w:rsidP="001441F9">
      <w:pPr>
        <w:pStyle w:val="a3"/>
        <w:spacing w:before="0" w:beforeAutospacing="0" w:after="92" w:afterAutospacing="0" w:line="184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Оценка </w:t>
      </w:r>
      <w:r w:rsidRPr="005E54E7">
        <w:rPr>
          <w:b/>
          <w:sz w:val="26"/>
          <w:szCs w:val="26"/>
        </w:rPr>
        <w:t>эффективности работы</w:t>
      </w:r>
    </w:p>
    <w:p w:rsidR="001441F9" w:rsidRDefault="001441F9" w:rsidP="001441F9">
      <w:pPr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Эффективность работы, отслеживается  следующим образом:</w:t>
      </w:r>
    </w:p>
    <w:p w:rsidR="001441F9" w:rsidRDefault="001441F9" w:rsidP="001441F9">
      <w:pPr>
        <w:pStyle w:val="a5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диагностика </w:t>
      </w:r>
      <w:r w:rsidRPr="00313BD3">
        <w:rPr>
          <w:sz w:val="26"/>
          <w:szCs w:val="26"/>
        </w:rPr>
        <w:t>эмоционально-психологическ</w:t>
      </w:r>
      <w:r>
        <w:rPr>
          <w:sz w:val="26"/>
          <w:szCs w:val="26"/>
        </w:rPr>
        <w:t>ого</w:t>
      </w:r>
      <w:r w:rsidRPr="00313BD3">
        <w:rPr>
          <w:sz w:val="26"/>
          <w:szCs w:val="26"/>
        </w:rPr>
        <w:t xml:space="preserve"> климат</w:t>
      </w:r>
      <w:r>
        <w:rPr>
          <w:sz w:val="26"/>
          <w:szCs w:val="26"/>
        </w:rPr>
        <w:t>а</w:t>
      </w:r>
      <w:r w:rsidRPr="00313BD3">
        <w:rPr>
          <w:sz w:val="26"/>
          <w:szCs w:val="26"/>
        </w:rPr>
        <w:t xml:space="preserve"> в воскресной воспитательной группе</w:t>
      </w:r>
      <w:r>
        <w:rPr>
          <w:sz w:val="26"/>
          <w:szCs w:val="26"/>
        </w:rPr>
        <w:t>;</w:t>
      </w:r>
    </w:p>
    <w:p w:rsidR="001441F9" w:rsidRDefault="001441F9" w:rsidP="001441F9">
      <w:pPr>
        <w:pStyle w:val="a5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 уровня воспитанности учащихся</w:t>
      </w:r>
    </w:p>
    <w:p w:rsidR="001441F9" w:rsidRDefault="001441F9" w:rsidP="001441F9">
      <w:pPr>
        <w:pStyle w:val="a5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участие в Таинствах Церкви (исповедь, причастие)</w:t>
      </w:r>
    </w:p>
    <w:p w:rsidR="001441F9" w:rsidRDefault="001441F9" w:rsidP="001441F9">
      <w:pPr>
        <w:pStyle w:val="a5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участие в Приходских и поселковых мероприятиях (поздравление прихожан и жителей поселка с православными и государственными праздниками:</w:t>
      </w:r>
      <w:proofErr w:type="gramEnd"/>
      <w:r>
        <w:rPr>
          <w:sz w:val="26"/>
          <w:szCs w:val="26"/>
        </w:rPr>
        <w:t xml:space="preserve"> Рождество, Пасха, День народного Единения, День Победы и </w:t>
      </w:r>
      <w:proofErr w:type="spellStart"/>
      <w:r>
        <w:rPr>
          <w:sz w:val="26"/>
          <w:szCs w:val="26"/>
        </w:rPr>
        <w:t>т</w:t>
      </w:r>
      <w:proofErr w:type="gramStart"/>
      <w:r>
        <w:rPr>
          <w:sz w:val="26"/>
          <w:szCs w:val="26"/>
        </w:rPr>
        <w:t>.д</w:t>
      </w:r>
      <w:proofErr w:type="spellEnd"/>
      <w:proofErr w:type="gramEnd"/>
      <w:r>
        <w:rPr>
          <w:sz w:val="26"/>
          <w:szCs w:val="26"/>
        </w:rPr>
        <w:t xml:space="preserve">; </w:t>
      </w:r>
    </w:p>
    <w:p w:rsidR="001441F9" w:rsidRDefault="001441F9" w:rsidP="001441F9">
      <w:pPr>
        <w:pStyle w:val="a5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участие в фестивалях и конкурсах.</w:t>
      </w:r>
    </w:p>
    <w:p w:rsidR="001441F9" w:rsidRDefault="001441F9" w:rsidP="001441F9">
      <w:pPr>
        <w:spacing w:line="360" w:lineRule="auto"/>
        <w:rPr>
          <w:b/>
          <w:sz w:val="26"/>
          <w:szCs w:val="26"/>
        </w:rPr>
      </w:pPr>
    </w:p>
    <w:p w:rsidR="001441F9" w:rsidRPr="00027BB3" w:rsidRDefault="001441F9" w:rsidP="001441F9">
      <w:pPr>
        <w:spacing w:line="360" w:lineRule="auto"/>
        <w:jc w:val="center"/>
        <w:rPr>
          <w:b/>
          <w:sz w:val="26"/>
          <w:szCs w:val="26"/>
        </w:rPr>
      </w:pPr>
      <w:proofErr w:type="gramStart"/>
      <w:r w:rsidRPr="00027BB3">
        <w:rPr>
          <w:b/>
          <w:sz w:val="26"/>
          <w:szCs w:val="26"/>
        </w:rPr>
        <w:t>Кадровые</w:t>
      </w:r>
      <w:proofErr w:type="gramEnd"/>
      <w:r w:rsidRPr="00027BB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обеспечение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2578"/>
        <w:gridCol w:w="2126"/>
        <w:gridCol w:w="2126"/>
        <w:gridCol w:w="2694"/>
      </w:tblGrid>
      <w:tr w:rsidR="001441F9" w:rsidRPr="00653502" w:rsidTr="003F2DF6">
        <w:tc>
          <w:tcPr>
            <w:tcW w:w="507" w:type="dxa"/>
          </w:tcPr>
          <w:p w:rsidR="001441F9" w:rsidRPr="00653502" w:rsidRDefault="001441F9" w:rsidP="003F2DF6">
            <w:pPr>
              <w:jc w:val="center"/>
            </w:pPr>
          </w:p>
        </w:tc>
        <w:tc>
          <w:tcPr>
            <w:tcW w:w="2578" w:type="dxa"/>
          </w:tcPr>
          <w:p w:rsidR="001441F9" w:rsidRDefault="001441F9" w:rsidP="003F2DF6">
            <w:pPr>
              <w:jc w:val="center"/>
            </w:pPr>
            <w:r w:rsidRPr="00653502">
              <w:t xml:space="preserve">Фамилия </w:t>
            </w:r>
          </w:p>
          <w:p w:rsidR="001441F9" w:rsidRPr="00653502" w:rsidRDefault="001441F9" w:rsidP="003F2DF6">
            <w:pPr>
              <w:jc w:val="center"/>
            </w:pPr>
            <w:r w:rsidRPr="00653502">
              <w:t>имя отчество</w:t>
            </w:r>
          </w:p>
        </w:tc>
        <w:tc>
          <w:tcPr>
            <w:tcW w:w="2126" w:type="dxa"/>
          </w:tcPr>
          <w:p w:rsidR="001441F9" w:rsidRPr="00653502" w:rsidRDefault="001441F9" w:rsidP="003F2DF6">
            <w:pPr>
              <w:ind w:left="-13" w:right="352"/>
              <w:jc w:val="center"/>
            </w:pPr>
            <w:r>
              <w:t>Предмет</w:t>
            </w:r>
          </w:p>
        </w:tc>
        <w:tc>
          <w:tcPr>
            <w:tcW w:w="2126" w:type="dxa"/>
          </w:tcPr>
          <w:p w:rsidR="001441F9" w:rsidRPr="00653502" w:rsidRDefault="001441F9" w:rsidP="003F2DF6">
            <w:pPr>
              <w:ind w:left="-13" w:right="352"/>
              <w:jc w:val="center"/>
            </w:pPr>
            <w:r w:rsidRPr="00653502">
              <w:t xml:space="preserve">Кв. </w:t>
            </w:r>
          </w:p>
          <w:p w:rsidR="001441F9" w:rsidRPr="00653502" w:rsidRDefault="001441F9" w:rsidP="003F2DF6">
            <w:pPr>
              <w:jc w:val="center"/>
            </w:pPr>
            <w:r w:rsidRPr="00653502">
              <w:t>категория</w:t>
            </w:r>
          </w:p>
        </w:tc>
        <w:tc>
          <w:tcPr>
            <w:tcW w:w="2694" w:type="dxa"/>
          </w:tcPr>
          <w:p w:rsidR="001441F9" w:rsidRPr="00653502" w:rsidRDefault="001441F9" w:rsidP="003F2DF6">
            <w:pPr>
              <w:jc w:val="center"/>
            </w:pPr>
            <w:r w:rsidRPr="00653502">
              <w:t>Педагогическое</w:t>
            </w:r>
          </w:p>
          <w:p w:rsidR="001441F9" w:rsidRPr="00653502" w:rsidRDefault="001441F9" w:rsidP="003F2DF6">
            <w:pPr>
              <w:jc w:val="center"/>
            </w:pPr>
            <w:r w:rsidRPr="00653502">
              <w:t>Образование</w:t>
            </w:r>
          </w:p>
          <w:p w:rsidR="001441F9" w:rsidRPr="00653502" w:rsidRDefault="001441F9" w:rsidP="003F2DF6">
            <w:pPr>
              <w:jc w:val="center"/>
            </w:pPr>
            <w:proofErr w:type="gramStart"/>
            <w:r w:rsidRPr="00653502">
              <w:t>(Учебное учреждение,</w:t>
            </w:r>
            <w:proofErr w:type="gramEnd"/>
          </w:p>
          <w:p w:rsidR="001441F9" w:rsidRPr="00653502" w:rsidRDefault="001441F9" w:rsidP="003F2DF6">
            <w:pPr>
              <w:jc w:val="center"/>
            </w:pPr>
            <w:r w:rsidRPr="00653502">
              <w:t>специальность</w:t>
            </w:r>
          </w:p>
        </w:tc>
      </w:tr>
      <w:tr w:rsidR="001441F9" w:rsidRPr="00653502" w:rsidTr="003F2DF6">
        <w:tc>
          <w:tcPr>
            <w:tcW w:w="507" w:type="dxa"/>
          </w:tcPr>
          <w:p w:rsidR="001441F9" w:rsidRPr="00653502" w:rsidRDefault="001441F9" w:rsidP="003F2DF6">
            <w:r w:rsidRPr="00653502">
              <w:t>1.</w:t>
            </w:r>
          </w:p>
        </w:tc>
        <w:tc>
          <w:tcPr>
            <w:tcW w:w="2578" w:type="dxa"/>
          </w:tcPr>
          <w:p w:rsidR="001441F9" w:rsidRPr="00653502" w:rsidRDefault="001441F9" w:rsidP="003F2DF6">
            <w:proofErr w:type="spellStart"/>
            <w:r w:rsidRPr="00653502">
              <w:t>Билецкая</w:t>
            </w:r>
            <w:proofErr w:type="spellEnd"/>
          </w:p>
          <w:p w:rsidR="001441F9" w:rsidRPr="00653502" w:rsidRDefault="001441F9" w:rsidP="003F2DF6">
            <w:r w:rsidRPr="00653502">
              <w:t xml:space="preserve">Галина </w:t>
            </w:r>
            <w:proofErr w:type="spellStart"/>
            <w:r w:rsidRPr="00653502">
              <w:t>Дмитреевна</w:t>
            </w:r>
            <w:proofErr w:type="spellEnd"/>
          </w:p>
        </w:tc>
        <w:tc>
          <w:tcPr>
            <w:tcW w:w="2126" w:type="dxa"/>
          </w:tcPr>
          <w:p w:rsidR="001441F9" w:rsidRPr="00653502" w:rsidRDefault="001441F9" w:rsidP="003F2DF6">
            <w:r>
              <w:t>Закон Божий</w:t>
            </w:r>
          </w:p>
        </w:tc>
        <w:tc>
          <w:tcPr>
            <w:tcW w:w="2126" w:type="dxa"/>
          </w:tcPr>
          <w:p w:rsidR="001441F9" w:rsidRPr="00653502" w:rsidRDefault="001441F9" w:rsidP="003F2DF6">
            <w:r w:rsidRPr="00653502">
              <w:t>1 категория</w:t>
            </w:r>
          </w:p>
        </w:tc>
        <w:tc>
          <w:tcPr>
            <w:tcW w:w="2694" w:type="dxa"/>
          </w:tcPr>
          <w:p w:rsidR="001441F9" w:rsidRPr="00653502" w:rsidRDefault="001441F9" w:rsidP="003F2DF6">
            <w:proofErr w:type="spellStart"/>
            <w:r w:rsidRPr="00653502">
              <w:t>Тобольская</w:t>
            </w:r>
            <w:proofErr w:type="spellEnd"/>
            <w:r w:rsidRPr="00653502">
              <w:t xml:space="preserve"> социально-педагогическая академия им</w:t>
            </w:r>
            <w:proofErr w:type="gramStart"/>
            <w:r w:rsidRPr="00653502">
              <w:t>.М</w:t>
            </w:r>
            <w:proofErr w:type="gramEnd"/>
            <w:r w:rsidRPr="00653502">
              <w:t>енделеева</w:t>
            </w:r>
          </w:p>
          <w:p w:rsidR="001441F9" w:rsidRPr="00653502" w:rsidRDefault="001441F9" w:rsidP="003F2DF6">
            <w:r w:rsidRPr="00653502">
              <w:t>Учитель начальных классов</w:t>
            </w:r>
          </w:p>
          <w:p w:rsidR="001441F9" w:rsidRPr="00653502" w:rsidRDefault="001441F9" w:rsidP="003F2DF6"/>
        </w:tc>
      </w:tr>
      <w:tr w:rsidR="001441F9" w:rsidRPr="00653502" w:rsidTr="003F2DF6">
        <w:tc>
          <w:tcPr>
            <w:tcW w:w="507" w:type="dxa"/>
          </w:tcPr>
          <w:p w:rsidR="001441F9" w:rsidRPr="00653502" w:rsidRDefault="001441F9" w:rsidP="003F2DF6">
            <w:pPr>
              <w:rPr>
                <w:lang w:val="en-US"/>
              </w:rPr>
            </w:pPr>
            <w:r w:rsidRPr="00653502">
              <w:rPr>
                <w:lang w:val="en-US"/>
              </w:rPr>
              <w:t>2</w:t>
            </w:r>
          </w:p>
        </w:tc>
        <w:tc>
          <w:tcPr>
            <w:tcW w:w="2578" w:type="dxa"/>
          </w:tcPr>
          <w:p w:rsidR="001441F9" w:rsidRPr="00653502" w:rsidRDefault="001441F9" w:rsidP="003F2DF6">
            <w:r w:rsidRPr="00653502">
              <w:t xml:space="preserve">Галкина </w:t>
            </w:r>
          </w:p>
          <w:p w:rsidR="001441F9" w:rsidRPr="00653502" w:rsidRDefault="001441F9" w:rsidP="003F2DF6">
            <w:r w:rsidRPr="00653502">
              <w:t>Ольга Петровна</w:t>
            </w:r>
          </w:p>
        </w:tc>
        <w:tc>
          <w:tcPr>
            <w:tcW w:w="2126" w:type="dxa"/>
          </w:tcPr>
          <w:p w:rsidR="001441F9" w:rsidRPr="00653502" w:rsidRDefault="001441F9" w:rsidP="003F2DF6">
            <w:r>
              <w:t>Введение в Закон Божий</w:t>
            </w:r>
          </w:p>
        </w:tc>
        <w:tc>
          <w:tcPr>
            <w:tcW w:w="2126" w:type="dxa"/>
          </w:tcPr>
          <w:p w:rsidR="001441F9" w:rsidRPr="00653502" w:rsidRDefault="001441F9" w:rsidP="003F2DF6">
            <w:r w:rsidRPr="00653502">
              <w:t>высшая</w:t>
            </w:r>
          </w:p>
        </w:tc>
        <w:tc>
          <w:tcPr>
            <w:tcW w:w="2694" w:type="dxa"/>
          </w:tcPr>
          <w:p w:rsidR="001441F9" w:rsidRPr="00653502" w:rsidRDefault="001441F9" w:rsidP="003F2DF6">
            <w:r w:rsidRPr="00653502">
              <w:t>Московский госуда</w:t>
            </w:r>
            <w:r>
              <w:t xml:space="preserve">рственный </w:t>
            </w:r>
            <w:r>
              <w:lastRenderedPageBreak/>
              <w:t>открытый педагогическ</w:t>
            </w:r>
            <w:r w:rsidRPr="00653502">
              <w:t>ий университет.</w:t>
            </w:r>
          </w:p>
          <w:p w:rsidR="001441F9" w:rsidRPr="00653502" w:rsidRDefault="001441F9" w:rsidP="003F2DF6">
            <w:r w:rsidRPr="00653502">
              <w:t xml:space="preserve">Методист в </w:t>
            </w:r>
            <w:proofErr w:type="spellStart"/>
            <w:r w:rsidRPr="00653502">
              <w:t>дошк</w:t>
            </w:r>
            <w:proofErr w:type="spellEnd"/>
            <w:r>
              <w:t>.</w:t>
            </w:r>
            <w:r w:rsidRPr="00653502">
              <w:t xml:space="preserve"> </w:t>
            </w:r>
            <w:r>
              <w:t>о</w:t>
            </w:r>
            <w:r w:rsidRPr="00653502">
              <w:t>бразов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 w:rsidRPr="00653502">
              <w:t>чрежден</w:t>
            </w:r>
            <w:r>
              <w:t xml:space="preserve">ии. </w:t>
            </w:r>
            <w:r w:rsidRPr="00653502">
              <w:t xml:space="preserve"> </w:t>
            </w:r>
            <w:proofErr w:type="spellStart"/>
            <w:r w:rsidRPr="00653502">
              <w:t>Практ</w:t>
            </w:r>
            <w:proofErr w:type="spellEnd"/>
            <w:r w:rsidRPr="00653502">
              <w:t>. психолог</w:t>
            </w:r>
          </w:p>
        </w:tc>
      </w:tr>
      <w:tr w:rsidR="001441F9" w:rsidRPr="00653502" w:rsidTr="003F2DF6">
        <w:tc>
          <w:tcPr>
            <w:tcW w:w="507" w:type="dxa"/>
          </w:tcPr>
          <w:p w:rsidR="001441F9" w:rsidRPr="00653502" w:rsidRDefault="001441F9" w:rsidP="003F2DF6">
            <w:r w:rsidRPr="00653502">
              <w:lastRenderedPageBreak/>
              <w:t>3.</w:t>
            </w:r>
          </w:p>
        </w:tc>
        <w:tc>
          <w:tcPr>
            <w:tcW w:w="2578" w:type="dxa"/>
          </w:tcPr>
          <w:p w:rsidR="001441F9" w:rsidRPr="00653502" w:rsidRDefault="001441F9" w:rsidP="003F2DF6">
            <w:proofErr w:type="spellStart"/>
            <w:r w:rsidRPr="00653502">
              <w:t>Голендухина</w:t>
            </w:r>
            <w:proofErr w:type="spellEnd"/>
            <w:r w:rsidRPr="00653502">
              <w:t xml:space="preserve"> </w:t>
            </w:r>
          </w:p>
          <w:p w:rsidR="001441F9" w:rsidRPr="00653502" w:rsidRDefault="001441F9" w:rsidP="003F2DF6">
            <w:r w:rsidRPr="00653502">
              <w:t>Алена</w:t>
            </w:r>
          </w:p>
          <w:p w:rsidR="001441F9" w:rsidRPr="00653502" w:rsidRDefault="001441F9" w:rsidP="003F2DF6">
            <w:r w:rsidRPr="00653502">
              <w:t>Владимировна</w:t>
            </w:r>
          </w:p>
        </w:tc>
        <w:tc>
          <w:tcPr>
            <w:tcW w:w="2126" w:type="dxa"/>
          </w:tcPr>
          <w:p w:rsidR="001441F9" w:rsidRPr="00653502" w:rsidRDefault="001441F9" w:rsidP="003F2DF6">
            <w:r>
              <w:t>Закон Божий</w:t>
            </w:r>
          </w:p>
        </w:tc>
        <w:tc>
          <w:tcPr>
            <w:tcW w:w="2126" w:type="dxa"/>
          </w:tcPr>
          <w:p w:rsidR="001441F9" w:rsidRPr="00653502" w:rsidRDefault="001441F9" w:rsidP="003F2DF6">
            <w:r w:rsidRPr="00653502">
              <w:t>высшая</w:t>
            </w:r>
          </w:p>
        </w:tc>
        <w:tc>
          <w:tcPr>
            <w:tcW w:w="2694" w:type="dxa"/>
          </w:tcPr>
          <w:p w:rsidR="001441F9" w:rsidRPr="00653502" w:rsidRDefault="001441F9" w:rsidP="003F2DF6">
            <w:r w:rsidRPr="00653502">
              <w:t xml:space="preserve">Уральский государственный </w:t>
            </w:r>
          </w:p>
          <w:p w:rsidR="001441F9" w:rsidRDefault="001441F9" w:rsidP="003F2DF6">
            <w:r w:rsidRPr="00653502">
              <w:t>Педагогический университет</w:t>
            </w:r>
          </w:p>
          <w:p w:rsidR="001441F9" w:rsidRPr="00653502" w:rsidRDefault="001441F9" w:rsidP="003F2DF6">
            <w:r>
              <w:t>Учитель начальных классов</w:t>
            </w:r>
          </w:p>
        </w:tc>
      </w:tr>
      <w:tr w:rsidR="001441F9" w:rsidRPr="00653502" w:rsidTr="003F2DF6">
        <w:tc>
          <w:tcPr>
            <w:tcW w:w="507" w:type="dxa"/>
          </w:tcPr>
          <w:p w:rsidR="001441F9" w:rsidRPr="00653502" w:rsidRDefault="001441F9" w:rsidP="003F2DF6">
            <w:r w:rsidRPr="00653502">
              <w:t>4.</w:t>
            </w:r>
          </w:p>
        </w:tc>
        <w:tc>
          <w:tcPr>
            <w:tcW w:w="2578" w:type="dxa"/>
          </w:tcPr>
          <w:p w:rsidR="001441F9" w:rsidRPr="00653502" w:rsidRDefault="001441F9" w:rsidP="003F2DF6">
            <w:r w:rsidRPr="00653502">
              <w:t>Савина</w:t>
            </w:r>
            <w:r>
              <w:t xml:space="preserve"> </w:t>
            </w:r>
          </w:p>
          <w:p w:rsidR="001441F9" w:rsidRPr="00653502" w:rsidRDefault="001441F9" w:rsidP="003F2DF6">
            <w:r w:rsidRPr="00653502">
              <w:t>Елена</w:t>
            </w:r>
            <w:r>
              <w:t xml:space="preserve"> </w:t>
            </w:r>
            <w:r w:rsidRPr="00653502">
              <w:t>Николаевна</w:t>
            </w:r>
          </w:p>
        </w:tc>
        <w:tc>
          <w:tcPr>
            <w:tcW w:w="2126" w:type="dxa"/>
          </w:tcPr>
          <w:p w:rsidR="001441F9" w:rsidRPr="00653502" w:rsidRDefault="001441F9" w:rsidP="003F2DF6">
            <w:r>
              <w:t>Закон Божий</w:t>
            </w:r>
          </w:p>
        </w:tc>
        <w:tc>
          <w:tcPr>
            <w:tcW w:w="2126" w:type="dxa"/>
          </w:tcPr>
          <w:p w:rsidR="001441F9" w:rsidRPr="00653502" w:rsidRDefault="001441F9" w:rsidP="003F2DF6">
            <w:r>
              <w:t>1 категория</w:t>
            </w:r>
          </w:p>
        </w:tc>
        <w:tc>
          <w:tcPr>
            <w:tcW w:w="2694" w:type="dxa"/>
          </w:tcPr>
          <w:p w:rsidR="001441F9" w:rsidRPr="00653502" w:rsidRDefault="001441F9" w:rsidP="003F2DF6">
            <w:r w:rsidRPr="00653502">
              <w:t xml:space="preserve">Филиал </w:t>
            </w:r>
            <w:proofErr w:type="spellStart"/>
            <w:r w:rsidRPr="00653502">
              <w:t>Киргосуниверситета</w:t>
            </w:r>
            <w:proofErr w:type="spellEnd"/>
          </w:p>
          <w:p w:rsidR="001441F9" w:rsidRPr="00653502" w:rsidRDefault="001441F9" w:rsidP="003F2DF6">
            <w:r w:rsidRPr="00653502">
              <w:t>г</w:t>
            </w:r>
            <w:proofErr w:type="gramStart"/>
            <w:r w:rsidRPr="00653502">
              <w:t>.К</w:t>
            </w:r>
            <w:proofErr w:type="gramEnd"/>
            <w:r w:rsidRPr="00653502">
              <w:t>аракол</w:t>
            </w:r>
          </w:p>
          <w:p w:rsidR="001441F9" w:rsidRPr="00653502" w:rsidRDefault="001441F9" w:rsidP="003F2DF6">
            <w:r w:rsidRPr="00653502">
              <w:t>учитель начальных классов</w:t>
            </w:r>
          </w:p>
        </w:tc>
      </w:tr>
      <w:tr w:rsidR="001441F9" w:rsidRPr="00653502" w:rsidTr="003F2DF6">
        <w:tc>
          <w:tcPr>
            <w:tcW w:w="507" w:type="dxa"/>
          </w:tcPr>
          <w:p w:rsidR="001441F9" w:rsidRPr="00653502" w:rsidRDefault="001441F9" w:rsidP="003F2DF6">
            <w:r w:rsidRPr="00653502">
              <w:t>5.</w:t>
            </w:r>
          </w:p>
        </w:tc>
        <w:tc>
          <w:tcPr>
            <w:tcW w:w="2578" w:type="dxa"/>
          </w:tcPr>
          <w:p w:rsidR="001441F9" w:rsidRPr="00653502" w:rsidRDefault="001441F9" w:rsidP="003F2DF6">
            <w:r w:rsidRPr="00653502">
              <w:t>Головко</w:t>
            </w:r>
          </w:p>
          <w:p w:rsidR="001441F9" w:rsidRPr="00653502" w:rsidRDefault="001441F9" w:rsidP="003F2DF6">
            <w:r w:rsidRPr="00653502">
              <w:t>Наталья</w:t>
            </w:r>
            <w:r>
              <w:t xml:space="preserve">  </w:t>
            </w:r>
            <w:r w:rsidRPr="00653502">
              <w:t>Владимировна</w:t>
            </w:r>
          </w:p>
        </w:tc>
        <w:tc>
          <w:tcPr>
            <w:tcW w:w="2126" w:type="dxa"/>
          </w:tcPr>
          <w:p w:rsidR="001441F9" w:rsidRPr="00653502" w:rsidRDefault="001441F9" w:rsidP="003F2DF6">
            <w:r>
              <w:t xml:space="preserve">Кружок </w:t>
            </w:r>
            <w:proofErr w:type="spellStart"/>
            <w:r>
              <w:t>бисероплетения</w:t>
            </w:r>
            <w:proofErr w:type="spellEnd"/>
          </w:p>
        </w:tc>
        <w:tc>
          <w:tcPr>
            <w:tcW w:w="2126" w:type="dxa"/>
          </w:tcPr>
          <w:p w:rsidR="001441F9" w:rsidRPr="00653502" w:rsidRDefault="001441F9" w:rsidP="003F2DF6">
            <w:r w:rsidRPr="00653502">
              <w:t>высшая</w:t>
            </w:r>
          </w:p>
        </w:tc>
        <w:tc>
          <w:tcPr>
            <w:tcW w:w="2694" w:type="dxa"/>
          </w:tcPr>
          <w:p w:rsidR="001441F9" w:rsidRPr="00653502" w:rsidRDefault="001441F9" w:rsidP="003F2DF6">
            <w:proofErr w:type="spellStart"/>
            <w:r w:rsidRPr="00653502">
              <w:t>Сургутский</w:t>
            </w:r>
            <w:proofErr w:type="spellEnd"/>
            <w:r w:rsidRPr="00653502">
              <w:t xml:space="preserve"> государственный педагогический университет.</w:t>
            </w:r>
          </w:p>
          <w:p w:rsidR="001441F9" w:rsidRPr="00653502" w:rsidRDefault="001441F9" w:rsidP="003F2DF6">
            <w:r w:rsidRPr="00653502">
              <w:t>Педагог-организатор</w:t>
            </w:r>
          </w:p>
          <w:p w:rsidR="001441F9" w:rsidRPr="00653502" w:rsidRDefault="001441F9" w:rsidP="003F2DF6"/>
        </w:tc>
      </w:tr>
      <w:tr w:rsidR="001441F9" w:rsidRPr="00653502" w:rsidTr="003F2DF6">
        <w:tc>
          <w:tcPr>
            <w:tcW w:w="507" w:type="dxa"/>
          </w:tcPr>
          <w:p w:rsidR="001441F9" w:rsidRPr="00653502" w:rsidRDefault="001441F9" w:rsidP="003F2DF6">
            <w:r w:rsidRPr="00653502">
              <w:t>6</w:t>
            </w:r>
          </w:p>
        </w:tc>
        <w:tc>
          <w:tcPr>
            <w:tcW w:w="2578" w:type="dxa"/>
          </w:tcPr>
          <w:p w:rsidR="001441F9" w:rsidRPr="00653502" w:rsidRDefault="001441F9" w:rsidP="003F2DF6">
            <w:proofErr w:type="spellStart"/>
            <w:r w:rsidRPr="00653502">
              <w:t>Павлючик</w:t>
            </w:r>
            <w:proofErr w:type="spellEnd"/>
          </w:p>
          <w:p w:rsidR="001441F9" w:rsidRPr="00653502" w:rsidRDefault="001441F9" w:rsidP="003F2DF6">
            <w:r w:rsidRPr="00653502">
              <w:t>Марина</w:t>
            </w:r>
            <w:r>
              <w:t xml:space="preserve"> </w:t>
            </w:r>
            <w:r w:rsidRPr="00653502">
              <w:t>Владимировна</w:t>
            </w:r>
            <w:r>
              <w:t xml:space="preserve"> </w:t>
            </w:r>
          </w:p>
          <w:p w:rsidR="001441F9" w:rsidRPr="00653502" w:rsidRDefault="001441F9" w:rsidP="003F2DF6"/>
        </w:tc>
        <w:tc>
          <w:tcPr>
            <w:tcW w:w="2126" w:type="dxa"/>
          </w:tcPr>
          <w:p w:rsidR="001441F9" w:rsidRPr="00653502" w:rsidRDefault="001441F9" w:rsidP="003F2DF6">
            <w:r>
              <w:t xml:space="preserve">Кружок  </w:t>
            </w:r>
            <w:proofErr w:type="spellStart"/>
            <w:r>
              <w:t>изодеятельности</w:t>
            </w:r>
            <w:proofErr w:type="spellEnd"/>
          </w:p>
        </w:tc>
        <w:tc>
          <w:tcPr>
            <w:tcW w:w="2126" w:type="dxa"/>
          </w:tcPr>
          <w:p w:rsidR="001441F9" w:rsidRPr="00653502" w:rsidRDefault="001441F9" w:rsidP="003F2DF6">
            <w:r w:rsidRPr="00653502">
              <w:t>высшая</w:t>
            </w:r>
          </w:p>
        </w:tc>
        <w:tc>
          <w:tcPr>
            <w:tcW w:w="2694" w:type="dxa"/>
          </w:tcPr>
          <w:p w:rsidR="001441F9" w:rsidRDefault="001441F9" w:rsidP="003F2DF6">
            <w:r>
              <w:t>Ижевский государственный педагогический университет.</w:t>
            </w:r>
          </w:p>
          <w:p w:rsidR="001441F9" w:rsidRPr="00653502" w:rsidRDefault="001441F9" w:rsidP="003F2DF6">
            <w:r>
              <w:t xml:space="preserve">Преподаватель  </w:t>
            </w:r>
            <w:proofErr w:type="spellStart"/>
            <w:r>
              <w:t>изодеятельности</w:t>
            </w:r>
            <w:proofErr w:type="spellEnd"/>
          </w:p>
        </w:tc>
      </w:tr>
      <w:tr w:rsidR="001441F9" w:rsidRPr="00653502" w:rsidTr="003F2DF6">
        <w:trPr>
          <w:trHeight w:val="1920"/>
        </w:trPr>
        <w:tc>
          <w:tcPr>
            <w:tcW w:w="507" w:type="dxa"/>
          </w:tcPr>
          <w:p w:rsidR="001441F9" w:rsidRPr="00653502" w:rsidRDefault="001441F9" w:rsidP="003F2DF6">
            <w:r w:rsidRPr="00653502">
              <w:t>7.</w:t>
            </w:r>
          </w:p>
        </w:tc>
        <w:tc>
          <w:tcPr>
            <w:tcW w:w="2578" w:type="dxa"/>
          </w:tcPr>
          <w:p w:rsidR="001441F9" w:rsidRPr="00653502" w:rsidRDefault="001441F9" w:rsidP="003F2DF6">
            <w:proofErr w:type="spellStart"/>
            <w:r w:rsidRPr="00653502">
              <w:t>Пыльчикова</w:t>
            </w:r>
            <w:proofErr w:type="spellEnd"/>
            <w:r w:rsidRPr="00653502">
              <w:t xml:space="preserve"> </w:t>
            </w:r>
          </w:p>
          <w:p w:rsidR="001441F9" w:rsidRPr="00653502" w:rsidRDefault="001441F9" w:rsidP="003F2DF6">
            <w:r w:rsidRPr="00653502">
              <w:t xml:space="preserve">Наталья </w:t>
            </w:r>
            <w:r>
              <w:t xml:space="preserve"> </w:t>
            </w:r>
            <w:proofErr w:type="spellStart"/>
            <w:r w:rsidRPr="00653502">
              <w:t>Алексевна</w:t>
            </w:r>
            <w:proofErr w:type="spellEnd"/>
          </w:p>
        </w:tc>
        <w:tc>
          <w:tcPr>
            <w:tcW w:w="2126" w:type="dxa"/>
          </w:tcPr>
          <w:p w:rsidR="001441F9" w:rsidRPr="00653502" w:rsidRDefault="001441F9" w:rsidP="003F2DF6">
            <w:r>
              <w:t>Кружок «Умелые руки»</w:t>
            </w:r>
          </w:p>
        </w:tc>
        <w:tc>
          <w:tcPr>
            <w:tcW w:w="2126" w:type="dxa"/>
          </w:tcPr>
          <w:p w:rsidR="001441F9" w:rsidRPr="00653502" w:rsidRDefault="001441F9" w:rsidP="003F2DF6">
            <w:r w:rsidRPr="00653502">
              <w:t>высшая</w:t>
            </w:r>
          </w:p>
        </w:tc>
        <w:tc>
          <w:tcPr>
            <w:tcW w:w="2694" w:type="dxa"/>
          </w:tcPr>
          <w:p w:rsidR="001441F9" w:rsidRPr="00653502" w:rsidRDefault="001441F9" w:rsidP="003F2DF6">
            <w:r w:rsidRPr="00653502">
              <w:t xml:space="preserve">Уральский государственный </w:t>
            </w:r>
          </w:p>
          <w:p w:rsidR="001441F9" w:rsidRDefault="001441F9" w:rsidP="003F2DF6">
            <w:r w:rsidRPr="00653502">
              <w:t>Педагогический университет</w:t>
            </w:r>
          </w:p>
          <w:p w:rsidR="001441F9" w:rsidRDefault="001441F9" w:rsidP="003F2DF6">
            <w:r>
              <w:t>Учитель начальных классов.</w:t>
            </w:r>
          </w:p>
          <w:p w:rsidR="001441F9" w:rsidRPr="00653502" w:rsidRDefault="001441F9" w:rsidP="003F2DF6">
            <w:r>
              <w:t>Педагог-психолог</w:t>
            </w:r>
          </w:p>
        </w:tc>
      </w:tr>
      <w:tr w:rsidR="001441F9" w:rsidRPr="00653502" w:rsidTr="003F2DF6">
        <w:trPr>
          <w:trHeight w:val="86"/>
        </w:trPr>
        <w:tc>
          <w:tcPr>
            <w:tcW w:w="507" w:type="dxa"/>
          </w:tcPr>
          <w:p w:rsidR="001441F9" w:rsidRPr="00653502" w:rsidRDefault="001441F9" w:rsidP="003F2DF6">
            <w:r w:rsidRPr="00653502">
              <w:t>8</w:t>
            </w:r>
          </w:p>
        </w:tc>
        <w:tc>
          <w:tcPr>
            <w:tcW w:w="2578" w:type="dxa"/>
          </w:tcPr>
          <w:p w:rsidR="001441F9" w:rsidRPr="00653502" w:rsidRDefault="001441F9" w:rsidP="003F2DF6">
            <w:proofErr w:type="spellStart"/>
            <w:r>
              <w:t>Федосеенко</w:t>
            </w:r>
            <w:proofErr w:type="spellEnd"/>
            <w:r>
              <w:t xml:space="preserve"> </w:t>
            </w:r>
            <w:r w:rsidRPr="00653502">
              <w:t xml:space="preserve">Кристина </w:t>
            </w:r>
            <w:proofErr w:type="spellStart"/>
            <w:r>
              <w:t>Алексаендровна</w:t>
            </w:r>
            <w:proofErr w:type="spellEnd"/>
          </w:p>
        </w:tc>
        <w:tc>
          <w:tcPr>
            <w:tcW w:w="2126" w:type="dxa"/>
          </w:tcPr>
          <w:p w:rsidR="001441F9" w:rsidRPr="00653502" w:rsidRDefault="001441F9" w:rsidP="003F2DF6">
            <w:r>
              <w:t xml:space="preserve"> Хоровое пение</w:t>
            </w:r>
          </w:p>
        </w:tc>
        <w:tc>
          <w:tcPr>
            <w:tcW w:w="2126" w:type="dxa"/>
          </w:tcPr>
          <w:p w:rsidR="001441F9" w:rsidRPr="00653502" w:rsidRDefault="001441F9" w:rsidP="003F2DF6">
            <w:r>
              <w:t>-</w:t>
            </w:r>
          </w:p>
        </w:tc>
        <w:tc>
          <w:tcPr>
            <w:tcW w:w="2694" w:type="dxa"/>
          </w:tcPr>
          <w:p w:rsidR="001441F9" w:rsidRDefault="001441F9" w:rsidP="003F2DF6">
            <w:r>
              <w:t>Кыргызстан. г</w:t>
            </w:r>
            <w:proofErr w:type="gramStart"/>
            <w:r>
              <w:t>.К</w:t>
            </w:r>
            <w:proofErr w:type="gramEnd"/>
            <w:r>
              <w:t>аракол</w:t>
            </w:r>
          </w:p>
          <w:p w:rsidR="001441F9" w:rsidRDefault="001441F9" w:rsidP="003F2DF6">
            <w:r>
              <w:t>Музыкальное училище.</w:t>
            </w:r>
          </w:p>
          <w:p w:rsidR="001441F9" w:rsidRPr="00653502" w:rsidRDefault="001441F9" w:rsidP="003F2DF6">
            <w:r>
              <w:t>Хормейстер.</w:t>
            </w:r>
          </w:p>
        </w:tc>
      </w:tr>
      <w:tr w:rsidR="001441F9" w:rsidRPr="00653502" w:rsidTr="003F2DF6">
        <w:trPr>
          <w:trHeight w:val="86"/>
        </w:trPr>
        <w:tc>
          <w:tcPr>
            <w:tcW w:w="507" w:type="dxa"/>
          </w:tcPr>
          <w:p w:rsidR="001441F9" w:rsidRPr="00653502" w:rsidRDefault="001441F9" w:rsidP="003F2DF6">
            <w:r w:rsidRPr="00653502">
              <w:t>9</w:t>
            </w:r>
          </w:p>
        </w:tc>
        <w:tc>
          <w:tcPr>
            <w:tcW w:w="2578" w:type="dxa"/>
          </w:tcPr>
          <w:p w:rsidR="001441F9" w:rsidRPr="00653502" w:rsidRDefault="001441F9" w:rsidP="003F2DF6">
            <w:proofErr w:type="spellStart"/>
            <w:r>
              <w:t>Дортман</w:t>
            </w:r>
            <w:proofErr w:type="spellEnd"/>
            <w:r>
              <w:t xml:space="preserve"> Ольга Васильевна</w:t>
            </w:r>
          </w:p>
        </w:tc>
        <w:tc>
          <w:tcPr>
            <w:tcW w:w="2126" w:type="dxa"/>
          </w:tcPr>
          <w:p w:rsidR="001441F9" w:rsidRPr="00653502" w:rsidRDefault="001441F9" w:rsidP="003F2DF6">
            <w:r>
              <w:t>Хореография</w:t>
            </w:r>
          </w:p>
        </w:tc>
        <w:tc>
          <w:tcPr>
            <w:tcW w:w="2126" w:type="dxa"/>
          </w:tcPr>
          <w:p w:rsidR="001441F9" w:rsidRPr="00653502" w:rsidRDefault="001441F9" w:rsidP="003F2DF6">
            <w:r>
              <w:t>-</w:t>
            </w:r>
          </w:p>
        </w:tc>
        <w:tc>
          <w:tcPr>
            <w:tcW w:w="2694" w:type="dxa"/>
          </w:tcPr>
          <w:p w:rsidR="001441F9" w:rsidRPr="00653502" w:rsidRDefault="001441F9" w:rsidP="003F2DF6">
            <w:proofErr w:type="spellStart"/>
            <w:r>
              <w:t>Тобольский</w:t>
            </w:r>
            <w:proofErr w:type="spellEnd"/>
            <w:r>
              <w:t xml:space="preserve"> государственный университет. Учитель  физкультуры.</w:t>
            </w:r>
          </w:p>
        </w:tc>
      </w:tr>
    </w:tbl>
    <w:p w:rsidR="001441F9" w:rsidRPr="00653502" w:rsidRDefault="001441F9" w:rsidP="001441F9">
      <w:pPr>
        <w:pStyle w:val="a5"/>
        <w:jc w:val="center"/>
      </w:pPr>
    </w:p>
    <w:p w:rsidR="001441F9" w:rsidRDefault="001441F9" w:rsidP="001441F9">
      <w:pPr>
        <w:pStyle w:val="a5"/>
        <w:spacing w:line="360" w:lineRule="auto"/>
        <w:jc w:val="both"/>
        <w:rPr>
          <w:sz w:val="26"/>
          <w:szCs w:val="26"/>
        </w:rPr>
      </w:pPr>
    </w:p>
    <w:p w:rsidR="001441F9" w:rsidRDefault="001441F9" w:rsidP="001441F9">
      <w:pPr>
        <w:spacing w:line="360" w:lineRule="auto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rPr>
          <w:b/>
          <w:sz w:val="26"/>
          <w:szCs w:val="26"/>
        </w:rPr>
      </w:pPr>
    </w:p>
    <w:p w:rsidR="001441F9" w:rsidRDefault="001441F9" w:rsidP="001441F9">
      <w:pPr>
        <w:spacing w:line="360" w:lineRule="auto"/>
        <w:rPr>
          <w:b/>
          <w:sz w:val="26"/>
          <w:szCs w:val="26"/>
        </w:rPr>
      </w:pPr>
    </w:p>
    <w:p w:rsidR="001441F9" w:rsidRPr="00027BB3" w:rsidRDefault="001441F9" w:rsidP="001441F9">
      <w:pPr>
        <w:spacing w:line="360" w:lineRule="auto"/>
        <w:rPr>
          <w:b/>
          <w:sz w:val="26"/>
          <w:szCs w:val="26"/>
        </w:rPr>
      </w:pPr>
    </w:p>
    <w:p w:rsidR="001441F9" w:rsidRDefault="001441F9" w:rsidP="001441F9">
      <w:pPr>
        <w:pStyle w:val="a5"/>
        <w:spacing w:line="360" w:lineRule="auto"/>
        <w:jc w:val="center"/>
        <w:rPr>
          <w:b/>
          <w:sz w:val="26"/>
          <w:szCs w:val="26"/>
        </w:rPr>
      </w:pPr>
      <w:r w:rsidRPr="008363E9">
        <w:rPr>
          <w:b/>
          <w:sz w:val="26"/>
          <w:szCs w:val="26"/>
        </w:rPr>
        <w:t>Материальн</w:t>
      </w:r>
      <w:r>
        <w:rPr>
          <w:b/>
          <w:sz w:val="26"/>
          <w:szCs w:val="26"/>
        </w:rPr>
        <w:t>ое</w:t>
      </w:r>
      <w:r w:rsidRPr="008363E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обеспечение</w:t>
      </w:r>
    </w:p>
    <w:p w:rsidR="001441F9" w:rsidRDefault="001441F9" w:rsidP="001441F9">
      <w:pPr>
        <w:pStyle w:val="a5"/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pStyle w:val="a5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Помещения: </w:t>
      </w:r>
    </w:p>
    <w:p w:rsidR="001441F9" w:rsidRDefault="001441F9" w:rsidP="001441F9">
      <w:pPr>
        <w:pStyle w:val="a5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Учебные классы - 2</w:t>
      </w:r>
    </w:p>
    <w:p w:rsidR="001441F9" w:rsidRDefault="001441F9" w:rsidP="001441F9">
      <w:pPr>
        <w:pStyle w:val="a5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Кабинеты для кружковой работы- 2</w:t>
      </w:r>
    </w:p>
    <w:p w:rsidR="001441F9" w:rsidRDefault="001441F9" w:rsidP="001441F9">
      <w:pPr>
        <w:pStyle w:val="a5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Танцевальный зал -1</w:t>
      </w:r>
    </w:p>
    <w:p w:rsidR="001441F9" w:rsidRDefault="001441F9" w:rsidP="001441F9">
      <w:pPr>
        <w:pStyle w:val="a5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Оргтехника:</w:t>
      </w:r>
    </w:p>
    <w:p w:rsidR="001441F9" w:rsidRDefault="001441F9" w:rsidP="001441F9">
      <w:pPr>
        <w:pStyle w:val="a5"/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Компьютер – 3</w:t>
      </w:r>
    </w:p>
    <w:p w:rsidR="001441F9" w:rsidRDefault="001441F9" w:rsidP="001441F9">
      <w:pPr>
        <w:pStyle w:val="a5"/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Принтер - 2</w:t>
      </w:r>
    </w:p>
    <w:p w:rsidR="001441F9" w:rsidRDefault="001441F9" w:rsidP="001441F9">
      <w:pPr>
        <w:pStyle w:val="a5"/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Проекторы – 2</w:t>
      </w:r>
    </w:p>
    <w:p w:rsidR="001441F9" w:rsidRDefault="001441F9" w:rsidP="001441F9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667BD">
        <w:rPr>
          <w:sz w:val="28"/>
          <w:szCs w:val="28"/>
        </w:rPr>
        <w:t xml:space="preserve"> </w:t>
      </w:r>
      <w:r>
        <w:rPr>
          <w:sz w:val="28"/>
          <w:szCs w:val="28"/>
        </w:rPr>
        <w:t>Магнитофон -1</w:t>
      </w:r>
    </w:p>
    <w:p w:rsidR="001441F9" w:rsidRDefault="001441F9" w:rsidP="001441F9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Микрофоны – 6шт.</w:t>
      </w:r>
    </w:p>
    <w:p w:rsidR="001441F9" w:rsidRPr="00A667BD" w:rsidRDefault="001441F9" w:rsidP="001441F9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667BD">
        <w:rPr>
          <w:sz w:val="28"/>
          <w:szCs w:val="28"/>
        </w:rPr>
        <w:t>Методическая литература</w:t>
      </w:r>
    </w:p>
    <w:p w:rsidR="001441F9" w:rsidRDefault="001441F9" w:rsidP="001441F9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proofErr w:type="spellStart"/>
      <w:r w:rsidRPr="00A667BD">
        <w:rPr>
          <w:sz w:val="28"/>
          <w:szCs w:val="28"/>
        </w:rPr>
        <w:t>Видиофильмы</w:t>
      </w:r>
      <w:proofErr w:type="spellEnd"/>
      <w:r>
        <w:rPr>
          <w:sz w:val="28"/>
          <w:szCs w:val="28"/>
        </w:rPr>
        <w:t xml:space="preserve"> духовно-нравственной тематики</w:t>
      </w:r>
    </w:p>
    <w:p w:rsidR="001441F9" w:rsidRDefault="001441F9" w:rsidP="001441F9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Танцевальные костюмы </w:t>
      </w:r>
    </w:p>
    <w:p w:rsidR="001441F9" w:rsidRDefault="001441F9" w:rsidP="001441F9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Сарафаны народные стилизованные -10 шт.</w:t>
      </w:r>
    </w:p>
    <w:p w:rsidR="001441F9" w:rsidRPr="00027BB3" w:rsidRDefault="001441F9" w:rsidP="001441F9">
      <w:pPr>
        <w:pStyle w:val="a5"/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 w:rsidRPr="00027BB3">
        <w:rPr>
          <w:sz w:val="28"/>
          <w:szCs w:val="28"/>
        </w:rPr>
        <w:t>Платья</w:t>
      </w:r>
      <w:r>
        <w:rPr>
          <w:sz w:val="28"/>
          <w:szCs w:val="28"/>
        </w:rPr>
        <w:t xml:space="preserve"> (для танца цветов)</w:t>
      </w:r>
      <w:r w:rsidRPr="00027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- 6 шт.</w:t>
      </w:r>
    </w:p>
    <w:p w:rsidR="001441F9" w:rsidRPr="00102C05" w:rsidRDefault="001441F9" w:rsidP="001441F9">
      <w:pPr>
        <w:pStyle w:val="a5"/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Платья (для танца ангелов) -   4 </w:t>
      </w:r>
      <w:proofErr w:type="spellStart"/>
      <w:proofErr w:type="gramStart"/>
      <w:r>
        <w:rPr>
          <w:sz w:val="26"/>
          <w:szCs w:val="26"/>
        </w:rPr>
        <w:t>шт</w:t>
      </w:r>
      <w:proofErr w:type="spellEnd"/>
      <w:proofErr w:type="gramEnd"/>
    </w:p>
    <w:p w:rsidR="001441F9" w:rsidRDefault="001441F9" w:rsidP="001441F9">
      <w:pPr>
        <w:pStyle w:val="a5"/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pStyle w:val="a5"/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pStyle w:val="a5"/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pStyle w:val="a5"/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pStyle w:val="a5"/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pStyle w:val="a5"/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pStyle w:val="a5"/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pStyle w:val="a5"/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pStyle w:val="a5"/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pStyle w:val="a5"/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pStyle w:val="a5"/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pStyle w:val="a5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План мероприятий по  реализации проекта</w:t>
      </w:r>
    </w:p>
    <w:tbl>
      <w:tblPr>
        <w:tblStyle w:val="ab"/>
        <w:tblW w:w="10349" w:type="dxa"/>
        <w:tblInd w:w="-176" w:type="dxa"/>
        <w:tblLook w:val="04A0"/>
      </w:tblPr>
      <w:tblGrid>
        <w:gridCol w:w="922"/>
        <w:gridCol w:w="5032"/>
        <w:gridCol w:w="1985"/>
        <w:gridCol w:w="2410"/>
      </w:tblGrid>
      <w:tr w:rsidR="001441F9" w:rsidTr="003F2DF6">
        <w:tc>
          <w:tcPr>
            <w:tcW w:w="922" w:type="dxa"/>
          </w:tcPr>
          <w:p w:rsidR="001441F9" w:rsidRPr="00664240" w:rsidRDefault="001441F9" w:rsidP="003F2DF6">
            <w:pPr>
              <w:pStyle w:val="a5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64240">
              <w:rPr>
                <w:b/>
                <w:sz w:val="24"/>
                <w:szCs w:val="24"/>
              </w:rPr>
              <w:t>№/</w:t>
            </w:r>
            <w:proofErr w:type="spellStart"/>
            <w:proofErr w:type="gramStart"/>
            <w:r w:rsidRPr="006642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64240">
              <w:rPr>
                <w:b/>
                <w:sz w:val="24"/>
                <w:szCs w:val="24"/>
              </w:rPr>
              <w:t>/</w:t>
            </w:r>
            <w:proofErr w:type="spellStart"/>
            <w:r w:rsidRPr="006642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32" w:type="dxa"/>
          </w:tcPr>
          <w:p w:rsidR="001441F9" w:rsidRPr="00664240" w:rsidRDefault="001441F9" w:rsidP="003F2DF6">
            <w:pPr>
              <w:pStyle w:val="a5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6424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1441F9" w:rsidRPr="00664240" w:rsidRDefault="001441F9" w:rsidP="003F2DF6">
            <w:pPr>
              <w:pStyle w:val="a5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6424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1441F9" w:rsidRPr="00664240" w:rsidRDefault="001441F9" w:rsidP="003F2DF6">
            <w:pPr>
              <w:pStyle w:val="a5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6424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441F9" w:rsidTr="003F2DF6">
        <w:tc>
          <w:tcPr>
            <w:tcW w:w="922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1.</w:t>
            </w:r>
          </w:p>
        </w:tc>
        <w:tc>
          <w:tcPr>
            <w:tcW w:w="5032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Молебен  на начало учебного года</w:t>
            </w:r>
          </w:p>
        </w:tc>
        <w:tc>
          <w:tcPr>
            <w:tcW w:w="1985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31 августа, ежегодно</w:t>
            </w:r>
          </w:p>
        </w:tc>
        <w:tc>
          <w:tcPr>
            <w:tcW w:w="2410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Настоятель храма</w:t>
            </w:r>
          </w:p>
        </w:tc>
      </w:tr>
      <w:tr w:rsidR="001441F9" w:rsidTr="003F2DF6">
        <w:tc>
          <w:tcPr>
            <w:tcW w:w="922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2.</w:t>
            </w:r>
          </w:p>
        </w:tc>
        <w:tc>
          <w:tcPr>
            <w:tcW w:w="5032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Организация  и проведение мероприятий соответственно Плану воспитательной работы</w:t>
            </w:r>
          </w:p>
        </w:tc>
        <w:tc>
          <w:tcPr>
            <w:tcW w:w="1985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Директор, педагоги</w:t>
            </w:r>
          </w:p>
        </w:tc>
      </w:tr>
      <w:tr w:rsidR="001441F9" w:rsidTr="003F2DF6">
        <w:tc>
          <w:tcPr>
            <w:tcW w:w="922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3.</w:t>
            </w:r>
          </w:p>
        </w:tc>
        <w:tc>
          <w:tcPr>
            <w:tcW w:w="5032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Организация поездки на фестиваль «Пасха Красная»</w:t>
            </w:r>
          </w:p>
        </w:tc>
        <w:tc>
          <w:tcPr>
            <w:tcW w:w="1985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Помощник настоятеля</w:t>
            </w:r>
          </w:p>
        </w:tc>
      </w:tr>
      <w:tr w:rsidR="001441F9" w:rsidTr="003F2DF6">
        <w:tc>
          <w:tcPr>
            <w:tcW w:w="922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4.</w:t>
            </w:r>
          </w:p>
        </w:tc>
        <w:tc>
          <w:tcPr>
            <w:tcW w:w="5032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 xml:space="preserve">Подбор педагогов и добровольцев для проведения лагеря </w:t>
            </w:r>
          </w:p>
        </w:tc>
        <w:tc>
          <w:tcPr>
            <w:tcW w:w="1985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Помощник настоятеля, директор</w:t>
            </w:r>
          </w:p>
        </w:tc>
      </w:tr>
      <w:tr w:rsidR="001441F9" w:rsidTr="003F2DF6">
        <w:tc>
          <w:tcPr>
            <w:tcW w:w="922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5</w:t>
            </w:r>
          </w:p>
        </w:tc>
        <w:tc>
          <w:tcPr>
            <w:tcW w:w="5032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Оснащение летнего лагеря</w:t>
            </w:r>
          </w:p>
        </w:tc>
        <w:tc>
          <w:tcPr>
            <w:tcW w:w="1985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май 2014г</w:t>
            </w:r>
          </w:p>
        </w:tc>
        <w:tc>
          <w:tcPr>
            <w:tcW w:w="2410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Помощник настоятеля, директор</w:t>
            </w:r>
          </w:p>
        </w:tc>
      </w:tr>
      <w:tr w:rsidR="001441F9" w:rsidTr="003F2DF6">
        <w:tc>
          <w:tcPr>
            <w:tcW w:w="922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6</w:t>
            </w:r>
          </w:p>
        </w:tc>
        <w:tc>
          <w:tcPr>
            <w:tcW w:w="5032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 xml:space="preserve">Проведение летнего лагеря </w:t>
            </w:r>
          </w:p>
        </w:tc>
        <w:tc>
          <w:tcPr>
            <w:tcW w:w="1985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Директор</w:t>
            </w:r>
          </w:p>
        </w:tc>
      </w:tr>
      <w:tr w:rsidR="001441F9" w:rsidTr="003F2DF6">
        <w:tc>
          <w:tcPr>
            <w:tcW w:w="922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7</w:t>
            </w:r>
          </w:p>
        </w:tc>
        <w:tc>
          <w:tcPr>
            <w:tcW w:w="5032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Ремонт и реконструкция помещений воскресной школы</w:t>
            </w:r>
          </w:p>
        </w:tc>
        <w:tc>
          <w:tcPr>
            <w:tcW w:w="1985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Июль, август 2014</w:t>
            </w:r>
          </w:p>
        </w:tc>
        <w:tc>
          <w:tcPr>
            <w:tcW w:w="2410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Настоятель храма, помощник настоятеля, директор</w:t>
            </w:r>
          </w:p>
        </w:tc>
      </w:tr>
      <w:tr w:rsidR="001441F9" w:rsidTr="003F2DF6">
        <w:tc>
          <w:tcPr>
            <w:tcW w:w="922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8</w:t>
            </w:r>
          </w:p>
        </w:tc>
        <w:tc>
          <w:tcPr>
            <w:tcW w:w="5032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Оснащение нового класса</w:t>
            </w:r>
          </w:p>
        </w:tc>
        <w:tc>
          <w:tcPr>
            <w:tcW w:w="1985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410" w:type="dxa"/>
          </w:tcPr>
          <w:p w:rsidR="001441F9" w:rsidRPr="00664240" w:rsidRDefault="001441F9" w:rsidP="003F2DF6">
            <w:pPr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Настоятель храма, помощник настоятеля, директор</w:t>
            </w:r>
          </w:p>
        </w:tc>
      </w:tr>
      <w:tr w:rsidR="001441F9" w:rsidTr="003F2DF6">
        <w:tc>
          <w:tcPr>
            <w:tcW w:w="922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9</w:t>
            </w:r>
          </w:p>
        </w:tc>
        <w:tc>
          <w:tcPr>
            <w:tcW w:w="5032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Приобретение наглядности</w:t>
            </w:r>
          </w:p>
        </w:tc>
        <w:tc>
          <w:tcPr>
            <w:tcW w:w="1985" w:type="dxa"/>
          </w:tcPr>
          <w:p w:rsidR="001441F9" w:rsidRPr="00664240" w:rsidRDefault="001441F9" w:rsidP="003F2DF6">
            <w:pPr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 xml:space="preserve">Июль, август </w:t>
            </w:r>
          </w:p>
        </w:tc>
        <w:tc>
          <w:tcPr>
            <w:tcW w:w="2410" w:type="dxa"/>
          </w:tcPr>
          <w:p w:rsidR="001441F9" w:rsidRPr="00664240" w:rsidRDefault="001441F9" w:rsidP="003F2DF6">
            <w:pPr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Настоятель храма, помощник настоятеля, директор</w:t>
            </w:r>
          </w:p>
        </w:tc>
      </w:tr>
      <w:tr w:rsidR="001441F9" w:rsidTr="003F2DF6">
        <w:tc>
          <w:tcPr>
            <w:tcW w:w="922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10</w:t>
            </w:r>
          </w:p>
        </w:tc>
        <w:tc>
          <w:tcPr>
            <w:tcW w:w="5032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Замена  мебели в классах</w:t>
            </w:r>
          </w:p>
        </w:tc>
        <w:tc>
          <w:tcPr>
            <w:tcW w:w="1985" w:type="dxa"/>
          </w:tcPr>
          <w:p w:rsidR="001441F9" w:rsidRPr="00664240" w:rsidRDefault="001441F9" w:rsidP="003F2DF6">
            <w:pPr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 xml:space="preserve">Июль, август </w:t>
            </w:r>
          </w:p>
        </w:tc>
        <w:tc>
          <w:tcPr>
            <w:tcW w:w="2410" w:type="dxa"/>
          </w:tcPr>
          <w:p w:rsidR="001441F9" w:rsidRPr="00664240" w:rsidRDefault="001441F9" w:rsidP="003F2DF6">
            <w:pPr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Настоятель храма, помощник настоятеля, директор</w:t>
            </w:r>
          </w:p>
        </w:tc>
      </w:tr>
      <w:tr w:rsidR="001441F9" w:rsidTr="003F2DF6">
        <w:tc>
          <w:tcPr>
            <w:tcW w:w="922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11</w:t>
            </w:r>
          </w:p>
        </w:tc>
        <w:tc>
          <w:tcPr>
            <w:tcW w:w="5032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Привлечение новых специалистов</w:t>
            </w:r>
          </w:p>
        </w:tc>
        <w:tc>
          <w:tcPr>
            <w:tcW w:w="1985" w:type="dxa"/>
          </w:tcPr>
          <w:p w:rsidR="001441F9" w:rsidRPr="00664240" w:rsidRDefault="001441F9" w:rsidP="003F2DF6">
            <w:pPr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 xml:space="preserve">Июль, август </w:t>
            </w:r>
          </w:p>
        </w:tc>
        <w:tc>
          <w:tcPr>
            <w:tcW w:w="2410" w:type="dxa"/>
          </w:tcPr>
          <w:p w:rsidR="001441F9" w:rsidRPr="00664240" w:rsidRDefault="001441F9" w:rsidP="003F2DF6">
            <w:pPr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Настоятель храма, помощник настоятеля, директор</w:t>
            </w:r>
          </w:p>
        </w:tc>
      </w:tr>
      <w:tr w:rsidR="001441F9" w:rsidTr="003F2DF6">
        <w:tc>
          <w:tcPr>
            <w:tcW w:w="922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12</w:t>
            </w:r>
          </w:p>
        </w:tc>
        <w:tc>
          <w:tcPr>
            <w:tcW w:w="5032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Организация кружков  для старшеклассниц «Вязание», «Лоскутное шитье»</w:t>
            </w:r>
          </w:p>
        </w:tc>
        <w:tc>
          <w:tcPr>
            <w:tcW w:w="1985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2410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Директор, педагоги</w:t>
            </w:r>
          </w:p>
        </w:tc>
      </w:tr>
      <w:tr w:rsidR="001441F9" w:rsidTr="003F2DF6">
        <w:tc>
          <w:tcPr>
            <w:tcW w:w="922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13</w:t>
            </w:r>
          </w:p>
        </w:tc>
        <w:tc>
          <w:tcPr>
            <w:tcW w:w="5032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 xml:space="preserve">Организация театрального кружка </w:t>
            </w:r>
          </w:p>
        </w:tc>
        <w:tc>
          <w:tcPr>
            <w:tcW w:w="1985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410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Помощник настоятеля, директор</w:t>
            </w:r>
          </w:p>
        </w:tc>
      </w:tr>
      <w:tr w:rsidR="001441F9" w:rsidRPr="00664240" w:rsidTr="003F2DF6">
        <w:tc>
          <w:tcPr>
            <w:tcW w:w="922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14</w:t>
            </w:r>
          </w:p>
        </w:tc>
        <w:tc>
          <w:tcPr>
            <w:tcW w:w="5032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Презентация системы воспитательной работы в воскресной воспитательной группе «Александровская слобода»</w:t>
            </w:r>
          </w:p>
        </w:tc>
        <w:tc>
          <w:tcPr>
            <w:tcW w:w="1985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2015г</w:t>
            </w:r>
          </w:p>
        </w:tc>
        <w:tc>
          <w:tcPr>
            <w:tcW w:w="2410" w:type="dxa"/>
          </w:tcPr>
          <w:p w:rsidR="001441F9" w:rsidRPr="00664240" w:rsidRDefault="001441F9" w:rsidP="003F2DF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664240">
              <w:rPr>
                <w:sz w:val="24"/>
                <w:szCs w:val="24"/>
              </w:rPr>
              <w:t>Директор</w:t>
            </w:r>
          </w:p>
        </w:tc>
      </w:tr>
    </w:tbl>
    <w:p w:rsidR="001441F9" w:rsidRPr="00664240" w:rsidRDefault="001441F9" w:rsidP="001441F9">
      <w:pPr>
        <w:pStyle w:val="a5"/>
        <w:spacing w:line="360" w:lineRule="auto"/>
        <w:jc w:val="center"/>
        <w:rPr>
          <w:b/>
        </w:rPr>
      </w:pPr>
    </w:p>
    <w:p w:rsidR="001441F9" w:rsidRDefault="001441F9" w:rsidP="001441F9">
      <w:pPr>
        <w:pStyle w:val="a5"/>
        <w:spacing w:line="360" w:lineRule="auto"/>
        <w:jc w:val="center"/>
        <w:rPr>
          <w:b/>
          <w:sz w:val="26"/>
          <w:szCs w:val="26"/>
        </w:rPr>
      </w:pPr>
    </w:p>
    <w:p w:rsidR="001441F9" w:rsidRDefault="001441F9" w:rsidP="001441F9">
      <w:pPr>
        <w:pStyle w:val="a5"/>
        <w:jc w:val="center"/>
        <w:rPr>
          <w:b/>
        </w:rPr>
      </w:pPr>
    </w:p>
    <w:p w:rsidR="001441F9" w:rsidRDefault="001441F9" w:rsidP="001441F9">
      <w:pPr>
        <w:pStyle w:val="a5"/>
        <w:jc w:val="center"/>
        <w:rPr>
          <w:b/>
        </w:rPr>
      </w:pPr>
    </w:p>
    <w:p w:rsidR="001441F9" w:rsidRDefault="001441F9" w:rsidP="001441F9">
      <w:pPr>
        <w:pStyle w:val="a5"/>
        <w:jc w:val="center"/>
        <w:rPr>
          <w:b/>
        </w:rPr>
      </w:pPr>
    </w:p>
    <w:p w:rsidR="001441F9" w:rsidRDefault="001441F9" w:rsidP="001441F9">
      <w:pPr>
        <w:pStyle w:val="a5"/>
        <w:jc w:val="center"/>
        <w:rPr>
          <w:b/>
        </w:rPr>
      </w:pPr>
    </w:p>
    <w:p w:rsidR="001441F9" w:rsidRDefault="001441F9" w:rsidP="001441F9">
      <w:pPr>
        <w:pStyle w:val="a5"/>
        <w:jc w:val="center"/>
        <w:rPr>
          <w:b/>
        </w:rPr>
      </w:pPr>
    </w:p>
    <w:p w:rsidR="001441F9" w:rsidRDefault="001441F9" w:rsidP="001441F9">
      <w:pPr>
        <w:pStyle w:val="a5"/>
        <w:jc w:val="center"/>
        <w:rPr>
          <w:b/>
        </w:rPr>
      </w:pPr>
    </w:p>
    <w:p w:rsidR="001441F9" w:rsidRPr="0057562A" w:rsidRDefault="001441F9" w:rsidP="001441F9">
      <w:pPr>
        <w:pStyle w:val="a5"/>
        <w:jc w:val="center"/>
        <w:rPr>
          <w:b/>
        </w:rPr>
      </w:pPr>
    </w:p>
    <w:p w:rsidR="001441F9" w:rsidRDefault="001441F9" w:rsidP="001441F9">
      <w:pPr>
        <w:pStyle w:val="a5"/>
        <w:jc w:val="center"/>
        <w:rPr>
          <w:b/>
        </w:rPr>
      </w:pPr>
      <w:r>
        <w:rPr>
          <w:b/>
        </w:rPr>
        <w:lastRenderedPageBreak/>
        <w:t>Список литературы</w:t>
      </w:r>
    </w:p>
    <w:p w:rsidR="001441F9" w:rsidRPr="00DB687D" w:rsidRDefault="001441F9" w:rsidP="001441F9">
      <w:pPr>
        <w:pStyle w:val="a5"/>
        <w:numPr>
          <w:ilvl w:val="0"/>
          <w:numId w:val="14"/>
        </w:numPr>
        <w:rPr>
          <w:sz w:val="28"/>
          <w:szCs w:val="28"/>
        </w:rPr>
      </w:pPr>
      <w:r w:rsidRPr="00DB687D">
        <w:rPr>
          <w:sz w:val="28"/>
          <w:szCs w:val="28"/>
        </w:rPr>
        <w:t>Алексий II. Духовное образование и духовное воспитание // Православное слово. – 2001. - № 11. – С.1. </w:t>
      </w:r>
    </w:p>
    <w:p w:rsidR="001441F9" w:rsidRPr="00DB687D" w:rsidRDefault="001441F9" w:rsidP="001441F9">
      <w:pPr>
        <w:pStyle w:val="a5"/>
        <w:numPr>
          <w:ilvl w:val="0"/>
          <w:numId w:val="14"/>
        </w:numPr>
        <w:rPr>
          <w:sz w:val="28"/>
          <w:szCs w:val="28"/>
        </w:rPr>
      </w:pPr>
      <w:r w:rsidRPr="00DB687D">
        <w:rPr>
          <w:sz w:val="28"/>
          <w:szCs w:val="28"/>
        </w:rPr>
        <w:t xml:space="preserve">Концепция духовно-нравственного развития и воспитания личности гражданина России /А.Я. Данилюк, А.М. Кондаков, В.А. </w:t>
      </w:r>
      <w:proofErr w:type="spellStart"/>
      <w:r w:rsidRPr="00DB687D">
        <w:rPr>
          <w:sz w:val="28"/>
          <w:szCs w:val="28"/>
        </w:rPr>
        <w:t>Тишков</w:t>
      </w:r>
      <w:proofErr w:type="spellEnd"/>
      <w:r w:rsidRPr="00DB687D">
        <w:rPr>
          <w:sz w:val="28"/>
          <w:szCs w:val="28"/>
        </w:rPr>
        <w:t xml:space="preserve">.- </w:t>
      </w:r>
      <w:proofErr w:type="spellStart"/>
      <w:r w:rsidRPr="00DB687D">
        <w:rPr>
          <w:sz w:val="28"/>
          <w:szCs w:val="28"/>
        </w:rPr>
        <w:t>М.:Просвещение</w:t>
      </w:r>
      <w:proofErr w:type="spellEnd"/>
      <w:r w:rsidRPr="00DB687D">
        <w:rPr>
          <w:sz w:val="28"/>
          <w:szCs w:val="28"/>
        </w:rPr>
        <w:t>, 2011.</w:t>
      </w:r>
    </w:p>
    <w:p w:rsidR="001441F9" w:rsidRPr="00DB687D" w:rsidRDefault="001441F9" w:rsidP="001441F9">
      <w:pPr>
        <w:rPr>
          <w:sz w:val="28"/>
          <w:szCs w:val="28"/>
        </w:rPr>
      </w:pPr>
    </w:p>
    <w:p w:rsidR="001441F9" w:rsidRPr="00DB687D" w:rsidRDefault="001441F9" w:rsidP="001441F9">
      <w:pPr>
        <w:pStyle w:val="a5"/>
        <w:numPr>
          <w:ilvl w:val="0"/>
          <w:numId w:val="14"/>
        </w:numPr>
        <w:rPr>
          <w:sz w:val="28"/>
          <w:szCs w:val="28"/>
        </w:rPr>
      </w:pPr>
      <w:r w:rsidRPr="00DB687D">
        <w:rPr>
          <w:sz w:val="28"/>
          <w:szCs w:val="28"/>
        </w:rPr>
        <w:t>Духовно-нравственное воспитание школьников /Игнатьева Е.Е.- Ж. «Воспитание школьников», № 9 -2010.</w:t>
      </w:r>
    </w:p>
    <w:p w:rsidR="001441F9" w:rsidRPr="00DB687D" w:rsidRDefault="001441F9" w:rsidP="001441F9">
      <w:pPr>
        <w:rPr>
          <w:sz w:val="28"/>
          <w:szCs w:val="28"/>
        </w:rPr>
      </w:pPr>
    </w:p>
    <w:p w:rsidR="001441F9" w:rsidRPr="00DB687D" w:rsidRDefault="001441F9" w:rsidP="001441F9">
      <w:pPr>
        <w:pStyle w:val="a5"/>
        <w:numPr>
          <w:ilvl w:val="0"/>
          <w:numId w:val="14"/>
        </w:numPr>
        <w:rPr>
          <w:sz w:val="28"/>
          <w:szCs w:val="28"/>
        </w:rPr>
      </w:pPr>
      <w:r w:rsidRPr="00DB687D">
        <w:rPr>
          <w:sz w:val="28"/>
          <w:szCs w:val="28"/>
        </w:rPr>
        <w:t xml:space="preserve">Глинские чтения.  Духовно-нравственное   воспитание  в системе образования российской Федерации /М.: </w:t>
      </w:r>
      <w:proofErr w:type="spellStart"/>
      <w:r w:rsidRPr="00DB687D">
        <w:rPr>
          <w:sz w:val="28"/>
          <w:szCs w:val="28"/>
        </w:rPr>
        <w:t>Самшит-издат</w:t>
      </w:r>
      <w:proofErr w:type="spellEnd"/>
      <w:r w:rsidRPr="00DB687D">
        <w:rPr>
          <w:sz w:val="28"/>
          <w:szCs w:val="28"/>
        </w:rPr>
        <w:t>, 2002.</w:t>
      </w:r>
    </w:p>
    <w:p w:rsidR="001441F9" w:rsidRPr="00DB687D" w:rsidRDefault="001441F9" w:rsidP="001441F9">
      <w:pPr>
        <w:rPr>
          <w:sz w:val="28"/>
          <w:szCs w:val="28"/>
        </w:rPr>
      </w:pPr>
    </w:p>
    <w:p w:rsidR="001441F9" w:rsidRPr="00DB687D" w:rsidRDefault="001441F9" w:rsidP="001441F9">
      <w:pPr>
        <w:pStyle w:val="a5"/>
        <w:numPr>
          <w:ilvl w:val="0"/>
          <w:numId w:val="14"/>
        </w:numPr>
        <w:rPr>
          <w:sz w:val="28"/>
          <w:szCs w:val="28"/>
        </w:rPr>
      </w:pPr>
      <w:r w:rsidRPr="00DB687D">
        <w:rPr>
          <w:sz w:val="28"/>
          <w:szCs w:val="28"/>
        </w:rPr>
        <w:t xml:space="preserve">Твоя родословная. Мартышин В.С. Учебное пособие по изучению истории семьи и составления родословной / (серия « Духовно-нравственные  основы семьи»). – М.: «Школьная пресса», 2000. </w:t>
      </w:r>
    </w:p>
    <w:p w:rsidR="001441F9" w:rsidRPr="00DB687D" w:rsidRDefault="001441F9" w:rsidP="001441F9">
      <w:pPr>
        <w:rPr>
          <w:sz w:val="28"/>
          <w:szCs w:val="28"/>
        </w:rPr>
      </w:pPr>
    </w:p>
    <w:p w:rsidR="001441F9" w:rsidRPr="00DB687D" w:rsidRDefault="001441F9" w:rsidP="001441F9">
      <w:pPr>
        <w:pStyle w:val="a5"/>
        <w:numPr>
          <w:ilvl w:val="0"/>
          <w:numId w:val="14"/>
        </w:numPr>
        <w:rPr>
          <w:sz w:val="28"/>
          <w:szCs w:val="28"/>
        </w:rPr>
      </w:pPr>
      <w:r w:rsidRPr="00DB687D">
        <w:rPr>
          <w:sz w:val="28"/>
          <w:szCs w:val="28"/>
        </w:rPr>
        <w:t>«Д.С. Лихачёв: Служение  Отечеству. Духовные основы нравственного воспитания» / Петракова Т.И - М.: 1997.</w:t>
      </w:r>
    </w:p>
    <w:p w:rsidR="001441F9" w:rsidRPr="00DB687D" w:rsidRDefault="001441F9" w:rsidP="001441F9">
      <w:pPr>
        <w:rPr>
          <w:sz w:val="28"/>
          <w:szCs w:val="28"/>
        </w:rPr>
      </w:pPr>
    </w:p>
    <w:p w:rsidR="001441F9" w:rsidRPr="00DB687D" w:rsidRDefault="001441F9" w:rsidP="001441F9">
      <w:pPr>
        <w:pStyle w:val="a5"/>
        <w:numPr>
          <w:ilvl w:val="0"/>
          <w:numId w:val="14"/>
        </w:numPr>
        <w:rPr>
          <w:sz w:val="28"/>
          <w:szCs w:val="28"/>
        </w:rPr>
      </w:pPr>
      <w:r w:rsidRPr="00DB687D">
        <w:rPr>
          <w:sz w:val="28"/>
          <w:szCs w:val="28"/>
        </w:rPr>
        <w:t>Духовно-нравственное воспитание и гражданское воспитание в школе:</w:t>
      </w:r>
    </w:p>
    <w:p w:rsidR="001441F9" w:rsidRPr="00DB687D" w:rsidRDefault="001441F9" w:rsidP="001441F9">
      <w:pPr>
        <w:pStyle w:val="a5"/>
        <w:numPr>
          <w:ilvl w:val="0"/>
          <w:numId w:val="14"/>
        </w:numPr>
        <w:rPr>
          <w:sz w:val="28"/>
          <w:szCs w:val="28"/>
        </w:rPr>
      </w:pPr>
      <w:r w:rsidRPr="00DB687D">
        <w:rPr>
          <w:sz w:val="28"/>
          <w:szCs w:val="28"/>
        </w:rPr>
        <w:t xml:space="preserve">Особенности и соотношение в учебно-воспитательном процессе / Ж. </w:t>
      </w:r>
    </w:p>
    <w:p w:rsidR="001441F9" w:rsidRPr="00DB687D" w:rsidRDefault="001441F9" w:rsidP="001441F9">
      <w:pPr>
        <w:pStyle w:val="a5"/>
        <w:numPr>
          <w:ilvl w:val="0"/>
          <w:numId w:val="14"/>
        </w:numPr>
        <w:rPr>
          <w:sz w:val="28"/>
          <w:szCs w:val="28"/>
        </w:rPr>
      </w:pPr>
      <w:r w:rsidRPr="00DB687D">
        <w:rPr>
          <w:sz w:val="28"/>
          <w:szCs w:val="28"/>
        </w:rPr>
        <w:t>«Воспитание школьников», № 2 -2012.</w:t>
      </w:r>
    </w:p>
    <w:p w:rsidR="001441F9" w:rsidRPr="00DB687D" w:rsidRDefault="001441F9" w:rsidP="001441F9">
      <w:pPr>
        <w:rPr>
          <w:sz w:val="28"/>
          <w:szCs w:val="28"/>
        </w:rPr>
      </w:pPr>
    </w:p>
    <w:p w:rsidR="001441F9" w:rsidRPr="00DB687D" w:rsidRDefault="001441F9" w:rsidP="001441F9">
      <w:pPr>
        <w:pStyle w:val="a5"/>
        <w:numPr>
          <w:ilvl w:val="0"/>
          <w:numId w:val="14"/>
        </w:numPr>
        <w:rPr>
          <w:sz w:val="28"/>
          <w:szCs w:val="28"/>
        </w:rPr>
      </w:pPr>
      <w:r w:rsidRPr="00DB687D">
        <w:rPr>
          <w:sz w:val="28"/>
          <w:szCs w:val="28"/>
        </w:rPr>
        <w:t>Духовно-нравственное воспитание как составляющая ФГОС- тема номера журнала «Начальная школа  плюс</w:t>
      </w:r>
      <w:proofErr w:type="gramStart"/>
      <w:r w:rsidRPr="00DB687D">
        <w:rPr>
          <w:sz w:val="28"/>
          <w:szCs w:val="28"/>
        </w:rPr>
        <w:t xml:space="preserve"> Д</w:t>
      </w:r>
      <w:proofErr w:type="gramEnd"/>
      <w:r w:rsidRPr="00DB687D">
        <w:rPr>
          <w:sz w:val="28"/>
          <w:szCs w:val="28"/>
        </w:rPr>
        <w:t>о и После» -№1-2012.</w:t>
      </w:r>
    </w:p>
    <w:p w:rsidR="001441F9" w:rsidRPr="00DB687D" w:rsidRDefault="001441F9" w:rsidP="001441F9">
      <w:pPr>
        <w:rPr>
          <w:sz w:val="28"/>
          <w:szCs w:val="28"/>
        </w:rPr>
      </w:pPr>
    </w:p>
    <w:p w:rsidR="001441F9" w:rsidRPr="00DB687D" w:rsidRDefault="001441F9" w:rsidP="001441F9">
      <w:pPr>
        <w:pStyle w:val="a5"/>
        <w:numPr>
          <w:ilvl w:val="0"/>
          <w:numId w:val="14"/>
        </w:numPr>
        <w:rPr>
          <w:sz w:val="28"/>
          <w:szCs w:val="28"/>
        </w:rPr>
      </w:pPr>
      <w:r w:rsidRPr="00DB687D">
        <w:rPr>
          <w:sz w:val="28"/>
          <w:szCs w:val="28"/>
        </w:rPr>
        <w:t>Социально-психологический портрет современных подростков / Н. Н. Савина //Ж. Воспитание школьников. –№ 8- 2010.</w:t>
      </w:r>
    </w:p>
    <w:p w:rsidR="001441F9" w:rsidRPr="00DB687D" w:rsidRDefault="001441F9" w:rsidP="001441F9">
      <w:pPr>
        <w:rPr>
          <w:sz w:val="28"/>
          <w:szCs w:val="28"/>
        </w:rPr>
      </w:pPr>
    </w:p>
    <w:p w:rsidR="001441F9" w:rsidRPr="00DB687D" w:rsidRDefault="001441F9" w:rsidP="001441F9">
      <w:pPr>
        <w:pStyle w:val="a5"/>
        <w:numPr>
          <w:ilvl w:val="0"/>
          <w:numId w:val="14"/>
        </w:numPr>
        <w:rPr>
          <w:sz w:val="28"/>
          <w:szCs w:val="28"/>
        </w:rPr>
      </w:pPr>
      <w:r w:rsidRPr="00DB687D">
        <w:rPr>
          <w:sz w:val="28"/>
          <w:szCs w:val="28"/>
        </w:rPr>
        <w:t>Воспитывающий потенциал образовательной среды современной школы: проблемы и пути развития / М. П. Нечаев // Ж.Воспитание школьников. – № 7- 2010.</w:t>
      </w:r>
    </w:p>
    <w:p w:rsidR="001441F9" w:rsidRPr="00DB687D" w:rsidRDefault="001441F9" w:rsidP="001441F9">
      <w:pPr>
        <w:pStyle w:val="a5"/>
        <w:numPr>
          <w:ilvl w:val="0"/>
          <w:numId w:val="14"/>
        </w:numPr>
        <w:rPr>
          <w:sz w:val="28"/>
          <w:szCs w:val="28"/>
        </w:rPr>
      </w:pPr>
      <w:r w:rsidRPr="00DB687D">
        <w:rPr>
          <w:sz w:val="28"/>
          <w:szCs w:val="28"/>
        </w:rPr>
        <w:t xml:space="preserve">Гражданское воспитание: опыт и перспектива / Г. Ф. </w:t>
      </w:r>
      <w:proofErr w:type="spellStart"/>
      <w:r w:rsidRPr="00DB687D">
        <w:rPr>
          <w:sz w:val="28"/>
          <w:szCs w:val="28"/>
        </w:rPr>
        <w:t>Гаврилычева</w:t>
      </w:r>
      <w:proofErr w:type="spellEnd"/>
      <w:r w:rsidRPr="00DB687D">
        <w:rPr>
          <w:sz w:val="28"/>
          <w:szCs w:val="28"/>
        </w:rPr>
        <w:t xml:space="preserve"> // Ж.Воспитание школьников. –№ 3-2010.</w:t>
      </w:r>
    </w:p>
    <w:p w:rsidR="001441F9" w:rsidRPr="00DB687D" w:rsidRDefault="001441F9" w:rsidP="001441F9">
      <w:pPr>
        <w:rPr>
          <w:sz w:val="28"/>
          <w:szCs w:val="28"/>
        </w:rPr>
      </w:pPr>
    </w:p>
    <w:p w:rsidR="001441F9" w:rsidRPr="00DB687D" w:rsidRDefault="001441F9" w:rsidP="001441F9">
      <w:pPr>
        <w:pStyle w:val="a5"/>
        <w:numPr>
          <w:ilvl w:val="0"/>
          <w:numId w:val="14"/>
        </w:numPr>
        <w:rPr>
          <w:sz w:val="28"/>
          <w:szCs w:val="28"/>
        </w:rPr>
      </w:pPr>
      <w:r w:rsidRPr="00DB687D">
        <w:rPr>
          <w:sz w:val="28"/>
          <w:szCs w:val="28"/>
        </w:rPr>
        <w:t xml:space="preserve">Современный опыт гражданского воспитания: особенности и тенденции развития / Н. </w:t>
      </w:r>
      <w:proofErr w:type="spellStart"/>
      <w:r w:rsidRPr="00DB687D">
        <w:rPr>
          <w:sz w:val="28"/>
          <w:szCs w:val="28"/>
        </w:rPr>
        <w:t>Савотина</w:t>
      </w:r>
      <w:proofErr w:type="spellEnd"/>
      <w:r w:rsidRPr="00DB687D">
        <w:rPr>
          <w:sz w:val="28"/>
          <w:szCs w:val="28"/>
        </w:rPr>
        <w:t xml:space="preserve"> // Ж. Воспитание школьников. –№ 5-2009.</w:t>
      </w:r>
    </w:p>
    <w:p w:rsidR="001441F9" w:rsidRPr="00DB687D" w:rsidRDefault="001441F9" w:rsidP="001441F9">
      <w:pPr>
        <w:rPr>
          <w:sz w:val="28"/>
          <w:szCs w:val="28"/>
        </w:rPr>
      </w:pPr>
    </w:p>
    <w:p w:rsidR="001441F9" w:rsidRPr="00DB687D" w:rsidRDefault="001441F9" w:rsidP="001441F9">
      <w:pPr>
        <w:pStyle w:val="a5"/>
        <w:numPr>
          <w:ilvl w:val="0"/>
          <w:numId w:val="14"/>
        </w:numPr>
        <w:rPr>
          <w:sz w:val="28"/>
          <w:szCs w:val="28"/>
        </w:rPr>
      </w:pPr>
      <w:r w:rsidRPr="00DB687D">
        <w:rPr>
          <w:sz w:val="28"/>
          <w:szCs w:val="28"/>
        </w:rPr>
        <w:t xml:space="preserve">Воспитание гражданина – патриота: системный подход / В. С. Горбунов // Воспитание школьников. – № 1-2010. </w:t>
      </w:r>
    </w:p>
    <w:p w:rsidR="001441F9" w:rsidRPr="00DB687D" w:rsidRDefault="001441F9" w:rsidP="001441F9">
      <w:pPr>
        <w:rPr>
          <w:sz w:val="28"/>
          <w:szCs w:val="28"/>
        </w:rPr>
      </w:pPr>
    </w:p>
    <w:p w:rsidR="001441F9" w:rsidRPr="00DB687D" w:rsidRDefault="001441F9" w:rsidP="001441F9">
      <w:pPr>
        <w:pStyle w:val="a5"/>
        <w:numPr>
          <w:ilvl w:val="0"/>
          <w:numId w:val="14"/>
        </w:numPr>
        <w:rPr>
          <w:sz w:val="28"/>
          <w:szCs w:val="28"/>
        </w:rPr>
      </w:pPr>
      <w:r w:rsidRPr="00DB687D">
        <w:rPr>
          <w:sz w:val="28"/>
          <w:szCs w:val="28"/>
        </w:rPr>
        <w:lastRenderedPageBreak/>
        <w:t>Духовность в современной школе /С.В. Астахов.//Ж. «Начальная школа плюс До и После»-№1-2011</w:t>
      </w:r>
    </w:p>
    <w:p w:rsidR="001441F9" w:rsidRPr="00DB687D" w:rsidRDefault="001441F9" w:rsidP="001441F9">
      <w:pPr>
        <w:rPr>
          <w:sz w:val="28"/>
          <w:szCs w:val="28"/>
        </w:rPr>
      </w:pPr>
    </w:p>
    <w:p w:rsidR="001441F9" w:rsidRPr="00DB687D" w:rsidRDefault="001441F9" w:rsidP="001441F9">
      <w:pPr>
        <w:pStyle w:val="a5"/>
        <w:numPr>
          <w:ilvl w:val="0"/>
          <w:numId w:val="14"/>
        </w:numPr>
        <w:rPr>
          <w:sz w:val="28"/>
          <w:szCs w:val="28"/>
        </w:rPr>
      </w:pPr>
      <w:r w:rsidRPr="00DB687D">
        <w:rPr>
          <w:sz w:val="28"/>
          <w:szCs w:val="28"/>
        </w:rPr>
        <w:t xml:space="preserve">Духовно-нравственное воспитание младших школьников в проектной деятельности </w:t>
      </w:r>
      <w:proofErr w:type="gramStart"/>
      <w:r w:rsidRPr="00DB687D">
        <w:rPr>
          <w:sz w:val="28"/>
          <w:szCs w:val="28"/>
        </w:rPr>
        <w:t>/-</w:t>
      </w:r>
      <w:proofErr w:type="gramEnd"/>
      <w:r w:rsidRPr="00DB687D">
        <w:rPr>
          <w:sz w:val="28"/>
          <w:szCs w:val="28"/>
        </w:rPr>
        <w:t>Е.В. Чердынцева./ Ж. «Начальная школа плюс До и После»-№6-2011.</w:t>
      </w:r>
    </w:p>
    <w:p w:rsidR="001441F9" w:rsidRPr="00DB687D" w:rsidRDefault="001441F9" w:rsidP="001441F9">
      <w:pPr>
        <w:rPr>
          <w:sz w:val="28"/>
          <w:szCs w:val="28"/>
        </w:rPr>
      </w:pPr>
    </w:p>
    <w:p w:rsidR="001441F9" w:rsidRPr="00DB687D" w:rsidRDefault="001441F9" w:rsidP="001441F9">
      <w:pPr>
        <w:pStyle w:val="a5"/>
        <w:numPr>
          <w:ilvl w:val="0"/>
          <w:numId w:val="14"/>
        </w:numPr>
        <w:rPr>
          <w:sz w:val="28"/>
          <w:szCs w:val="28"/>
        </w:rPr>
      </w:pPr>
      <w:r w:rsidRPr="00DB687D">
        <w:rPr>
          <w:sz w:val="28"/>
          <w:szCs w:val="28"/>
        </w:rPr>
        <w:t>Воспитание патриотизма и гражданственности на уроках окружающего мира /Т.В. Гусева / Ж. «Начальная школа плюс До и После»-№4-2011.</w:t>
      </w:r>
    </w:p>
    <w:p w:rsidR="001441F9" w:rsidRPr="00DB687D" w:rsidRDefault="001441F9" w:rsidP="001441F9">
      <w:pPr>
        <w:rPr>
          <w:sz w:val="28"/>
          <w:szCs w:val="28"/>
        </w:rPr>
      </w:pPr>
    </w:p>
    <w:p w:rsidR="001441F9" w:rsidRPr="00DB687D" w:rsidRDefault="001441F9" w:rsidP="001441F9">
      <w:pPr>
        <w:pStyle w:val="a5"/>
        <w:numPr>
          <w:ilvl w:val="0"/>
          <w:numId w:val="14"/>
        </w:numPr>
        <w:rPr>
          <w:sz w:val="28"/>
          <w:szCs w:val="28"/>
        </w:rPr>
      </w:pPr>
      <w:r w:rsidRPr="00DB687D">
        <w:rPr>
          <w:sz w:val="28"/>
          <w:szCs w:val="28"/>
        </w:rPr>
        <w:t xml:space="preserve">Праздник вручения паспортов / И. Е. Магомедова //Ж. Воспитание школьников. – № 6-2010.  </w:t>
      </w:r>
    </w:p>
    <w:p w:rsidR="001441F9" w:rsidRPr="00DB687D" w:rsidRDefault="001441F9" w:rsidP="001441F9">
      <w:pPr>
        <w:pStyle w:val="a5"/>
        <w:numPr>
          <w:ilvl w:val="0"/>
          <w:numId w:val="14"/>
        </w:numPr>
        <w:rPr>
          <w:sz w:val="28"/>
          <w:szCs w:val="28"/>
        </w:rPr>
      </w:pPr>
      <w:r w:rsidRPr="00DB687D">
        <w:rPr>
          <w:sz w:val="28"/>
          <w:szCs w:val="28"/>
        </w:rPr>
        <w:t xml:space="preserve">«Нет в России семьи такой, </w:t>
      </w:r>
      <w:proofErr w:type="gramStart"/>
      <w:r w:rsidRPr="00DB687D">
        <w:rPr>
          <w:sz w:val="28"/>
          <w:szCs w:val="28"/>
        </w:rPr>
        <w:t>где б не</w:t>
      </w:r>
      <w:proofErr w:type="gramEnd"/>
      <w:r w:rsidRPr="00DB687D">
        <w:rPr>
          <w:sz w:val="28"/>
          <w:szCs w:val="28"/>
        </w:rPr>
        <w:t xml:space="preserve"> памятен был свой герой»: вечер, посвященный годовщине вывода войск из Афганистана / Т. Е. </w:t>
      </w:r>
      <w:proofErr w:type="spellStart"/>
      <w:r w:rsidRPr="00DB687D">
        <w:rPr>
          <w:sz w:val="28"/>
          <w:szCs w:val="28"/>
        </w:rPr>
        <w:t>Вежевич</w:t>
      </w:r>
      <w:proofErr w:type="spellEnd"/>
      <w:r w:rsidRPr="00DB687D">
        <w:rPr>
          <w:sz w:val="28"/>
          <w:szCs w:val="28"/>
        </w:rPr>
        <w:t xml:space="preserve"> // Ж.Воспитание школьников. - № 1-2010. </w:t>
      </w:r>
    </w:p>
    <w:p w:rsidR="001441F9" w:rsidRPr="00DB687D" w:rsidRDefault="001441F9" w:rsidP="001441F9">
      <w:pPr>
        <w:rPr>
          <w:sz w:val="28"/>
          <w:szCs w:val="28"/>
        </w:rPr>
      </w:pPr>
    </w:p>
    <w:p w:rsidR="001441F9" w:rsidRPr="00DB687D" w:rsidRDefault="001441F9" w:rsidP="001441F9">
      <w:pPr>
        <w:pStyle w:val="a5"/>
        <w:numPr>
          <w:ilvl w:val="0"/>
          <w:numId w:val="14"/>
        </w:numPr>
        <w:rPr>
          <w:sz w:val="28"/>
          <w:szCs w:val="28"/>
        </w:rPr>
      </w:pPr>
      <w:r w:rsidRPr="00DB687D">
        <w:rPr>
          <w:sz w:val="28"/>
          <w:szCs w:val="28"/>
        </w:rPr>
        <w:t>Защитник земли русской: вечер памяти Александра Невского / Т. Ю. Маврина // Ж.Воспитание школьников.  – № 9-2009.</w:t>
      </w:r>
    </w:p>
    <w:p w:rsidR="001441F9" w:rsidRPr="00DB687D" w:rsidRDefault="001441F9" w:rsidP="001441F9">
      <w:pPr>
        <w:rPr>
          <w:sz w:val="28"/>
          <w:szCs w:val="28"/>
        </w:rPr>
      </w:pPr>
    </w:p>
    <w:p w:rsidR="001441F9" w:rsidRPr="00DB687D" w:rsidRDefault="001441F9" w:rsidP="001441F9">
      <w:pPr>
        <w:pStyle w:val="a5"/>
        <w:numPr>
          <w:ilvl w:val="0"/>
          <w:numId w:val="14"/>
        </w:numPr>
        <w:rPr>
          <w:sz w:val="28"/>
          <w:szCs w:val="28"/>
        </w:rPr>
      </w:pPr>
      <w:r w:rsidRPr="00DB687D">
        <w:rPr>
          <w:sz w:val="28"/>
          <w:szCs w:val="28"/>
        </w:rPr>
        <w:t xml:space="preserve">Родина моя – Россия: праздник для учащихся начальных классов / С. </w:t>
      </w:r>
      <w:proofErr w:type="spellStart"/>
      <w:r w:rsidRPr="00DB687D">
        <w:rPr>
          <w:sz w:val="28"/>
          <w:szCs w:val="28"/>
        </w:rPr>
        <w:t>Чернышова</w:t>
      </w:r>
      <w:proofErr w:type="spellEnd"/>
      <w:r w:rsidRPr="00DB687D">
        <w:rPr>
          <w:sz w:val="28"/>
          <w:szCs w:val="28"/>
        </w:rPr>
        <w:t xml:space="preserve"> // Ж. Воспитание школьников.– № 10-2006.</w:t>
      </w:r>
    </w:p>
    <w:p w:rsidR="001441F9" w:rsidRPr="00DB687D" w:rsidRDefault="001441F9" w:rsidP="001441F9">
      <w:pPr>
        <w:rPr>
          <w:sz w:val="28"/>
          <w:szCs w:val="28"/>
        </w:rPr>
      </w:pPr>
    </w:p>
    <w:p w:rsidR="001441F9" w:rsidRPr="00DB687D" w:rsidRDefault="001441F9" w:rsidP="001441F9">
      <w:pPr>
        <w:pStyle w:val="a5"/>
        <w:numPr>
          <w:ilvl w:val="0"/>
          <w:numId w:val="14"/>
        </w:numPr>
        <w:rPr>
          <w:sz w:val="28"/>
          <w:szCs w:val="28"/>
        </w:rPr>
      </w:pPr>
      <w:r w:rsidRPr="00DB687D">
        <w:rPr>
          <w:sz w:val="28"/>
          <w:szCs w:val="28"/>
        </w:rPr>
        <w:t>День защитника Отечества: праздник для детей младшего школьного возраста / Я. Леонова // Ж.Воспитание школьников. - № 1-2006.</w:t>
      </w:r>
    </w:p>
    <w:p w:rsidR="001441F9" w:rsidRPr="00DB687D" w:rsidRDefault="001441F9" w:rsidP="001441F9">
      <w:pPr>
        <w:rPr>
          <w:sz w:val="28"/>
          <w:szCs w:val="28"/>
        </w:rPr>
      </w:pPr>
    </w:p>
    <w:p w:rsidR="001441F9" w:rsidRPr="00DB687D" w:rsidRDefault="001441F9" w:rsidP="001441F9">
      <w:pPr>
        <w:pStyle w:val="a5"/>
        <w:numPr>
          <w:ilvl w:val="0"/>
          <w:numId w:val="14"/>
        </w:numPr>
        <w:rPr>
          <w:sz w:val="28"/>
          <w:szCs w:val="28"/>
        </w:rPr>
      </w:pPr>
      <w:r w:rsidRPr="00DB687D">
        <w:rPr>
          <w:sz w:val="28"/>
          <w:szCs w:val="28"/>
        </w:rPr>
        <w:t>День Победы: конкурс для учащихся среднего школьного возраста / Т. Андреева // Ж.Воспитание школьников. -№ 3-2008.</w:t>
      </w:r>
    </w:p>
    <w:p w:rsidR="001441F9" w:rsidRPr="00DB687D" w:rsidRDefault="001441F9" w:rsidP="001441F9">
      <w:pPr>
        <w:rPr>
          <w:sz w:val="28"/>
          <w:szCs w:val="28"/>
        </w:rPr>
      </w:pPr>
    </w:p>
    <w:p w:rsidR="001441F9" w:rsidRPr="00DB687D" w:rsidRDefault="001441F9" w:rsidP="001441F9">
      <w:pPr>
        <w:pStyle w:val="a5"/>
        <w:numPr>
          <w:ilvl w:val="0"/>
          <w:numId w:val="14"/>
        </w:numPr>
        <w:rPr>
          <w:sz w:val="28"/>
          <w:szCs w:val="28"/>
        </w:rPr>
      </w:pPr>
      <w:r w:rsidRPr="00DB687D">
        <w:rPr>
          <w:sz w:val="28"/>
          <w:szCs w:val="28"/>
        </w:rPr>
        <w:t xml:space="preserve">Литературно-музыкальный час, посвященный Великой Отечественной войне и военной поэзии А. Т. Твардовского: урок памяти для учащихся 5 – 6 классов / И. Л. Новикова, М. М. </w:t>
      </w:r>
      <w:proofErr w:type="spellStart"/>
      <w:r w:rsidRPr="00DB687D">
        <w:rPr>
          <w:sz w:val="28"/>
          <w:szCs w:val="28"/>
        </w:rPr>
        <w:t>Марюхина</w:t>
      </w:r>
      <w:proofErr w:type="spellEnd"/>
      <w:r w:rsidRPr="00DB687D">
        <w:rPr>
          <w:sz w:val="28"/>
          <w:szCs w:val="28"/>
        </w:rPr>
        <w:t xml:space="preserve"> // Ж. Воспитание школьников. –– № 3-2010. </w:t>
      </w:r>
    </w:p>
    <w:p w:rsidR="001441F9" w:rsidRPr="00DB687D" w:rsidRDefault="001441F9" w:rsidP="001441F9">
      <w:pPr>
        <w:rPr>
          <w:sz w:val="28"/>
          <w:szCs w:val="28"/>
        </w:rPr>
      </w:pPr>
    </w:p>
    <w:p w:rsidR="001441F9" w:rsidRDefault="001441F9" w:rsidP="001441F9">
      <w:pPr>
        <w:pStyle w:val="a5"/>
        <w:numPr>
          <w:ilvl w:val="0"/>
          <w:numId w:val="14"/>
        </w:numPr>
        <w:rPr>
          <w:sz w:val="28"/>
          <w:szCs w:val="28"/>
        </w:rPr>
      </w:pPr>
      <w:r w:rsidRPr="00DB687D">
        <w:rPr>
          <w:sz w:val="28"/>
          <w:szCs w:val="28"/>
        </w:rPr>
        <w:t xml:space="preserve">Полководцы Победы Г. К. Жуков и К. К. Рокоссовский: интеллектуальная игра для учащихся старшего школьного возраста / О. В. </w:t>
      </w:r>
      <w:proofErr w:type="spellStart"/>
      <w:r w:rsidRPr="00DB687D">
        <w:rPr>
          <w:sz w:val="28"/>
          <w:szCs w:val="28"/>
        </w:rPr>
        <w:t>Путенко</w:t>
      </w:r>
      <w:proofErr w:type="spellEnd"/>
      <w:r w:rsidRPr="00DB687D">
        <w:rPr>
          <w:sz w:val="28"/>
          <w:szCs w:val="28"/>
        </w:rPr>
        <w:t xml:space="preserve"> //Ж. Воспитание школьников. –№ 4-2010.</w:t>
      </w:r>
    </w:p>
    <w:p w:rsidR="001441F9" w:rsidRPr="000F4946" w:rsidRDefault="001441F9" w:rsidP="001441F9">
      <w:pPr>
        <w:pStyle w:val="a5"/>
        <w:rPr>
          <w:sz w:val="28"/>
          <w:szCs w:val="28"/>
        </w:rPr>
      </w:pPr>
    </w:p>
    <w:p w:rsidR="001441F9" w:rsidRPr="000F4946" w:rsidRDefault="001441F9" w:rsidP="001441F9">
      <w:pPr>
        <w:pStyle w:val="a5"/>
        <w:rPr>
          <w:sz w:val="28"/>
          <w:szCs w:val="28"/>
        </w:rPr>
      </w:pPr>
    </w:p>
    <w:p w:rsidR="001441F9" w:rsidRDefault="001441F9" w:rsidP="001441F9">
      <w:pPr>
        <w:pStyle w:val="a5"/>
        <w:spacing w:line="360" w:lineRule="auto"/>
        <w:jc w:val="both"/>
        <w:rPr>
          <w:sz w:val="26"/>
          <w:szCs w:val="26"/>
        </w:rPr>
      </w:pPr>
    </w:p>
    <w:p w:rsidR="001441F9" w:rsidRDefault="001441F9" w:rsidP="001441F9">
      <w:pPr>
        <w:pStyle w:val="a5"/>
        <w:spacing w:line="360" w:lineRule="auto"/>
        <w:jc w:val="both"/>
        <w:rPr>
          <w:sz w:val="26"/>
          <w:szCs w:val="26"/>
        </w:rPr>
      </w:pPr>
    </w:p>
    <w:p w:rsidR="001441F9" w:rsidRDefault="001441F9" w:rsidP="001441F9">
      <w:pPr>
        <w:pStyle w:val="a5"/>
        <w:spacing w:line="360" w:lineRule="auto"/>
        <w:jc w:val="both"/>
        <w:rPr>
          <w:sz w:val="26"/>
          <w:szCs w:val="26"/>
        </w:rPr>
      </w:pPr>
    </w:p>
    <w:p w:rsidR="001441F9" w:rsidRDefault="001441F9" w:rsidP="001441F9">
      <w:pPr>
        <w:pStyle w:val="a5"/>
        <w:spacing w:line="360" w:lineRule="auto"/>
        <w:jc w:val="both"/>
        <w:rPr>
          <w:sz w:val="26"/>
          <w:szCs w:val="26"/>
        </w:rPr>
      </w:pPr>
    </w:p>
    <w:p w:rsidR="001441F9" w:rsidRPr="00313BD3" w:rsidRDefault="001441F9" w:rsidP="001441F9">
      <w:pPr>
        <w:pStyle w:val="a5"/>
        <w:spacing w:line="360" w:lineRule="auto"/>
        <w:jc w:val="both"/>
        <w:rPr>
          <w:sz w:val="26"/>
          <w:szCs w:val="26"/>
        </w:rPr>
      </w:pPr>
    </w:p>
    <w:p w:rsidR="00EE428E" w:rsidRDefault="00A00312"/>
    <w:sectPr w:rsidR="00EE428E" w:rsidSect="004221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312" w:rsidRDefault="00A00312" w:rsidP="001441F9">
      <w:r>
        <w:separator/>
      </w:r>
    </w:p>
  </w:endnote>
  <w:endnote w:type="continuationSeparator" w:id="0">
    <w:p w:rsidR="00A00312" w:rsidRDefault="00A00312" w:rsidP="00144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lon">
    <w:altName w:val="Arial"/>
    <w:charset w:val="00"/>
    <w:family w:val="swiss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80" w:rsidRDefault="00A0031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80" w:rsidRPr="00000956" w:rsidRDefault="00A00312" w:rsidP="00000956">
    <w:pPr>
      <w:spacing w:line="360" w:lineRule="auto"/>
      <w:jc w:val="center"/>
      <w:rPr>
        <w:i/>
        <w:color w:val="244061" w:themeColor="accent1" w:themeShade="80"/>
        <w:sz w:val="16"/>
        <w:szCs w:val="26"/>
      </w:rPr>
    </w:pPr>
    <w:r w:rsidRPr="00000956">
      <w:rPr>
        <w:i/>
        <w:color w:val="244061" w:themeColor="accent1" w:themeShade="80"/>
        <w:sz w:val="16"/>
        <w:szCs w:val="26"/>
      </w:rPr>
      <w:t>Духовно-нравственное и патриотическое воспитание  детей на основе  православных  традиций русского народа</w:t>
    </w:r>
  </w:p>
  <w:p w:rsidR="00D37E80" w:rsidRPr="00000956" w:rsidRDefault="00A00312">
    <w:pPr>
      <w:pStyle w:val="a8"/>
      <w:rPr>
        <w:i/>
        <w:color w:val="244061" w:themeColor="accent1" w:themeShade="80"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80" w:rsidRDefault="00A003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312" w:rsidRDefault="00A00312" w:rsidP="001441F9">
      <w:r>
        <w:separator/>
      </w:r>
    </w:p>
  </w:footnote>
  <w:footnote w:type="continuationSeparator" w:id="0">
    <w:p w:rsidR="00A00312" w:rsidRDefault="00A00312" w:rsidP="00144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80" w:rsidRDefault="00A0031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80" w:rsidRPr="00000956" w:rsidRDefault="00A00312" w:rsidP="00C434CC">
    <w:pPr>
      <w:pStyle w:val="a8"/>
      <w:pBdr>
        <w:top w:val="single" w:sz="24" w:space="5" w:color="9BBB59" w:themeColor="accent3"/>
      </w:pBdr>
      <w:jc w:val="right"/>
      <w:rPr>
        <w:i/>
        <w:iCs/>
        <w:color w:val="244061" w:themeColor="accent1" w:themeShade="80"/>
      </w:rPr>
    </w:pPr>
    <w:sdt>
      <w:sdtPr>
        <w:rPr>
          <w:rStyle w:val="10"/>
        </w:rPr>
        <w:id w:val="19846031"/>
        <w:docPartObj>
          <w:docPartGallery w:val="Page Numbers (Margins)"/>
          <w:docPartUnique/>
        </w:docPartObj>
      </w:sdtPr>
      <w:sdtEndPr>
        <w:rPr>
          <w:rStyle w:val="10"/>
        </w:rPr>
      </w:sdtEndPr>
      <w:sdtContent>
        <w:r w:rsidRPr="004243A4">
          <w:rPr>
            <w:rStyle w:val="10"/>
            <w:lang w:eastAsia="zh-TW"/>
          </w:rPr>
          <w:pict>
            <v:oval id="_x0000_s1025" style="position:absolute;left:0;text-align:left;margin-left:0;margin-top:218.9pt;width:37.6pt;height:37.6pt;z-index:251658240;mso-top-percent:250;mso-position-horizontal:center;mso-position-horizontal-relative:right-margin-area;mso-position-vertical-relative:page;mso-top-percent:250" o:allowincell="f" fillcolor="#9bbb59 [3206]" stroked="f">
              <v:textbox style="mso-next-textbox:#_x0000_s1025" inset="0,,0">
                <w:txbxContent>
                  <w:p w:rsidR="00D37E80" w:rsidRDefault="00A00312">
                    <w:pPr>
                      <w:rPr>
                        <w:rStyle w:val="ac"/>
                        <w:color w:val="FFFFFF" w:themeColor="background1"/>
                      </w:rPr>
                    </w:pPr>
                    <w:r w:rsidRPr="004243A4">
                      <w:fldChar w:fldCharType="begin"/>
                    </w:r>
                    <w:r>
                      <w:instrText xml:space="preserve"> PAGE    \* MERGEFORMAT </w:instrText>
                    </w:r>
                    <w:r w:rsidRPr="004243A4">
                      <w:fldChar w:fldCharType="separate"/>
                    </w:r>
                    <w:r w:rsidR="001441F9" w:rsidRPr="001441F9">
                      <w:rPr>
                        <w:rStyle w:val="ac"/>
                        <w:b/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rStyle w:val="ac"/>
                        <w:b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w:r>
      </w:sdtContent>
    </w:sdt>
  </w:p>
  <w:p w:rsidR="00D37E80" w:rsidRPr="00000956" w:rsidRDefault="00A00312">
    <w:pPr>
      <w:pStyle w:val="a6"/>
      <w:rPr>
        <w:color w:val="244061" w:themeColor="accent1" w:themeShade="8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80" w:rsidRDefault="00A0031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EAA"/>
    <w:multiLevelType w:val="hybridMultilevel"/>
    <w:tmpl w:val="336E5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013B54"/>
    <w:multiLevelType w:val="hybridMultilevel"/>
    <w:tmpl w:val="A3FA1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D33C3"/>
    <w:multiLevelType w:val="hybridMultilevel"/>
    <w:tmpl w:val="DFE28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103D7"/>
    <w:multiLevelType w:val="hybridMultilevel"/>
    <w:tmpl w:val="12C2D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13B7"/>
    <w:multiLevelType w:val="hybridMultilevel"/>
    <w:tmpl w:val="03A29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A1D7D"/>
    <w:multiLevelType w:val="hybridMultilevel"/>
    <w:tmpl w:val="116CB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47D1E"/>
    <w:multiLevelType w:val="hybridMultilevel"/>
    <w:tmpl w:val="D4FA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3D1C23"/>
    <w:multiLevelType w:val="hybridMultilevel"/>
    <w:tmpl w:val="47669F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A42758"/>
    <w:multiLevelType w:val="hybridMultilevel"/>
    <w:tmpl w:val="1938E1C2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>
    <w:nsid w:val="4AC80D18"/>
    <w:multiLevelType w:val="hybridMultilevel"/>
    <w:tmpl w:val="18ACC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3C5509"/>
    <w:multiLevelType w:val="hybridMultilevel"/>
    <w:tmpl w:val="E800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C1028"/>
    <w:multiLevelType w:val="hybridMultilevel"/>
    <w:tmpl w:val="247C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165DA"/>
    <w:multiLevelType w:val="hybridMultilevel"/>
    <w:tmpl w:val="76C83BF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7A27DE2"/>
    <w:multiLevelType w:val="hybridMultilevel"/>
    <w:tmpl w:val="D4FA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9D18F7"/>
    <w:multiLevelType w:val="hybridMultilevel"/>
    <w:tmpl w:val="FF38CF8A"/>
    <w:lvl w:ilvl="0" w:tplc="B15243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DF5B80"/>
    <w:multiLevelType w:val="hybridMultilevel"/>
    <w:tmpl w:val="2F3EB5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0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1"/>
  </w:num>
  <w:num w:numId="10">
    <w:abstractNumId w:val="6"/>
  </w:num>
  <w:num w:numId="11">
    <w:abstractNumId w:val="15"/>
  </w:num>
  <w:num w:numId="12">
    <w:abstractNumId w:val="7"/>
  </w:num>
  <w:num w:numId="13">
    <w:abstractNumId w:val="9"/>
  </w:num>
  <w:num w:numId="14">
    <w:abstractNumId w:val="14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hdrShapeDefaults>
    <o:shapedefaults v:ext="edit" spidmax="204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41F9"/>
    <w:rsid w:val="001441F9"/>
    <w:rsid w:val="00A00312"/>
    <w:rsid w:val="00A04E66"/>
    <w:rsid w:val="00A11B4C"/>
    <w:rsid w:val="00FE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41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semiHidden/>
    <w:rsid w:val="001441F9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basedOn w:val="a0"/>
    <w:qFormat/>
    <w:rsid w:val="001441F9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1441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41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4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441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4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qFormat/>
    <w:rsid w:val="001441F9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">
    <w:name w:val="toc 2"/>
    <w:basedOn w:val="a"/>
    <w:next w:val="a"/>
    <w:autoRedefine/>
    <w:uiPriority w:val="39"/>
    <w:unhideWhenUsed/>
    <w:qFormat/>
    <w:rsid w:val="001441F9"/>
    <w:pPr>
      <w:tabs>
        <w:tab w:val="right" w:leader="dot" w:pos="9627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1441F9"/>
    <w:pPr>
      <w:tabs>
        <w:tab w:val="right" w:leader="dot" w:pos="9627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144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unhideWhenUsed/>
    <w:rsid w:val="001441F9"/>
    <w:rPr>
      <w:rFonts w:eastAsiaTheme="minorEastAsia" w:cstheme="minorBidi"/>
      <w:bCs w:val="0"/>
      <w:iCs w:val="0"/>
      <w:szCs w:val="22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1441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41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4047</Words>
  <Characters>23072</Characters>
  <Application>Microsoft Office Word</Application>
  <DocSecurity>0</DocSecurity>
  <Lines>192</Lines>
  <Paragraphs>54</Paragraphs>
  <ScaleCrop>false</ScaleCrop>
  <Company>DG Win&amp;Soft</Company>
  <LinksUpToDate>false</LinksUpToDate>
  <CharactersWithSpaces>27065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2015-09-28T17:13:00Z</dcterms:created>
  <dcterms:modified xsi:type="dcterms:W3CDTF">2015-09-28T17:14:00Z</dcterms:modified>
</cp:coreProperties>
</file>