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B41" w:rsidRPr="00116B41" w:rsidRDefault="005B4CEA" w:rsidP="005B4CEA">
      <w:pPr>
        <w:pStyle w:val="2"/>
        <w:contextualSpacing/>
        <w:rPr>
          <w:snapToGrid/>
          <w:sz w:val="40"/>
        </w:rPr>
      </w:pPr>
      <w:r>
        <w:rPr>
          <w:snapToGrid/>
          <w:sz w:val="40"/>
        </w:rPr>
        <w:t>Из о</w:t>
      </w:r>
      <w:r w:rsidR="00116B41" w:rsidRPr="00116B41">
        <w:rPr>
          <w:snapToGrid/>
          <w:sz w:val="40"/>
        </w:rPr>
        <w:t>тчет</w:t>
      </w:r>
      <w:r>
        <w:rPr>
          <w:snapToGrid/>
          <w:sz w:val="40"/>
        </w:rPr>
        <w:t>а</w:t>
      </w:r>
      <w:r w:rsidR="00116B41" w:rsidRPr="00116B41">
        <w:rPr>
          <w:snapToGrid/>
          <w:sz w:val="40"/>
        </w:rPr>
        <w:t xml:space="preserve"> о зарубежной стажировке</w:t>
      </w:r>
    </w:p>
    <w:p w:rsidR="00116B41" w:rsidRPr="00116B41" w:rsidRDefault="00116B41" w:rsidP="005B4CEA">
      <w:pPr>
        <w:pStyle w:val="2"/>
        <w:contextualSpacing/>
        <w:rPr>
          <w:snapToGrid/>
          <w:sz w:val="28"/>
          <w:szCs w:val="28"/>
        </w:rPr>
      </w:pPr>
      <w:r w:rsidRPr="00116B41">
        <w:rPr>
          <w:snapToGrid/>
          <w:sz w:val="28"/>
          <w:szCs w:val="28"/>
        </w:rPr>
        <w:t>в рамках программы «Подготовка управленческих кадров в сфере здравоохранения и образования в 2011 -2014 годах»</w:t>
      </w:r>
    </w:p>
    <w:p w:rsidR="00116B41" w:rsidRPr="00116B41" w:rsidRDefault="00116B41" w:rsidP="005B4CEA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116B41" w:rsidRPr="00116B41" w:rsidRDefault="00116B41" w:rsidP="005B4CEA">
      <w:pPr>
        <w:pStyle w:val="2"/>
        <w:ind w:left="2268"/>
        <w:contextualSpacing/>
        <w:jc w:val="left"/>
        <w:rPr>
          <w:snapToGrid/>
          <w:sz w:val="28"/>
          <w:szCs w:val="28"/>
        </w:rPr>
      </w:pPr>
    </w:p>
    <w:p w:rsidR="00116B41" w:rsidRPr="00116B41" w:rsidRDefault="00116B41" w:rsidP="005B4CEA">
      <w:pPr>
        <w:pStyle w:val="2"/>
        <w:ind w:left="2268"/>
        <w:contextualSpacing/>
        <w:jc w:val="left"/>
        <w:rPr>
          <w:snapToGrid/>
          <w:sz w:val="28"/>
          <w:szCs w:val="28"/>
        </w:rPr>
      </w:pPr>
      <w:r w:rsidRPr="00116B41">
        <w:rPr>
          <w:snapToGrid/>
          <w:sz w:val="28"/>
          <w:szCs w:val="28"/>
        </w:rPr>
        <w:t>Образовательная программа: Управление в сфере образования/Управление в сфере здравоохранения</w:t>
      </w:r>
    </w:p>
    <w:p w:rsidR="00116B41" w:rsidRPr="00116B41" w:rsidRDefault="00116B41" w:rsidP="005B4CEA">
      <w:pPr>
        <w:pStyle w:val="2"/>
        <w:ind w:left="3969"/>
        <w:contextualSpacing/>
        <w:jc w:val="left"/>
        <w:rPr>
          <w:snapToGrid/>
          <w:sz w:val="28"/>
          <w:szCs w:val="28"/>
        </w:rPr>
      </w:pPr>
    </w:p>
    <w:p w:rsidR="00116B41" w:rsidRPr="00116B41" w:rsidRDefault="00116B41" w:rsidP="005B4CEA">
      <w:pPr>
        <w:pStyle w:val="2"/>
        <w:ind w:left="2268"/>
        <w:contextualSpacing/>
        <w:jc w:val="left"/>
        <w:rPr>
          <w:snapToGrid/>
          <w:sz w:val="28"/>
          <w:szCs w:val="28"/>
        </w:rPr>
      </w:pPr>
      <w:r w:rsidRPr="00116B41">
        <w:rPr>
          <w:snapToGrid/>
          <w:sz w:val="28"/>
          <w:szCs w:val="28"/>
        </w:rPr>
        <w:t xml:space="preserve">Слушатель: Н.Г. </w:t>
      </w:r>
      <w:proofErr w:type="spellStart"/>
      <w:r w:rsidRPr="00116B41">
        <w:rPr>
          <w:snapToGrid/>
          <w:sz w:val="28"/>
          <w:szCs w:val="28"/>
        </w:rPr>
        <w:t>Харитонкина</w:t>
      </w:r>
      <w:proofErr w:type="spellEnd"/>
    </w:p>
    <w:p w:rsidR="00116B41" w:rsidRPr="00116B41" w:rsidRDefault="00116B41" w:rsidP="005B4CEA">
      <w:pPr>
        <w:pStyle w:val="2"/>
        <w:ind w:left="2268"/>
        <w:contextualSpacing/>
        <w:jc w:val="left"/>
        <w:rPr>
          <w:snapToGrid/>
          <w:sz w:val="28"/>
          <w:szCs w:val="28"/>
        </w:rPr>
      </w:pPr>
    </w:p>
    <w:p w:rsidR="00116B41" w:rsidRPr="00116B41" w:rsidRDefault="00116B41" w:rsidP="005B4CEA">
      <w:pPr>
        <w:pStyle w:val="2"/>
        <w:ind w:left="2268"/>
        <w:contextualSpacing/>
        <w:jc w:val="left"/>
        <w:rPr>
          <w:snapToGrid/>
          <w:sz w:val="28"/>
          <w:szCs w:val="28"/>
        </w:rPr>
      </w:pPr>
      <w:r w:rsidRPr="00116B41">
        <w:rPr>
          <w:snapToGrid/>
          <w:sz w:val="28"/>
          <w:szCs w:val="28"/>
        </w:rPr>
        <w:t>Страна стажировки: Австрия</w:t>
      </w:r>
    </w:p>
    <w:p w:rsidR="00116B41" w:rsidRPr="00116B41" w:rsidRDefault="005B4CEA" w:rsidP="00B84D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116B41" w:rsidRPr="00116B41">
        <w:rPr>
          <w:rFonts w:ascii="Times New Roman" w:hAnsi="Times New Roman" w:cs="Times New Roman"/>
          <w:b/>
          <w:sz w:val="28"/>
          <w:szCs w:val="28"/>
        </w:rPr>
        <w:t>осква, 2011</w:t>
      </w:r>
    </w:p>
    <w:p w:rsidR="00B84D7A" w:rsidRPr="00B84D7A" w:rsidRDefault="00B84D7A" w:rsidP="00B84D7A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28"/>
        </w:rPr>
      </w:pPr>
      <w:r w:rsidRPr="00B84D7A">
        <w:rPr>
          <w:rFonts w:ascii="Times New Roman" w:hAnsi="Times New Roman" w:cs="Times New Roman"/>
          <w:b/>
          <w:color w:val="000000"/>
          <w:sz w:val="56"/>
          <w:szCs w:val="28"/>
        </w:rPr>
        <w:t>Развивающие</w:t>
      </w:r>
      <w:r w:rsidR="00116B41" w:rsidRPr="00B84D7A">
        <w:rPr>
          <w:rFonts w:ascii="Times New Roman" w:hAnsi="Times New Roman" w:cs="Times New Roman"/>
          <w:b/>
          <w:color w:val="000000"/>
          <w:sz w:val="56"/>
          <w:szCs w:val="28"/>
        </w:rPr>
        <w:t xml:space="preserve"> методик</w:t>
      </w:r>
      <w:r w:rsidRPr="00B84D7A">
        <w:rPr>
          <w:rFonts w:ascii="Times New Roman" w:hAnsi="Times New Roman" w:cs="Times New Roman"/>
          <w:b/>
          <w:color w:val="000000"/>
          <w:sz w:val="56"/>
          <w:szCs w:val="28"/>
        </w:rPr>
        <w:t>и обучения</w:t>
      </w:r>
    </w:p>
    <w:p w:rsidR="00116B41" w:rsidRDefault="00B84D7A" w:rsidP="00B84D7A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28"/>
        </w:rPr>
      </w:pPr>
      <w:r w:rsidRPr="00B84D7A">
        <w:rPr>
          <w:rFonts w:ascii="Times New Roman" w:hAnsi="Times New Roman" w:cs="Times New Roman"/>
          <w:b/>
          <w:color w:val="000000"/>
          <w:sz w:val="56"/>
          <w:szCs w:val="28"/>
        </w:rPr>
        <w:t>(</w:t>
      </w:r>
      <w:r>
        <w:rPr>
          <w:rFonts w:ascii="Times New Roman" w:hAnsi="Times New Roman" w:cs="Times New Roman"/>
          <w:b/>
          <w:color w:val="000000"/>
          <w:sz w:val="56"/>
          <w:szCs w:val="28"/>
        </w:rPr>
        <w:t xml:space="preserve">переводы </w:t>
      </w:r>
      <w:r w:rsidRPr="00B84D7A">
        <w:rPr>
          <w:rFonts w:ascii="Times New Roman" w:hAnsi="Times New Roman" w:cs="Times New Roman"/>
          <w:b/>
          <w:color w:val="000000"/>
          <w:sz w:val="56"/>
          <w:szCs w:val="28"/>
        </w:rPr>
        <w:t>семинарски</w:t>
      </w:r>
      <w:r>
        <w:rPr>
          <w:rFonts w:ascii="Times New Roman" w:hAnsi="Times New Roman" w:cs="Times New Roman"/>
          <w:b/>
          <w:color w:val="000000"/>
          <w:sz w:val="56"/>
          <w:szCs w:val="28"/>
        </w:rPr>
        <w:t>х занятий</w:t>
      </w:r>
      <w:r w:rsidR="00116B41" w:rsidRPr="00B84D7A">
        <w:rPr>
          <w:rFonts w:ascii="Times New Roman" w:hAnsi="Times New Roman" w:cs="Times New Roman"/>
          <w:b/>
          <w:color w:val="000000"/>
          <w:sz w:val="56"/>
          <w:szCs w:val="28"/>
        </w:rPr>
        <w:t xml:space="preserve"> «Преподава</w:t>
      </w:r>
      <w:r w:rsidRPr="00B84D7A">
        <w:rPr>
          <w:rFonts w:ascii="Times New Roman" w:hAnsi="Times New Roman" w:cs="Times New Roman"/>
          <w:b/>
          <w:color w:val="000000"/>
          <w:sz w:val="56"/>
          <w:szCs w:val="28"/>
        </w:rPr>
        <w:t>ние и учеба: средства и методы»)</w:t>
      </w:r>
    </w:p>
    <w:p w:rsidR="00B84D7A" w:rsidRPr="00B84D7A" w:rsidRDefault="00B84D7A" w:rsidP="00B84D7A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28"/>
        </w:rPr>
      </w:pPr>
      <w:bookmarkStart w:id="0" w:name="_GoBack"/>
      <w:bookmarkEnd w:id="0"/>
    </w:p>
    <w:p w:rsidR="001120D8" w:rsidRDefault="001120D8" w:rsidP="001120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201FF896" wp14:editId="05904DC4">
            <wp:simplePos x="0" y="0"/>
            <wp:positionH relativeFrom="column">
              <wp:posOffset>-70485</wp:posOffset>
            </wp:positionH>
            <wp:positionV relativeFrom="paragraph">
              <wp:posOffset>50800</wp:posOffset>
            </wp:positionV>
            <wp:extent cx="1895475" cy="1419225"/>
            <wp:effectExtent l="19050" t="0" r="9525" b="0"/>
            <wp:wrapSquare wrapText="bothSides"/>
            <wp:docPr id="38" name="Рисунок 21" descr="D:\ФОТО СТАЖИРОВКА\6 занятия в Вельсе с Сюзанной\IMG_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ОТО СТАЖИРОВКА\6 занятия в Вельсе с Сюзанной\IMG_26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5CAD">
        <w:rPr>
          <w:rFonts w:ascii="Times New Roman" w:hAnsi="Times New Roman" w:cs="Times New Roman"/>
          <w:sz w:val="28"/>
          <w:szCs w:val="28"/>
        </w:rPr>
        <w:t>Семинар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проводила г-жа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Сузанне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Ч</w:t>
      </w:r>
      <w:proofErr w:type="gramEnd"/>
      <w:r>
        <w:rPr>
          <w:rFonts w:ascii="Times New Roman" w:hAnsi="Times New Roman" w:cs="Times New Roman"/>
          <w:sz w:val="28"/>
          <w:szCs w:val="28"/>
        </w:rPr>
        <w:t>ах.</w:t>
      </w:r>
    </w:p>
    <w:p w:rsidR="001120D8" w:rsidRDefault="001120D8" w:rsidP="00112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Сузанне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образованию учитель начальных классов, но в школе не работала. Сразу стала преподавать взрослым. В вузе занимается исследованием формирования компетентностей.</w:t>
      </w:r>
    </w:p>
    <w:p w:rsidR="001120D8" w:rsidRPr="004D4794" w:rsidRDefault="001120D8" w:rsidP="001120D8">
      <w:pPr>
        <w:spacing w:after="0" w:line="360" w:lineRule="auto"/>
        <w:ind w:firstLine="993"/>
        <w:rPr>
          <w:rFonts w:ascii="Times New Roman" w:hAnsi="Times New Roman" w:cs="Times New Roman"/>
          <w:b/>
          <w:sz w:val="28"/>
          <w:szCs w:val="28"/>
        </w:rPr>
      </w:pPr>
      <w:r w:rsidRPr="004D4794"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1120D8" w:rsidRDefault="001120D8" w:rsidP="001120D8">
      <w:pPr>
        <w:spacing w:after="0" w:line="360" w:lineRule="auto"/>
        <w:ind w:firstLine="9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Встать в очередь по какому-либо признаку.</w:t>
      </w:r>
    </w:p>
    <w:p w:rsidR="001120D8" w:rsidRDefault="001120D8" w:rsidP="001120D8">
      <w:pPr>
        <w:spacing w:after="0" w:line="360" w:lineRule="auto"/>
        <w:ind w:firstLine="9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вставали таким образом, чтобы впереди были те, кто вообще не преподает детям в настоящее время, в конце очереди  активные практики, знакомые с современными методиками. Впереди оказалось министерство Калуги. </w:t>
      </w:r>
    </w:p>
    <w:p w:rsidR="001120D8" w:rsidRDefault="001120D8" w:rsidP="001120D8">
      <w:pPr>
        <w:spacing w:after="0" w:line="360" w:lineRule="auto"/>
        <w:ind w:firstLine="9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 выполнения упражнения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Сузанне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комментирует</w:t>
      </w:r>
      <w:r w:rsidR="00BD1E8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когда и с какой целью рационально применять упражнение. Задание «очередь» хорошо применять с целью знакомства внутри группы или для разрядки ситуации, когда группа устала.</w:t>
      </w:r>
    </w:p>
    <w:p w:rsidR="001120D8" w:rsidRPr="004D4794" w:rsidRDefault="001120D8" w:rsidP="001120D8">
      <w:pPr>
        <w:spacing w:after="0" w:line="360" w:lineRule="auto"/>
        <w:ind w:firstLine="91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4794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0C03FF52" wp14:editId="1066993A">
            <wp:simplePos x="0" y="0"/>
            <wp:positionH relativeFrom="column">
              <wp:posOffset>15240</wp:posOffset>
            </wp:positionH>
            <wp:positionV relativeFrom="paragraph">
              <wp:posOffset>306705</wp:posOffset>
            </wp:positionV>
            <wp:extent cx="1991995" cy="1247775"/>
            <wp:effectExtent l="19050" t="0" r="8255" b="0"/>
            <wp:wrapSquare wrapText="bothSides"/>
            <wp:docPr id="39" name="Рисунок 1" descr="D:\ФОТО СТАЖИРОВКА\6 занятия в Вельсе с Сюзанной\DSC_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СТАЖИРОВКА\6 занятия в Вельсе с Сюзанной\DSC_01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4794">
        <w:rPr>
          <w:rFonts w:ascii="Times New Roman" w:hAnsi="Times New Roman" w:cs="Times New Roman"/>
          <w:b/>
          <w:sz w:val="28"/>
          <w:szCs w:val="28"/>
        </w:rPr>
        <w:t>Задание 2.</w:t>
      </w:r>
    </w:p>
    <w:p w:rsidR="001120D8" w:rsidRDefault="001120D8" w:rsidP="001120D8">
      <w:pPr>
        <w:spacing w:after="0" w:line="360" w:lineRule="auto"/>
        <w:ind w:firstLine="9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Обычно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Сузанне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начинает занятие с вопросов членов группы, что они хотят от занятий. Но наша группа была очень большая, работа велась через переводчика, поэтому это задание мы выполнять на стали.</w:t>
      </w:r>
    </w:p>
    <w:p w:rsidR="001120D8" w:rsidRDefault="001120D8" w:rsidP="001120D8">
      <w:pPr>
        <w:spacing w:after="0" w:line="360" w:lineRule="auto"/>
        <w:ind w:firstLine="910"/>
        <w:jc w:val="both"/>
        <w:rPr>
          <w:rFonts w:ascii="Times New Roman" w:hAnsi="Times New Roman" w:cs="Times New Roman"/>
          <w:sz w:val="28"/>
          <w:szCs w:val="28"/>
        </w:rPr>
      </w:pPr>
      <w:r w:rsidRPr="004D4794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4B10EE88" wp14:editId="639BB48A">
            <wp:simplePos x="0" y="0"/>
            <wp:positionH relativeFrom="column">
              <wp:posOffset>4012565</wp:posOffset>
            </wp:positionH>
            <wp:positionV relativeFrom="paragraph">
              <wp:posOffset>304800</wp:posOffset>
            </wp:positionV>
            <wp:extent cx="1943100" cy="1295400"/>
            <wp:effectExtent l="19050" t="0" r="0" b="0"/>
            <wp:wrapSquare wrapText="bothSides"/>
            <wp:docPr id="40" name="Рисунок 2" descr="D:\ФОТО СТАЖИРОВКА\6 занятия в Вельсе с Сюзанной\DSC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СТАЖИРОВКА\6 занятия в Вельсе с Сюзанной\DSC_02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4794">
        <w:rPr>
          <w:rFonts w:ascii="Times New Roman" w:hAnsi="Times New Roman" w:cs="Times New Roman"/>
          <w:b/>
          <w:sz w:val="28"/>
          <w:szCs w:val="28"/>
        </w:rPr>
        <w:t>Задание 3.</w:t>
      </w:r>
      <w:r w:rsidR="00BD1E84">
        <w:rPr>
          <w:rFonts w:ascii="Times New Roman" w:hAnsi="Times New Roman" w:cs="Times New Roman"/>
          <w:sz w:val="28"/>
          <w:szCs w:val="28"/>
        </w:rPr>
        <w:t xml:space="preserve"> Так</w:t>
      </w:r>
      <w:r>
        <w:rPr>
          <w:rFonts w:ascii="Times New Roman" w:hAnsi="Times New Roman" w:cs="Times New Roman"/>
          <w:sz w:val="28"/>
          <w:szCs w:val="28"/>
        </w:rPr>
        <w:t>же связано с активацией.</w:t>
      </w:r>
    </w:p>
    <w:p w:rsidR="001120D8" w:rsidRDefault="001120D8" w:rsidP="001120D8">
      <w:pPr>
        <w:spacing w:after="0" w:line="360" w:lineRule="auto"/>
        <w:ind w:firstLine="9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продолжить четыре высказывания:</w:t>
      </w:r>
    </w:p>
    <w:p w:rsidR="001120D8" w:rsidRDefault="001120D8" w:rsidP="001120D8">
      <w:pPr>
        <w:pStyle w:val="aa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Хороший учитель…</w:t>
      </w:r>
    </w:p>
    <w:p w:rsidR="001120D8" w:rsidRDefault="001120D8" w:rsidP="001120D8">
      <w:pPr>
        <w:pStyle w:val="aa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Успешное обучение…</w:t>
      </w:r>
    </w:p>
    <w:p w:rsidR="001120D8" w:rsidRDefault="001120D8" w:rsidP="001120D8">
      <w:pPr>
        <w:pStyle w:val="aa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Учиться и получать удовольствие…</w:t>
      </w:r>
    </w:p>
    <w:p w:rsidR="001120D8" w:rsidRDefault="001120D8" w:rsidP="001120D8">
      <w:pPr>
        <w:pStyle w:val="aa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Учиться – подготовка к будущему…</w:t>
      </w:r>
    </w:p>
    <w:p w:rsidR="001120D8" w:rsidRDefault="001120D8" w:rsidP="001120D8">
      <w:pPr>
        <w:pStyle w:val="aa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Раздаются разноцветные карточки. На одной карточке надо написать одно высказывание (количество карточек не ограничено), прикрепить к соответствующей доске.</w:t>
      </w:r>
    </w:p>
    <w:p w:rsidR="001120D8" w:rsidRDefault="001120D8" w:rsidP="001120D8">
      <w:pPr>
        <w:pStyle w:val="aa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D4794">
        <w:rPr>
          <w:rFonts w:ascii="Times New Roman" w:hAnsi="Times New Roman"/>
          <w:b/>
          <w:sz w:val="28"/>
          <w:szCs w:val="28"/>
        </w:rPr>
        <w:t>Задание 4.</w:t>
      </w:r>
      <w:r>
        <w:rPr>
          <w:rFonts w:ascii="Times New Roman" w:hAnsi="Times New Roman"/>
          <w:sz w:val="28"/>
          <w:szCs w:val="28"/>
        </w:rPr>
        <w:t xml:space="preserve"> (в группах)</w:t>
      </w:r>
    </w:p>
    <w:p w:rsidR="001120D8" w:rsidRDefault="001120D8" w:rsidP="001120D8">
      <w:pPr>
        <w:pStyle w:val="aa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Пересчитывает с 1 до 5, с одинаковыми номерами в одну группу, всего 8 групп. В группе надо обсудить</w:t>
      </w:r>
      <w:r w:rsidR="00BD1E8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чем отличаются наши школы и что в них общего. На плакате проиллюстрировать то, что нас объединяет. На всё 20 минут.</w:t>
      </w:r>
    </w:p>
    <w:p w:rsidR="001120D8" w:rsidRDefault="001120D8" w:rsidP="001120D8">
      <w:pPr>
        <w:pStyle w:val="aa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в нашей группе (Калининг</w:t>
      </w:r>
      <w:r w:rsidR="00BD1E84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адская обл., </w:t>
      </w:r>
      <w:proofErr w:type="spellStart"/>
      <w:r>
        <w:rPr>
          <w:rFonts w:ascii="Times New Roman" w:hAnsi="Times New Roman"/>
          <w:sz w:val="28"/>
          <w:szCs w:val="28"/>
        </w:rPr>
        <w:t>Н.Новгород</w:t>
      </w:r>
      <w:proofErr w:type="spellEnd"/>
      <w:r>
        <w:rPr>
          <w:rFonts w:ascii="Times New Roman" w:hAnsi="Times New Roman"/>
          <w:sz w:val="28"/>
          <w:szCs w:val="28"/>
        </w:rPr>
        <w:t>, Орел, Томск). Составили таблицу: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57"/>
        <w:gridCol w:w="4633"/>
      </w:tblGrid>
      <w:tr w:rsidR="001120D8" w:rsidTr="008A7A9E">
        <w:tc>
          <w:tcPr>
            <w:tcW w:w="4785" w:type="dxa"/>
          </w:tcPr>
          <w:p w:rsidR="001120D8" w:rsidRDefault="001120D8" w:rsidP="008A7A9E">
            <w:pPr>
              <w:pStyle w:val="aa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общее</w:t>
            </w:r>
          </w:p>
        </w:tc>
        <w:tc>
          <w:tcPr>
            <w:tcW w:w="4786" w:type="dxa"/>
          </w:tcPr>
          <w:p w:rsidR="001120D8" w:rsidRDefault="001120D8" w:rsidP="008A7A9E">
            <w:pPr>
              <w:pStyle w:val="aa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различия</w:t>
            </w:r>
          </w:p>
        </w:tc>
      </w:tr>
      <w:tr w:rsidR="001120D8" w:rsidTr="008A7A9E">
        <w:tc>
          <w:tcPr>
            <w:tcW w:w="4785" w:type="dxa"/>
          </w:tcPr>
          <w:p w:rsidR="001120D8" w:rsidRDefault="001120D8" w:rsidP="001120D8">
            <w:pPr>
              <w:pStyle w:val="aa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полные средние ОУ;</w:t>
            </w:r>
          </w:p>
          <w:p w:rsidR="001120D8" w:rsidRDefault="001120D8" w:rsidP="001120D8">
            <w:pPr>
              <w:pStyle w:val="aa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штат больше 70;</w:t>
            </w:r>
          </w:p>
          <w:p w:rsidR="001120D8" w:rsidRDefault="001120D8" w:rsidP="001120D8">
            <w:pPr>
              <w:pStyle w:val="aa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детей 650-1000;</w:t>
            </w:r>
          </w:p>
          <w:p w:rsidR="001120D8" w:rsidRDefault="001120D8" w:rsidP="001120D8">
            <w:pPr>
              <w:pStyle w:val="aa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дошкольное обучение;</w:t>
            </w:r>
          </w:p>
          <w:p w:rsidR="001120D8" w:rsidRDefault="001120D8" w:rsidP="001120D8">
            <w:pPr>
              <w:pStyle w:val="aa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дополнительное образование;</w:t>
            </w:r>
          </w:p>
          <w:p w:rsidR="001120D8" w:rsidRDefault="001120D8" w:rsidP="001120D8">
            <w:pPr>
              <w:pStyle w:val="aa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профориентационная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работа;</w:t>
            </w:r>
          </w:p>
          <w:p w:rsidR="001120D8" w:rsidRDefault="001120D8" w:rsidP="001120D8">
            <w:pPr>
              <w:pStyle w:val="aa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предпрофиль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8-9 класс;</w:t>
            </w:r>
          </w:p>
          <w:p w:rsidR="001120D8" w:rsidRDefault="00BD1E84" w:rsidP="001120D8">
            <w:pPr>
              <w:pStyle w:val="aa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="001120D8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="001120D8">
              <w:rPr>
                <w:rFonts w:ascii="Times New Roman" w:hAnsi="Times New Roman"/>
                <w:sz w:val="28"/>
                <w:szCs w:val="28"/>
              </w:rPr>
              <w:t xml:space="preserve"> – ФГОС;</w:t>
            </w:r>
          </w:p>
          <w:p w:rsidR="001120D8" w:rsidRDefault="001120D8" w:rsidP="001120D8">
            <w:pPr>
              <w:pStyle w:val="aa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социальные партнеры;</w:t>
            </w:r>
          </w:p>
          <w:p w:rsidR="001120D8" w:rsidRDefault="001120D8" w:rsidP="001120D8">
            <w:pPr>
              <w:pStyle w:val="aa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горячее питание;</w:t>
            </w:r>
          </w:p>
          <w:p w:rsidR="001120D8" w:rsidRDefault="001120D8" w:rsidP="001120D8">
            <w:pPr>
              <w:pStyle w:val="aa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мед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бслуживание;</w:t>
            </w:r>
          </w:p>
          <w:p w:rsidR="001120D8" w:rsidRDefault="001120D8" w:rsidP="001120D8">
            <w:pPr>
              <w:pStyle w:val="aa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обучение на дому по сост. здоровья;</w:t>
            </w:r>
          </w:p>
          <w:p w:rsidR="001120D8" w:rsidRDefault="001120D8" w:rsidP="001120D8">
            <w:pPr>
              <w:pStyle w:val="aa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педсовет;</w:t>
            </w:r>
          </w:p>
          <w:p w:rsidR="001120D8" w:rsidRDefault="001120D8" w:rsidP="001120D8">
            <w:pPr>
              <w:pStyle w:val="aa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 развития школы;</w:t>
            </w:r>
          </w:p>
          <w:p w:rsidR="001120D8" w:rsidRDefault="001120D8" w:rsidP="001120D8">
            <w:pPr>
              <w:pStyle w:val="aa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библиотека;</w:t>
            </w:r>
          </w:p>
          <w:p w:rsidR="001120D8" w:rsidRDefault="001120D8" w:rsidP="001120D8">
            <w:pPr>
              <w:pStyle w:val="aa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комп. классы;</w:t>
            </w:r>
          </w:p>
          <w:p w:rsidR="001120D8" w:rsidRDefault="001120D8" w:rsidP="001120D8">
            <w:pPr>
              <w:pStyle w:val="aa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спортзал, спортплощадка;</w:t>
            </w:r>
          </w:p>
          <w:p w:rsidR="001120D8" w:rsidRDefault="001120D8" w:rsidP="001120D8">
            <w:pPr>
              <w:pStyle w:val="aa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локальная сеть.</w:t>
            </w:r>
          </w:p>
          <w:p w:rsidR="001120D8" w:rsidRDefault="001120D8" w:rsidP="008A7A9E">
            <w:pPr>
              <w:pStyle w:val="aa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 т.д.</w:t>
            </w:r>
          </w:p>
        </w:tc>
        <w:tc>
          <w:tcPr>
            <w:tcW w:w="4786" w:type="dxa"/>
          </w:tcPr>
          <w:p w:rsidR="001120D8" w:rsidRDefault="001120D8" w:rsidP="001120D8">
            <w:pPr>
              <w:pStyle w:val="aa"/>
              <w:numPr>
                <w:ilvl w:val="0"/>
                <w:numId w:val="35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статус;</w:t>
            </w:r>
          </w:p>
          <w:p w:rsidR="001120D8" w:rsidRDefault="001120D8" w:rsidP="001120D8">
            <w:pPr>
              <w:pStyle w:val="aa"/>
              <w:numPr>
                <w:ilvl w:val="0"/>
                <w:numId w:val="35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ПДОУ;</w:t>
            </w:r>
          </w:p>
          <w:p w:rsidR="001120D8" w:rsidRDefault="001120D8" w:rsidP="001120D8">
            <w:pPr>
              <w:pStyle w:val="aa"/>
              <w:numPr>
                <w:ilvl w:val="0"/>
                <w:numId w:val="35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экспериментальные площадки не везде;</w:t>
            </w:r>
          </w:p>
          <w:p w:rsidR="001120D8" w:rsidRDefault="001120D8" w:rsidP="001120D8">
            <w:pPr>
              <w:pStyle w:val="aa"/>
              <w:numPr>
                <w:ilvl w:val="0"/>
                <w:numId w:val="35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автономия, бюджет…;</w:t>
            </w:r>
          </w:p>
          <w:p w:rsidR="001120D8" w:rsidRDefault="001120D8" w:rsidP="001120D8">
            <w:pPr>
              <w:pStyle w:val="aa"/>
              <w:numPr>
                <w:ilvl w:val="0"/>
                <w:numId w:val="35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бухгалтерия;</w:t>
            </w:r>
          </w:p>
          <w:p w:rsidR="001120D8" w:rsidRDefault="001120D8" w:rsidP="008A7A9E">
            <w:pPr>
              <w:pStyle w:val="aa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 т.д.</w:t>
            </w:r>
          </w:p>
        </w:tc>
      </w:tr>
    </w:tbl>
    <w:p w:rsidR="001120D8" w:rsidRDefault="001120D8" w:rsidP="001120D8">
      <w:pPr>
        <w:pStyle w:val="aa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1120D8" w:rsidRDefault="001120D8" w:rsidP="001120D8">
      <w:pPr>
        <w:pStyle w:val="aa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Проанализировали, систематизировали, нарисовали плакат: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46"/>
        <w:gridCol w:w="4644"/>
      </w:tblGrid>
      <w:tr w:rsidR="001120D8" w:rsidTr="008A7A9E">
        <w:tc>
          <w:tcPr>
            <w:tcW w:w="4785" w:type="dxa"/>
          </w:tcPr>
          <w:p w:rsidR="001120D8" w:rsidRDefault="001120D8" w:rsidP="008A7A9E">
            <w:pPr>
              <w:pStyle w:val="aa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1F2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6A09DE" wp14:editId="6A096D87">
                  <wp:extent cx="2350472" cy="1562100"/>
                  <wp:effectExtent l="19050" t="0" r="0" b="0"/>
                  <wp:docPr id="41" name="Рисунок 3" descr="D:\ФОТО СТАЖИРОВКА\6 занятия в Вельсе с Сюзанной\DSC_0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 СТАЖИРОВКА\6 занятия в Вельсе с Сюзанной\DSC_0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065" cy="1565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120D8" w:rsidRDefault="001120D8" w:rsidP="008A7A9E">
            <w:pPr>
              <w:pStyle w:val="aa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BBB2C2" wp14:editId="69C5605D">
                  <wp:extent cx="2314575" cy="1538243"/>
                  <wp:effectExtent l="19050" t="0" r="9525" b="0"/>
                  <wp:docPr id="42" name="Рисунок 4" descr="D:\ФОТО СТАЖИРОВКА\6 занятия в Вельсе с Сюзанной\DSC_0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 СТАЖИРОВКА\6 занятия в Вельсе с Сюзанной\DSC_0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538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0D8" w:rsidTr="008A7A9E">
        <w:tc>
          <w:tcPr>
            <w:tcW w:w="4785" w:type="dxa"/>
          </w:tcPr>
          <w:p w:rsidR="001120D8" w:rsidRDefault="001120D8" w:rsidP="008A7A9E">
            <w:pPr>
              <w:pStyle w:val="aa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40ED036" wp14:editId="57568E31">
                  <wp:extent cx="2352675" cy="1563564"/>
                  <wp:effectExtent l="19050" t="0" r="9525" b="0"/>
                  <wp:docPr id="43" name="Рисунок 5" descr="D:\ФОТО СТАЖИРОВКА\6 занятия в Вельсе с Сюзанной\DSC_0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ФОТО СТАЖИРОВКА\6 занятия в Вельсе с Сюзанной\DSC_0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445" cy="1563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120D8" w:rsidRDefault="001120D8" w:rsidP="008A7A9E">
            <w:pPr>
              <w:pStyle w:val="aa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99E131" wp14:editId="6060E426">
                  <wp:extent cx="2350472" cy="1562100"/>
                  <wp:effectExtent l="19050" t="0" r="0" b="0"/>
                  <wp:docPr id="44" name="Рисунок 6" descr="D:\ФОТО СТАЖИРОВКА\6 занятия в Вельсе с Сюзанной\DSC_0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ФОТО СТАЖИРОВКА\6 занятия в Вельсе с Сюзанной\DSC_0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100" cy="1567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0D8" w:rsidTr="008A7A9E">
        <w:tc>
          <w:tcPr>
            <w:tcW w:w="4785" w:type="dxa"/>
          </w:tcPr>
          <w:p w:rsidR="001120D8" w:rsidRDefault="001120D8" w:rsidP="008A7A9E">
            <w:pPr>
              <w:pStyle w:val="aa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1D6D5C" wp14:editId="03F916F3">
                  <wp:extent cx="2352675" cy="1563564"/>
                  <wp:effectExtent l="19050" t="0" r="9525" b="0"/>
                  <wp:docPr id="45" name="Рисунок 8" descr="D:\ФОТО СТАЖИРОВКА\Вера Чебоксары\DSC_0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ФОТО СТАЖИРОВКА\Вера Чебоксары\DSC_0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563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0D8" w:rsidRDefault="001120D8" w:rsidP="008A7A9E">
            <w:pPr>
              <w:pStyle w:val="aa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Представителям министерства было предложено специальное задание.</w:t>
            </w:r>
          </w:p>
        </w:tc>
        <w:tc>
          <w:tcPr>
            <w:tcW w:w="4786" w:type="dxa"/>
          </w:tcPr>
          <w:p w:rsidR="001120D8" w:rsidRDefault="001120D8" w:rsidP="008A7A9E">
            <w:pPr>
              <w:pStyle w:val="aa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F2286C" wp14:editId="3605654D">
                  <wp:extent cx="2314575" cy="1538242"/>
                  <wp:effectExtent l="19050" t="0" r="9525" b="0"/>
                  <wp:docPr id="46" name="Рисунок 7" descr="D:\ФОТО СТАЖИРОВКА\6 занятия в Вельсе с Сюзанной\DSC_0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ФОТО СТАЖИРОВКА\6 занятия в Вельсе с Сюзанной\DSC_0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744" cy="153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20D8" w:rsidRDefault="001120D8" w:rsidP="001120D8">
      <w:pPr>
        <w:pStyle w:val="aa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1120D8" w:rsidRDefault="001120D8" w:rsidP="001120D8">
      <w:pPr>
        <w:pStyle w:val="aa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Защищать свои работы мы не стали из экономии времени.</w:t>
      </w:r>
    </w:p>
    <w:p w:rsidR="001120D8" w:rsidRPr="00354127" w:rsidRDefault="001120D8" w:rsidP="001120D8">
      <w:pPr>
        <w:pStyle w:val="aa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Такая форма работы хороша тем, что играет на амбициях участников. Если кто-то вложился в работу группы недостаточно, ему будет </w:t>
      </w:r>
      <w:r w:rsidR="00BD1E84">
        <w:rPr>
          <w:rFonts w:ascii="Times New Roman" w:hAnsi="Times New Roman"/>
          <w:sz w:val="28"/>
          <w:szCs w:val="28"/>
        </w:rPr>
        <w:t>неловко</w:t>
      </w:r>
      <w:r>
        <w:rPr>
          <w:rFonts w:ascii="Times New Roman" w:hAnsi="Times New Roman"/>
          <w:sz w:val="28"/>
          <w:szCs w:val="28"/>
        </w:rPr>
        <w:t>.</w:t>
      </w:r>
    </w:p>
    <w:p w:rsidR="001120D8" w:rsidRDefault="001120D8" w:rsidP="001120D8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E36D11">
        <w:rPr>
          <w:rFonts w:ascii="Times New Roman" w:hAnsi="Times New Roman" w:cs="Times New Roman"/>
          <w:b/>
          <w:sz w:val="28"/>
          <w:szCs w:val="28"/>
        </w:rPr>
        <w:t>Задание 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120D8" w:rsidRDefault="001120D8" w:rsidP="001120D8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99752A">
        <w:rPr>
          <w:rFonts w:ascii="Times New Roman" w:hAnsi="Times New Roman" w:cs="Times New Roman"/>
          <w:b/>
          <w:sz w:val="28"/>
          <w:szCs w:val="28"/>
        </w:rPr>
        <w:t>1 этап.</w:t>
      </w:r>
      <w:r>
        <w:rPr>
          <w:rFonts w:ascii="Times New Roman" w:hAnsi="Times New Roman" w:cs="Times New Roman"/>
          <w:sz w:val="28"/>
          <w:szCs w:val="28"/>
        </w:rPr>
        <w:t xml:space="preserve"> Выполняется индивидуально.</w:t>
      </w:r>
    </w:p>
    <w:p w:rsidR="001120D8" w:rsidRDefault="001120D8" w:rsidP="001120D8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оценить свой собственный практический метод преподавания по 4 основным направлениям. Всего 15 вопросов, на которые надо ответить: «часто», «нередко», «редко», «никогда».</w:t>
      </w:r>
    </w:p>
    <w:p w:rsidR="001120D8" w:rsidRDefault="001120D8" w:rsidP="001120D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первое направление обозначено вопросом: </w:t>
      </w:r>
      <w:proofErr w:type="gramStart"/>
      <w:r>
        <w:rPr>
          <w:rFonts w:ascii="Times New Roman" w:hAnsi="Times New Roman" w:cs="Times New Roman"/>
          <w:sz w:val="28"/>
          <w:szCs w:val="28"/>
        </w:rPr>
        <w:t>«Даю ли я обучающимся реальный доступ к основам сути?».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этому вопросу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отнесены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5 тезисов:</w:t>
      </w:r>
    </w:p>
    <w:p w:rsidR="001120D8" w:rsidRDefault="001120D8" w:rsidP="001120D8">
      <w:pPr>
        <w:pStyle w:val="aa"/>
        <w:numPr>
          <w:ilvl w:val="0"/>
          <w:numId w:val="36"/>
        </w:numPr>
        <w:ind w:left="0" w:hanging="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пытаюсь, по возможности, увязывать новый материал с ситуациями из жизни обучающихся (например, постановка проблем)</w:t>
      </w:r>
    </w:p>
    <w:p w:rsidR="001120D8" w:rsidRDefault="001120D8" w:rsidP="001120D8">
      <w:pPr>
        <w:pStyle w:val="aa"/>
        <w:numPr>
          <w:ilvl w:val="0"/>
          <w:numId w:val="36"/>
        </w:numPr>
        <w:ind w:left="0" w:hanging="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осознанно сокращаю мои вводные и использую дидактические материалы для самостоятельной проработки (используя наводящие вопросы и т.д.)</w:t>
      </w:r>
    </w:p>
    <w:p w:rsidR="001120D8" w:rsidRDefault="001120D8" w:rsidP="001120D8">
      <w:pPr>
        <w:pStyle w:val="aa"/>
        <w:numPr>
          <w:ilvl w:val="0"/>
          <w:numId w:val="36"/>
        </w:numPr>
        <w:ind w:left="0" w:hanging="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Я увязываю новое с уже имеющимися знаниями и вопросами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1120D8" w:rsidRDefault="001120D8" w:rsidP="001120D8">
      <w:pPr>
        <w:pStyle w:val="aa"/>
        <w:numPr>
          <w:ilvl w:val="0"/>
          <w:numId w:val="36"/>
        </w:numPr>
        <w:ind w:left="0" w:hanging="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Комплексные постановки проблем я оставляю на самостоятельное применение и тренировки в проработке нового.</w:t>
      </w:r>
    </w:p>
    <w:p w:rsidR="001120D8" w:rsidRDefault="001120D8" w:rsidP="001120D8">
      <w:pPr>
        <w:pStyle w:val="aa"/>
        <w:numPr>
          <w:ilvl w:val="0"/>
          <w:numId w:val="36"/>
        </w:numPr>
        <w:ind w:left="0" w:hanging="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 </w:t>
      </w:r>
      <w:proofErr w:type="spellStart"/>
      <w:r>
        <w:rPr>
          <w:rFonts w:ascii="Times New Roman" w:hAnsi="Times New Roman"/>
          <w:sz w:val="28"/>
          <w:szCs w:val="28"/>
        </w:rPr>
        <w:t>документирован</w:t>
      </w:r>
      <w:r w:rsidR="00BD1E84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о</w:t>
      </w:r>
      <w:proofErr w:type="spellEnd"/>
      <w:r>
        <w:rPr>
          <w:rFonts w:ascii="Times New Roman" w:hAnsi="Times New Roman"/>
          <w:sz w:val="28"/>
          <w:szCs w:val="28"/>
        </w:rPr>
        <w:t xml:space="preserve"> стремлюсь к тому, чтобы, при возможности, все обучающиеся получили доступ к теме, и открываю дифференцированные пути для усвоения, разбора и углубления.</w:t>
      </w:r>
    </w:p>
    <w:p w:rsidR="001120D8" w:rsidRDefault="001120D8" w:rsidP="001120D8">
      <w:pPr>
        <w:pStyle w:val="aa"/>
        <w:ind w:left="0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>Перевод явно некорректен с методической точки зрения.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i/>
          <w:sz w:val="28"/>
          <w:szCs w:val="28"/>
        </w:rPr>
        <w:t>Скорее всего, первое направление оценивания методической компетенции учител</w:t>
      </w:r>
      <w:r w:rsidR="00BD1E84">
        <w:rPr>
          <w:rFonts w:ascii="Times New Roman" w:hAnsi="Times New Roman"/>
          <w:i/>
          <w:sz w:val="28"/>
          <w:szCs w:val="28"/>
        </w:rPr>
        <w:t>я следовало бы перевести, как «с</w:t>
      </w:r>
      <w:r>
        <w:rPr>
          <w:rFonts w:ascii="Times New Roman" w:hAnsi="Times New Roman"/>
          <w:i/>
          <w:sz w:val="28"/>
          <w:szCs w:val="28"/>
        </w:rPr>
        <w:t>пособность выделить необходимые и достаточные знания и умения по теме и их практическую направленность»)</w:t>
      </w:r>
      <w:proofErr w:type="gramEnd"/>
    </w:p>
    <w:p w:rsidR="001120D8" w:rsidRDefault="001120D8" w:rsidP="001120D8">
      <w:pPr>
        <w:pStyle w:val="aa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 этап</w:t>
      </w:r>
      <w:proofErr w:type="gramStart"/>
      <w:r>
        <w:rPr>
          <w:rFonts w:ascii="Times New Roman" w:hAnsi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группах по 5 человек, вновь образованных)</w:t>
      </w:r>
    </w:p>
    <w:p w:rsidR="001120D8" w:rsidRDefault="001120D8" w:rsidP="001120D8">
      <w:pPr>
        <w:pStyle w:val="aa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Выбрать те тезисы, на которые большинство в группе ответило «часто». Из них выбрать лишь 7 тезисов и </w:t>
      </w:r>
      <w:proofErr w:type="spellStart"/>
      <w:r>
        <w:rPr>
          <w:rFonts w:ascii="Times New Roman" w:hAnsi="Times New Roman"/>
          <w:sz w:val="28"/>
          <w:szCs w:val="28"/>
        </w:rPr>
        <w:t>проранжировать</w:t>
      </w:r>
      <w:proofErr w:type="spellEnd"/>
      <w:r>
        <w:rPr>
          <w:rFonts w:ascii="Times New Roman" w:hAnsi="Times New Roman"/>
          <w:sz w:val="28"/>
          <w:szCs w:val="28"/>
        </w:rPr>
        <w:t xml:space="preserve"> по степени значимости. Каждый из семи тезисов обозначить одним ключевым словом, которое выписывается на карточку.</w:t>
      </w:r>
    </w:p>
    <w:p w:rsidR="001120D8" w:rsidRDefault="001120D8" w:rsidP="001120D8">
      <w:pPr>
        <w:pStyle w:val="aa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080C1921" wp14:editId="532CB7C4">
            <wp:simplePos x="0" y="0"/>
            <wp:positionH relativeFrom="column">
              <wp:posOffset>3949065</wp:posOffset>
            </wp:positionH>
            <wp:positionV relativeFrom="paragraph">
              <wp:posOffset>68580</wp:posOffset>
            </wp:positionV>
            <wp:extent cx="1952625" cy="1466850"/>
            <wp:effectExtent l="19050" t="0" r="9525" b="0"/>
            <wp:wrapSquare wrapText="bothSides"/>
            <wp:docPr id="47" name="Рисунок 9" descr="D:\ФОТО СТАЖИРОВКА\6 занятия в Вельсе с Сюзанной\IMG_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СТАЖИРОВКА\6 занятия в Вельсе с Сюзанной\IMG_26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>3 этап</w:t>
      </w:r>
      <w:proofErr w:type="gramStart"/>
      <w:r w:rsidRPr="00F10561">
        <w:rPr>
          <w:rFonts w:ascii="Times New Roman" w:hAnsi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>азбивают на 2 группы)</w:t>
      </w:r>
    </w:p>
    <w:p w:rsidR="001120D8" w:rsidRDefault="001120D8" w:rsidP="001120D8">
      <w:pPr>
        <w:pStyle w:val="aa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то же: выбрать 7 тезисов и расположить их от 1 до 7.</w:t>
      </w:r>
    </w:p>
    <w:p w:rsidR="001120D8" w:rsidRPr="00F10561" w:rsidRDefault="001120D8" w:rsidP="001120D8">
      <w:pPr>
        <w:pStyle w:val="aa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 этап</w:t>
      </w:r>
      <w:r w:rsidRPr="00F10561">
        <w:rPr>
          <w:rFonts w:ascii="Times New Roman" w:hAnsi="Times New Roman"/>
          <w:b/>
          <w:sz w:val="28"/>
          <w:szCs w:val="28"/>
        </w:rPr>
        <w:t>.</w:t>
      </w:r>
    </w:p>
    <w:p w:rsidR="001120D8" w:rsidRDefault="001120D8" w:rsidP="001120D8">
      <w:pPr>
        <w:pStyle w:val="aa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Вызываются по одному представителю из этих двух групп (два спикера). Рядом с каждым ставится стул. Спикеры отстаивают свои позиции, зал может поддерживать, но нельзя выкрикивать с места. Если хочешь высказаться в поддержку спикера,  надо выйти из зала и занять стул рядом с ним. Спикеры должны договориться и выстроить рейтинг тезисов от №1 до № 7 по степени значимости.</w:t>
      </w:r>
    </w:p>
    <w:p w:rsidR="001120D8" w:rsidRDefault="001120D8" w:rsidP="001120D8">
      <w:pPr>
        <w:pStyle w:val="aa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что получилось:</w:t>
      </w:r>
      <w:r w:rsidRPr="00FF066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120D8" w:rsidRDefault="001120D8" w:rsidP="001120D8">
      <w:pPr>
        <w:pStyle w:val="aa"/>
        <w:numPr>
          <w:ilvl w:val="0"/>
          <w:numId w:val="3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Мотивация.</w:t>
      </w:r>
    </w:p>
    <w:p w:rsidR="001120D8" w:rsidRDefault="001120D8" w:rsidP="001120D8">
      <w:pPr>
        <w:pStyle w:val="aa"/>
        <w:numPr>
          <w:ilvl w:val="0"/>
          <w:numId w:val="3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Связь с жизнью.</w:t>
      </w:r>
    </w:p>
    <w:p w:rsidR="001120D8" w:rsidRDefault="001120D8" w:rsidP="001120D8">
      <w:pPr>
        <w:pStyle w:val="aa"/>
        <w:numPr>
          <w:ilvl w:val="0"/>
          <w:numId w:val="3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Самостоятельность.</w:t>
      </w:r>
    </w:p>
    <w:p w:rsidR="001120D8" w:rsidRDefault="001120D8" w:rsidP="001120D8">
      <w:pPr>
        <w:pStyle w:val="aa"/>
        <w:numPr>
          <w:ilvl w:val="0"/>
          <w:numId w:val="3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Опора на предыдущие знания.</w:t>
      </w:r>
    </w:p>
    <w:p w:rsidR="001120D8" w:rsidRDefault="001120D8" w:rsidP="001120D8">
      <w:pPr>
        <w:pStyle w:val="aa"/>
        <w:numPr>
          <w:ilvl w:val="0"/>
          <w:numId w:val="3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Признание и исправление ошибок учителем.</w:t>
      </w:r>
    </w:p>
    <w:p w:rsidR="001120D8" w:rsidRDefault="001120D8" w:rsidP="001120D8">
      <w:pPr>
        <w:pStyle w:val="aa"/>
        <w:numPr>
          <w:ilvl w:val="0"/>
          <w:numId w:val="3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Индивидуальный подход.</w:t>
      </w:r>
    </w:p>
    <w:p w:rsidR="001120D8" w:rsidRDefault="001120D8" w:rsidP="001120D8">
      <w:pPr>
        <w:pStyle w:val="aa"/>
        <w:numPr>
          <w:ilvl w:val="0"/>
          <w:numId w:val="3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Рефлексия.</w:t>
      </w:r>
    </w:p>
    <w:p w:rsidR="001120D8" w:rsidRDefault="001120D8" w:rsidP="001120D8">
      <w:pPr>
        <w:pStyle w:val="aa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Сузанне</w:t>
      </w:r>
      <w:proofErr w:type="spellEnd"/>
      <w:r>
        <w:rPr>
          <w:rFonts w:ascii="Times New Roman" w:hAnsi="Times New Roman"/>
          <w:sz w:val="28"/>
          <w:szCs w:val="28"/>
        </w:rPr>
        <w:t xml:space="preserve"> подводит итог. Это нужный метод, если мы хотим подготовить детей к жизни. Очень важно выполнять инструкции при реализации этого метода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ледить, чтобы не выкрикивали, а выступали </w:t>
      </w:r>
      <w:r>
        <w:rPr>
          <w:rFonts w:ascii="Times New Roman" w:hAnsi="Times New Roman"/>
          <w:sz w:val="28"/>
          <w:szCs w:val="28"/>
        </w:rPr>
        <w:lastRenderedPageBreak/>
        <w:t xml:space="preserve">перед группой). Все использованные методики основаны на последних исследованиях мозга. Рассмотренный метод называют </w:t>
      </w:r>
      <w:r w:rsidRPr="007D5755">
        <w:rPr>
          <w:rFonts w:ascii="Times New Roman" w:hAnsi="Times New Roman"/>
          <w:b/>
          <w:sz w:val="28"/>
          <w:szCs w:val="28"/>
        </w:rPr>
        <w:t>методом «ралли тезисов».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Его можно применять для проведения педсовета или семинара. Выбирается проблема, которая не разрешается однозначно. Например, «Как найти миллионера?» и несколько тезисов:</w:t>
      </w:r>
    </w:p>
    <w:p w:rsidR="001120D8" w:rsidRDefault="001120D8" w:rsidP="001120D8">
      <w:pPr>
        <w:pStyle w:val="aa"/>
        <w:numPr>
          <w:ilvl w:val="0"/>
          <w:numId w:val="3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Интеллигентной женщине сложнее заполучить миллионера;</w:t>
      </w:r>
    </w:p>
    <w:p w:rsidR="001120D8" w:rsidRDefault="001120D8" w:rsidP="001120D8">
      <w:pPr>
        <w:pStyle w:val="aa"/>
        <w:numPr>
          <w:ilvl w:val="0"/>
          <w:numId w:val="3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Красивой легче;</w:t>
      </w:r>
    </w:p>
    <w:p w:rsidR="001120D8" w:rsidRDefault="001120D8" w:rsidP="001120D8">
      <w:pPr>
        <w:pStyle w:val="aa"/>
        <w:numPr>
          <w:ilvl w:val="0"/>
          <w:numId w:val="3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Надо ехать на дорогой курорт и т.д.</w:t>
      </w:r>
    </w:p>
    <w:p w:rsidR="001120D8" w:rsidRDefault="001120D8" w:rsidP="001120D8">
      <w:pPr>
        <w:pStyle w:val="aa"/>
        <w:ind w:left="157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Каждый может согласиться или нет.</w:t>
      </w:r>
    </w:p>
    <w:p w:rsidR="001120D8" w:rsidRDefault="001120D8" w:rsidP="001120D8">
      <w:pPr>
        <w:pStyle w:val="aa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Этот же метод можно применять в конце темы (найти правильные тезисы). Этот метод используют в Австрии в высшей школе.</w:t>
      </w:r>
    </w:p>
    <w:p w:rsidR="001120D8" w:rsidRDefault="001120D8" w:rsidP="001120D8">
      <w:pPr>
        <w:pStyle w:val="aa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1120D8" w:rsidRPr="00FF0667" w:rsidRDefault="001120D8" w:rsidP="001120D8">
      <w:pPr>
        <w:pStyle w:val="aa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Здание 6</w:t>
      </w:r>
      <w:r w:rsidRPr="00FF0667">
        <w:rPr>
          <w:rFonts w:ascii="Times New Roman" w:hAnsi="Times New Roman"/>
          <w:b/>
          <w:sz w:val="28"/>
          <w:szCs w:val="28"/>
        </w:rPr>
        <w:t>.</w:t>
      </w:r>
    </w:p>
    <w:p w:rsidR="001120D8" w:rsidRDefault="001120D8" w:rsidP="001120D8">
      <w:pPr>
        <w:pStyle w:val="aa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 тезисов:</w:t>
      </w:r>
    </w:p>
    <w:p w:rsidR="001120D8" w:rsidRDefault="001120D8" w:rsidP="001120D8">
      <w:pPr>
        <w:pStyle w:val="aa"/>
        <w:numPr>
          <w:ilvl w:val="0"/>
          <w:numId w:val="39"/>
        </w:numPr>
        <w:ind w:left="0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Обучение происходит, когда новая информация связана с существующей информацией.</w:t>
      </w:r>
    </w:p>
    <w:p w:rsidR="001120D8" w:rsidRDefault="001120D8" w:rsidP="001120D8">
      <w:pPr>
        <w:pStyle w:val="aa"/>
        <w:numPr>
          <w:ilvl w:val="0"/>
          <w:numId w:val="39"/>
        </w:numPr>
        <w:ind w:left="0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научусь надолго, если тема для меня важна.</w:t>
      </w:r>
    </w:p>
    <w:p w:rsidR="001120D8" w:rsidRDefault="001120D8" w:rsidP="001120D8">
      <w:pPr>
        <w:pStyle w:val="aa"/>
        <w:numPr>
          <w:ilvl w:val="0"/>
          <w:numId w:val="39"/>
        </w:numPr>
        <w:ind w:left="0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Мозг работает всегда (осознанно и неосознанно).</w:t>
      </w:r>
    </w:p>
    <w:p w:rsidR="001120D8" w:rsidRDefault="001120D8" w:rsidP="001120D8">
      <w:pPr>
        <w:pStyle w:val="aa"/>
        <w:numPr>
          <w:ilvl w:val="0"/>
          <w:numId w:val="39"/>
        </w:numPr>
        <w:ind w:left="0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Обучение – делать человека счастливым, если делать это правильно.</w:t>
      </w:r>
    </w:p>
    <w:p w:rsidR="001120D8" w:rsidRDefault="001120D8" w:rsidP="001120D8">
      <w:pPr>
        <w:pStyle w:val="aa"/>
        <w:numPr>
          <w:ilvl w:val="0"/>
          <w:numId w:val="39"/>
        </w:numPr>
        <w:ind w:left="0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Каждый человек способен учиться в зависимости от ситуации.</w:t>
      </w:r>
    </w:p>
    <w:p w:rsidR="001120D8" w:rsidRDefault="001120D8" w:rsidP="001120D8">
      <w:pPr>
        <w:pStyle w:val="aa"/>
        <w:numPr>
          <w:ilvl w:val="0"/>
          <w:numId w:val="39"/>
        </w:numPr>
        <w:ind w:left="0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я чувствую себя хорошо, я могу учиться лучше.</w:t>
      </w:r>
    </w:p>
    <w:p w:rsidR="001120D8" w:rsidRDefault="001120D8" w:rsidP="001120D8">
      <w:pPr>
        <w:pStyle w:val="aa"/>
        <w:numPr>
          <w:ilvl w:val="0"/>
          <w:numId w:val="39"/>
        </w:numPr>
        <w:ind w:left="0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что-то запомнить</w:t>
      </w:r>
      <w:r w:rsidR="00BD1E8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мозг нуждается в контексте (провести аналогию).</w:t>
      </w:r>
    </w:p>
    <w:p w:rsidR="001120D8" w:rsidRDefault="001120D8" w:rsidP="001120D8">
      <w:pPr>
        <w:pStyle w:val="aa"/>
        <w:numPr>
          <w:ilvl w:val="0"/>
          <w:numId w:val="39"/>
        </w:numPr>
        <w:ind w:left="0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Компетенции приобретаются, если самим активно работать над ними.</w:t>
      </w:r>
    </w:p>
    <w:p w:rsidR="001120D8" w:rsidRDefault="001120D8" w:rsidP="001120D8">
      <w:pPr>
        <w:pStyle w:val="aa"/>
        <w:numPr>
          <w:ilvl w:val="0"/>
          <w:numId w:val="39"/>
        </w:numPr>
        <w:ind w:left="0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фронтальном преподавании пассивность учащихся затрудняет процесс.</w:t>
      </w:r>
    </w:p>
    <w:p w:rsidR="001120D8" w:rsidRDefault="001120D8" w:rsidP="001120D8">
      <w:pPr>
        <w:pStyle w:val="aa"/>
        <w:numPr>
          <w:ilvl w:val="0"/>
          <w:numId w:val="39"/>
        </w:numPr>
        <w:ind w:left="0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Чем меньше человек разрабатывает сам, тем больше ему надо усилий, чтобы запомнить.</w:t>
      </w:r>
    </w:p>
    <w:p w:rsidR="001120D8" w:rsidRDefault="001120D8" w:rsidP="001120D8">
      <w:pPr>
        <w:pStyle w:val="aa"/>
        <w:numPr>
          <w:ilvl w:val="0"/>
          <w:numId w:val="39"/>
        </w:numPr>
        <w:ind w:left="0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составе класса учиться легче.</w:t>
      </w:r>
    </w:p>
    <w:p w:rsidR="001120D8" w:rsidRDefault="001120D8" w:rsidP="001120D8">
      <w:pPr>
        <w:pStyle w:val="aa"/>
        <w:numPr>
          <w:ilvl w:val="0"/>
          <w:numId w:val="39"/>
        </w:numPr>
        <w:ind w:left="0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Практические примеры облегчают учебу.</w:t>
      </w:r>
    </w:p>
    <w:p w:rsidR="001120D8" w:rsidRDefault="001120D8" w:rsidP="001120D8">
      <w:pPr>
        <w:pStyle w:val="aa"/>
        <w:numPr>
          <w:ilvl w:val="0"/>
          <w:numId w:val="39"/>
        </w:numPr>
        <w:ind w:left="0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Выученная информация остается в памяти ненадолго.</w:t>
      </w:r>
    </w:p>
    <w:p w:rsidR="001120D8" w:rsidRDefault="001120D8" w:rsidP="001120D8">
      <w:pPr>
        <w:pStyle w:val="aa"/>
        <w:numPr>
          <w:ilvl w:val="0"/>
          <w:numId w:val="39"/>
        </w:numPr>
        <w:ind w:left="0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количество содержания, а качество является решающим.</w:t>
      </w:r>
    </w:p>
    <w:p w:rsidR="001120D8" w:rsidRDefault="001120D8" w:rsidP="001120D8">
      <w:pPr>
        <w:pStyle w:val="aa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99752A">
        <w:rPr>
          <w:rFonts w:ascii="Times New Roman" w:hAnsi="Times New Roman"/>
          <w:b/>
          <w:sz w:val="28"/>
          <w:szCs w:val="28"/>
        </w:rPr>
        <w:t>1 этап.</w:t>
      </w:r>
      <w:r>
        <w:rPr>
          <w:rFonts w:ascii="Times New Roman" w:hAnsi="Times New Roman"/>
          <w:sz w:val="28"/>
          <w:szCs w:val="28"/>
        </w:rPr>
        <w:t xml:space="preserve"> Каждый выбирает для себя только 1 тезис. Затем образовываются группы по выбранным тезисам (минимум 2 человека). Если </w:t>
      </w:r>
      <w:r w:rsidR="00C742F0">
        <w:rPr>
          <w:rFonts w:ascii="Times New Roman" w:hAnsi="Times New Roman"/>
          <w:sz w:val="28"/>
          <w:szCs w:val="28"/>
        </w:rPr>
        <w:t>кто-то выбрал такой тезис, что</w:t>
      </w:r>
      <w:r>
        <w:rPr>
          <w:rFonts w:ascii="Times New Roman" w:hAnsi="Times New Roman"/>
          <w:sz w:val="28"/>
          <w:szCs w:val="28"/>
        </w:rPr>
        <w:t xml:space="preserve"> ему нет пары, надо присоединиться к группе, с тезисом которой ты тоже согласен.</w:t>
      </w:r>
    </w:p>
    <w:p w:rsidR="001120D8" w:rsidRDefault="001120D8" w:rsidP="001120D8">
      <w:pPr>
        <w:pStyle w:val="aa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группе обсуждается</w:t>
      </w:r>
      <w:r w:rsidR="00A0717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как понимать этот тез</w:t>
      </w:r>
      <w:r w:rsidR="00C742F0">
        <w:rPr>
          <w:rFonts w:ascii="Times New Roman" w:hAnsi="Times New Roman"/>
          <w:sz w:val="28"/>
          <w:szCs w:val="28"/>
        </w:rPr>
        <w:t>ис, как его обосновать</w:t>
      </w:r>
      <w:r>
        <w:rPr>
          <w:rFonts w:ascii="Times New Roman" w:hAnsi="Times New Roman"/>
          <w:sz w:val="28"/>
          <w:szCs w:val="28"/>
        </w:rPr>
        <w:t xml:space="preserve"> и каким образом мы его реализовываем на практике. В результате каждый член команды должен уметь презентовать этот тезис. На это 25 минут.</w:t>
      </w:r>
    </w:p>
    <w:p w:rsidR="001120D8" w:rsidRDefault="001120D8" w:rsidP="001120D8">
      <w:pPr>
        <w:pStyle w:val="aa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Моя группа выбрала тезис № 10:</w:t>
      </w:r>
    </w:p>
    <w:p w:rsidR="001120D8" w:rsidRDefault="001120D8" w:rsidP="001120D8">
      <w:pPr>
        <w:pStyle w:val="aa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«Чем меньше человек разрабатывает сам, тем больше ему надо усилий, чтобы запомнить».</w:t>
      </w:r>
    </w:p>
    <w:p w:rsidR="001120D8" w:rsidRDefault="001120D8" w:rsidP="001120D8">
      <w:pPr>
        <w:pStyle w:val="aa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Актуальный подход для любой формы обучения (классно-урочной, </w:t>
      </w:r>
      <w:proofErr w:type="spellStart"/>
      <w:r>
        <w:rPr>
          <w:rFonts w:ascii="Times New Roman" w:hAnsi="Times New Roman"/>
          <w:sz w:val="28"/>
          <w:szCs w:val="28"/>
        </w:rPr>
        <w:t>индивидкальной</w:t>
      </w:r>
      <w:proofErr w:type="spellEnd"/>
      <w:r>
        <w:rPr>
          <w:rFonts w:ascii="Times New Roman" w:hAnsi="Times New Roman"/>
          <w:sz w:val="28"/>
          <w:szCs w:val="28"/>
        </w:rPr>
        <w:t>, экстернат, дистанционной и т.д.)</w:t>
      </w:r>
    </w:p>
    <w:p w:rsidR="001120D8" w:rsidRDefault="001120D8" w:rsidP="001120D8">
      <w:pPr>
        <w:pStyle w:val="aa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Применять можно и в классе (самостоятельное формулирование правил, определений, составление учебных упражнений, </w:t>
      </w:r>
      <w:proofErr w:type="gramStart"/>
      <w:r>
        <w:rPr>
          <w:rFonts w:ascii="Times New Roman" w:hAnsi="Times New Roman"/>
          <w:sz w:val="28"/>
          <w:szCs w:val="28"/>
        </w:rPr>
        <w:t>блок-конспектов</w:t>
      </w:r>
      <w:proofErr w:type="gramEnd"/>
      <w:r>
        <w:rPr>
          <w:rFonts w:ascii="Times New Roman" w:hAnsi="Times New Roman"/>
          <w:sz w:val="28"/>
          <w:szCs w:val="28"/>
        </w:rPr>
        <w:t xml:space="preserve">, разработка проектов и их презентация); при проектной деятельности. Наиболее инновационной формой применения является система </w:t>
      </w:r>
      <w:proofErr w:type="spellStart"/>
      <w:r>
        <w:rPr>
          <w:rFonts w:ascii="Times New Roman" w:hAnsi="Times New Roman"/>
          <w:sz w:val="28"/>
          <w:szCs w:val="28"/>
        </w:rPr>
        <w:t>тьюторства</w:t>
      </w:r>
      <w:proofErr w:type="spellEnd"/>
      <w:r>
        <w:rPr>
          <w:rFonts w:ascii="Times New Roman" w:hAnsi="Times New Roman"/>
          <w:sz w:val="28"/>
          <w:szCs w:val="28"/>
        </w:rPr>
        <w:t xml:space="preserve">, когда учитель помогает ученику выбрать свою индивидуальную учебную траекторию. </w:t>
      </w:r>
    </w:p>
    <w:p w:rsidR="001120D8" w:rsidRDefault="001120D8" w:rsidP="001120D8">
      <w:pPr>
        <w:pStyle w:val="aa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1120D8" w:rsidRDefault="001120D8" w:rsidP="001120D8">
      <w:pPr>
        <w:pStyle w:val="aa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99752A">
        <w:rPr>
          <w:rFonts w:ascii="Times New Roman" w:hAnsi="Times New Roman"/>
          <w:b/>
          <w:sz w:val="28"/>
          <w:szCs w:val="28"/>
        </w:rPr>
        <w:t>2 этап.</w:t>
      </w:r>
      <w:r>
        <w:rPr>
          <w:rFonts w:ascii="Times New Roman" w:hAnsi="Times New Roman"/>
          <w:sz w:val="28"/>
          <w:szCs w:val="28"/>
        </w:rPr>
        <w:t xml:space="preserve"> По системе </w:t>
      </w:r>
      <w:r w:rsidR="00C742F0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шарика подшипника</w:t>
      </w:r>
      <w:r w:rsidR="00C742F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1120D8" w:rsidRDefault="001120D8" w:rsidP="001120D8">
      <w:pPr>
        <w:pStyle w:val="aa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Вся группа разбивается на две части, рассаживаются в два кольца лицом друг к другу. Внутренний круг сидит неподвижно, а внешний пересаживается против часовой стрелки. В каждой вновь образованной паре надо рассказать о своём тезисе, запомнить информацию о тезисе партнера, пересказать следующему. </w:t>
      </w:r>
      <w:proofErr w:type="gramStart"/>
      <w:r>
        <w:rPr>
          <w:rFonts w:ascii="Times New Roman" w:hAnsi="Times New Roman"/>
          <w:sz w:val="28"/>
          <w:szCs w:val="28"/>
        </w:rPr>
        <w:t>Достаточно 4 перемены (есть тренеры, которые предпочитают 6-7 перемен.</w:t>
      </w:r>
      <w:proofErr w:type="gramEnd"/>
    </w:p>
    <w:p w:rsidR="001120D8" w:rsidRDefault="001120D8" w:rsidP="001120D8">
      <w:pPr>
        <w:pStyle w:val="aa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Этот метод побуждает каждого говорить, запоминать, чтобы передать </w:t>
      </w:r>
      <w:proofErr w:type="gramStart"/>
      <w:r>
        <w:rPr>
          <w:rFonts w:ascii="Times New Roman" w:hAnsi="Times New Roman"/>
          <w:sz w:val="28"/>
          <w:szCs w:val="28"/>
        </w:rPr>
        <w:t>другому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1120D8" w:rsidRDefault="001120D8" w:rsidP="001120D8">
      <w:pPr>
        <w:pStyle w:val="aa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конце </w:t>
      </w:r>
      <w:proofErr w:type="spellStart"/>
      <w:r>
        <w:rPr>
          <w:rFonts w:ascii="Times New Roman" w:hAnsi="Times New Roman"/>
          <w:sz w:val="28"/>
          <w:szCs w:val="28"/>
        </w:rPr>
        <w:t>Сузанне</w:t>
      </w:r>
      <w:proofErr w:type="spellEnd"/>
      <w:r>
        <w:rPr>
          <w:rFonts w:ascii="Times New Roman" w:hAnsi="Times New Roman"/>
          <w:sz w:val="28"/>
          <w:szCs w:val="28"/>
        </w:rPr>
        <w:t xml:space="preserve"> анализирует с нами, где мы этот метод сможем применить.</w:t>
      </w:r>
    </w:p>
    <w:p w:rsidR="001120D8" w:rsidRDefault="001120D8" w:rsidP="001120D8">
      <w:pPr>
        <w:pStyle w:val="aa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Далее </w:t>
      </w:r>
      <w:proofErr w:type="spellStart"/>
      <w:r>
        <w:rPr>
          <w:rFonts w:ascii="Times New Roman" w:hAnsi="Times New Roman"/>
          <w:sz w:val="28"/>
          <w:szCs w:val="28"/>
        </w:rPr>
        <w:t>Сузанне</w:t>
      </w:r>
      <w:proofErr w:type="spellEnd"/>
      <w:r>
        <w:rPr>
          <w:rFonts w:ascii="Times New Roman" w:hAnsi="Times New Roman"/>
          <w:sz w:val="28"/>
          <w:szCs w:val="28"/>
        </w:rPr>
        <w:t xml:space="preserve"> познакомила нас с пятью основными критериями организации учебного процесса. Если следовать им</w:t>
      </w:r>
      <w:r w:rsidR="00C742F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обучение станет живым и устойчивым.</w:t>
      </w:r>
    </w:p>
    <w:p w:rsidR="001120D8" w:rsidRDefault="001120D8" w:rsidP="001120D8">
      <w:pPr>
        <w:pStyle w:val="aa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Пять основных принципов обучения (</w:t>
      </w:r>
      <w:r w:rsidRPr="005E51F7">
        <w:rPr>
          <w:rFonts w:ascii="Times New Roman" w:hAnsi="Times New Roman"/>
          <w:i/>
          <w:sz w:val="28"/>
          <w:szCs w:val="28"/>
        </w:rPr>
        <w:t>авторский перевод</w:t>
      </w:r>
      <w:r>
        <w:rPr>
          <w:rFonts w:ascii="Times New Roman" w:hAnsi="Times New Roman"/>
          <w:sz w:val="28"/>
          <w:szCs w:val="28"/>
        </w:rPr>
        <w:t>):</w:t>
      </w:r>
    </w:p>
    <w:p w:rsidR="001120D8" w:rsidRDefault="001120D8" w:rsidP="001120D8">
      <w:pPr>
        <w:pStyle w:val="aa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Самостоятельность </w:t>
      </w:r>
      <w:proofErr w:type="gramStart"/>
      <w:r>
        <w:rPr>
          <w:rFonts w:ascii="Times New Roman" w:hAnsi="Times New Roman"/>
          <w:sz w:val="28"/>
          <w:szCs w:val="28"/>
        </w:rPr>
        <w:t>обучаемого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1120D8" w:rsidRDefault="001120D8" w:rsidP="001120D8">
      <w:pPr>
        <w:pStyle w:val="aa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Ориентация на результат, прогнозирование результата.</w:t>
      </w:r>
    </w:p>
    <w:p w:rsidR="001120D8" w:rsidRDefault="001120D8" w:rsidP="001120D8">
      <w:pPr>
        <w:pStyle w:val="aa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Практик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ориентированное обучение.</w:t>
      </w:r>
    </w:p>
    <w:p w:rsidR="001120D8" w:rsidRDefault="001120D8" w:rsidP="001120D8">
      <w:pPr>
        <w:pStyle w:val="aa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Адаптирование</w:t>
      </w:r>
      <w:proofErr w:type="spellEnd"/>
      <w:r>
        <w:rPr>
          <w:rFonts w:ascii="Times New Roman" w:hAnsi="Times New Roman"/>
          <w:sz w:val="28"/>
          <w:szCs w:val="28"/>
        </w:rPr>
        <w:t xml:space="preserve"> под конкретную ситуацию.</w:t>
      </w:r>
    </w:p>
    <w:p w:rsidR="001120D8" w:rsidRDefault="001120D8" w:rsidP="001120D8">
      <w:pPr>
        <w:pStyle w:val="aa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Учёт социально-психологических аспектов </w:t>
      </w:r>
      <w:proofErr w:type="spellStart"/>
      <w:r>
        <w:rPr>
          <w:rFonts w:ascii="Times New Roman" w:hAnsi="Times New Roman"/>
          <w:sz w:val="28"/>
          <w:szCs w:val="28"/>
        </w:rPr>
        <w:t>взаимодейстия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1120D8" w:rsidRDefault="001120D8" w:rsidP="001120D8">
      <w:pPr>
        <w:pStyle w:val="aa"/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1120D8" w:rsidRPr="009013C3" w:rsidRDefault="001120D8" w:rsidP="001120D8">
      <w:pPr>
        <w:pStyle w:val="aa"/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7592BD8E" wp14:editId="197EEB3F">
            <wp:simplePos x="0" y="0"/>
            <wp:positionH relativeFrom="column">
              <wp:posOffset>3853815</wp:posOffset>
            </wp:positionH>
            <wp:positionV relativeFrom="paragraph">
              <wp:posOffset>12065</wp:posOffset>
            </wp:positionV>
            <wp:extent cx="2041525" cy="1533525"/>
            <wp:effectExtent l="19050" t="0" r="0" b="0"/>
            <wp:wrapSquare wrapText="bothSides"/>
            <wp:docPr id="48" name="Рисунок 10" descr="D:\ФОТО СТАЖИРОВКА\6 занятия в Вельсе с Сюзанной\IMG_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СТАЖИРОВКА\6 занятия в Вельсе с Сюзанной\IMG_26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C742F0">
        <w:rPr>
          <w:rFonts w:ascii="Times New Roman" w:hAnsi="Times New Roman"/>
          <w:noProof/>
          <w:sz w:val="28"/>
          <w:szCs w:val="28"/>
          <w:lang w:eastAsia="ru-RU"/>
        </w:rPr>
        <w:t>По окончании</w:t>
      </w:r>
      <w:r>
        <w:rPr>
          <w:rFonts w:ascii="Times New Roman" w:hAnsi="Times New Roman"/>
          <w:sz w:val="28"/>
          <w:szCs w:val="28"/>
        </w:rPr>
        <w:t xml:space="preserve"> занятия каждый участник на зеленой карточке записывает, что он знал и </w:t>
      </w:r>
      <w:r>
        <w:rPr>
          <w:rFonts w:ascii="Times New Roman" w:hAnsi="Times New Roman"/>
          <w:sz w:val="28"/>
          <w:szCs w:val="28"/>
        </w:rPr>
        <w:lastRenderedPageBreak/>
        <w:t>вспомнил сегодня на занятии; на оранжевой: что узнал нового; н</w:t>
      </w:r>
      <w:r w:rsidRPr="009013C3">
        <w:rPr>
          <w:rFonts w:ascii="Times New Roman" w:hAnsi="Times New Roman"/>
          <w:sz w:val="28"/>
          <w:szCs w:val="28"/>
        </w:rPr>
        <w:t>а розовой: вопрос, на который хотел бы получить ответ завтра.</w:t>
      </w:r>
      <w:proofErr w:type="gramEnd"/>
      <w:r>
        <w:rPr>
          <w:rFonts w:ascii="Times New Roman" w:hAnsi="Times New Roman"/>
          <w:sz w:val="28"/>
          <w:szCs w:val="28"/>
        </w:rPr>
        <w:t xml:space="preserve"> Карточки вывешиваются на веревочку.</w:t>
      </w:r>
    </w:p>
    <w:p w:rsidR="001120D8" w:rsidRDefault="001120D8" w:rsidP="001120D8">
      <w:pPr>
        <w:pStyle w:val="aa"/>
        <w:ind w:left="1571"/>
        <w:jc w:val="both"/>
        <w:rPr>
          <w:rFonts w:ascii="Times New Roman" w:hAnsi="Times New Roman"/>
          <w:sz w:val="28"/>
          <w:szCs w:val="28"/>
        </w:rPr>
      </w:pPr>
    </w:p>
    <w:p w:rsidR="001120D8" w:rsidRDefault="001120D8" w:rsidP="001120D8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День второй. Термометр настроения.</w:t>
      </w:r>
    </w:p>
    <w:p w:rsidR="001120D8" w:rsidRDefault="001120D8" w:rsidP="001120D8">
      <w:pPr>
        <w:pStyle w:val="aa"/>
        <w:spacing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Каждый должен наклеить свой </w:t>
      </w:r>
      <w:proofErr w:type="spellStart"/>
      <w:r>
        <w:rPr>
          <w:rFonts w:ascii="Times New Roman" w:hAnsi="Times New Roman"/>
          <w:sz w:val="28"/>
          <w:szCs w:val="28"/>
        </w:rPr>
        <w:t>стикер</w:t>
      </w:r>
      <w:proofErr w:type="spellEnd"/>
      <w:r>
        <w:rPr>
          <w:rFonts w:ascii="Times New Roman" w:hAnsi="Times New Roman"/>
          <w:sz w:val="28"/>
          <w:szCs w:val="28"/>
        </w:rPr>
        <w:t xml:space="preserve"> в соответствии со своим настроением.</w:t>
      </w:r>
    </w:p>
    <w:p w:rsidR="001120D8" w:rsidRDefault="001120D8" w:rsidP="001120D8">
      <w:pPr>
        <w:pStyle w:val="aa"/>
        <w:spacing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107CD9">
        <w:rPr>
          <w:rFonts w:ascii="Times New Roman" w:hAnsi="Times New Roman"/>
          <w:b/>
          <w:sz w:val="28"/>
          <w:szCs w:val="28"/>
        </w:rPr>
        <w:t>Задание 6.</w:t>
      </w:r>
      <w:r>
        <w:rPr>
          <w:rFonts w:ascii="Times New Roman" w:hAnsi="Times New Roman"/>
          <w:sz w:val="28"/>
          <w:szCs w:val="28"/>
        </w:rPr>
        <w:t xml:space="preserve"> Групповой </w:t>
      </w:r>
      <w:proofErr w:type="spellStart"/>
      <w:r>
        <w:rPr>
          <w:rFonts w:ascii="Times New Roman" w:hAnsi="Times New Roman"/>
          <w:sz w:val="28"/>
          <w:szCs w:val="28"/>
        </w:rPr>
        <w:t>пазл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1120D8" w:rsidRPr="00107CD9" w:rsidRDefault="001120D8" w:rsidP="001120D8">
      <w:pPr>
        <w:pStyle w:val="aa"/>
        <w:spacing w:line="360" w:lineRule="auto"/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  <w:r w:rsidRPr="00107CD9">
        <w:rPr>
          <w:rFonts w:ascii="Times New Roman" w:hAnsi="Times New Roman"/>
          <w:b/>
          <w:sz w:val="28"/>
          <w:szCs w:val="28"/>
        </w:rPr>
        <w:t>1 этап.</w:t>
      </w:r>
    </w:p>
    <w:p w:rsidR="001120D8" w:rsidRDefault="001120D8" w:rsidP="001120D8">
      <w:pPr>
        <w:pStyle w:val="aa"/>
        <w:spacing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Образовано 5 групп. Каждая группа будет заниматься одним из пяти критериев активного обучения (самостоятельно, продуктивно, активно, ситуативно, социально).</w:t>
      </w:r>
    </w:p>
    <w:p w:rsidR="001120D8" w:rsidRDefault="001120D8" w:rsidP="001120D8">
      <w:pPr>
        <w:pStyle w:val="aa"/>
        <w:spacing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Надо прочитать определение в пособии, в группе обсудить</w:t>
      </w:r>
      <w:r w:rsidR="00C742F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какие методы в соответствии с этим критерием используются вами на уроках. Каждый член группы должен передать информацию, выработанную всей группой. Необходимо привести конкретные примеры из практики. 20 минут.</w:t>
      </w:r>
    </w:p>
    <w:p w:rsidR="001120D8" w:rsidRDefault="001120D8" w:rsidP="001120D8">
      <w:pPr>
        <w:pStyle w:val="aa"/>
        <w:spacing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нашей группы тезис «продуктивно».</w:t>
      </w:r>
    </w:p>
    <w:p w:rsidR="001120D8" w:rsidRPr="00107CD9" w:rsidRDefault="001120D8" w:rsidP="001120D8">
      <w:pPr>
        <w:pStyle w:val="aa"/>
        <w:spacing w:line="360" w:lineRule="auto"/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  <w:r w:rsidRPr="00107CD9">
        <w:rPr>
          <w:rFonts w:ascii="Times New Roman" w:hAnsi="Times New Roman"/>
          <w:b/>
          <w:sz w:val="28"/>
          <w:szCs w:val="28"/>
        </w:rPr>
        <w:t>2 этап.</w:t>
      </w:r>
    </w:p>
    <w:p w:rsidR="001120D8" w:rsidRDefault="001120D8" w:rsidP="001120D8">
      <w:pPr>
        <w:pStyle w:val="aa"/>
        <w:spacing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Собираются группы, в которых есть представители каждого из 5 тезисов. Надо обменяться информацией.</w:t>
      </w:r>
    </w:p>
    <w:p w:rsidR="001120D8" w:rsidRPr="00107CD9" w:rsidRDefault="001120D8" w:rsidP="001120D8">
      <w:pPr>
        <w:pStyle w:val="aa"/>
        <w:spacing w:line="360" w:lineRule="auto"/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  <w:r w:rsidRPr="00107CD9">
        <w:rPr>
          <w:rFonts w:ascii="Times New Roman" w:hAnsi="Times New Roman"/>
          <w:b/>
          <w:sz w:val="28"/>
          <w:szCs w:val="28"/>
        </w:rPr>
        <w:t>3 этап.</w:t>
      </w:r>
    </w:p>
    <w:p w:rsidR="001120D8" w:rsidRDefault="001120D8" w:rsidP="001120D8">
      <w:pPr>
        <w:pStyle w:val="aa"/>
        <w:spacing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Составить конспект урока, в котором бы реализовывались все 5 принципов активного обучения. 30 минут.</w:t>
      </w:r>
    </w:p>
    <w:p w:rsidR="001120D8" w:rsidRDefault="001120D8" w:rsidP="001120D8">
      <w:pPr>
        <w:pStyle w:val="aa"/>
        <w:spacing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Наша группа выбрала бинарный урок экономической географии. </w:t>
      </w:r>
    </w:p>
    <w:p w:rsidR="001120D8" w:rsidRDefault="001120D8" w:rsidP="001120D8">
      <w:pPr>
        <w:pStyle w:val="aa"/>
        <w:spacing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Тема: «Австрийский вояж».</w:t>
      </w:r>
    </w:p>
    <w:p w:rsidR="001120D8" w:rsidRDefault="001120D8" w:rsidP="001120D8">
      <w:pPr>
        <w:pStyle w:val="aa"/>
        <w:spacing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методическая: применить 5 принципов обучения.</w:t>
      </w:r>
    </w:p>
    <w:p w:rsidR="001120D8" w:rsidRDefault="001120D8" w:rsidP="001120D8">
      <w:pPr>
        <w:pStyle w:val="aa"/>
        <w:spacing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предметная: изучить экономико-географические сведения об Австрии.</w:t>
      </w:r>
    </w:p>
    <w:p w:rsidR="001120D8" w:rsidRPr="00FD7F94" w:rsidRDefault="001120D8" w:rsidP="001120D8">
      <w:pPr>
        <w:pStyle w:val="aa"/>
        <w:spacing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Цель </w:t>
      </w:r>
      <w:proofErr w:type="spellStart"/>
      <w:r>
        <w:rPr>
          <w:rFonts w:ascii="Times New Roman" w:hAnsi="Times New Roman"/>
          <w:sz w:val="28"/>
          <w:szCs w:val="28"/>
        </w:rPr>
        <w:t>метапредметная</w:t>
      </w:r>
      <w:proofErr w:type="spellEnd"/>
      <w:r>
        <w:rPr>
          <w:rFonts w:ascii="Times New Roman" w:hAnsi="Times New Roman"/>
          <w:sz w:val="28"/>
          <w:szCs w:val="28"/>
        </w:rPr>
        <w:t>: получить практические знания и умения, которые пригодятся в будущем.</w:t>
      </w:r>
      <w:r w:rsidRPr="00FD7F9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120D8" w:rsidRDefault="001120D8" w:rsidP="001120D8">
      <w:pPr>
        <w:pStyle w:val="aa"/>
        <w:spacing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</w:p>
    <w:p w:rsidR="001120D8" w:rsidRDefault="001120D8" w:rsidP="001120D8">
      <w:pPr>
        <w:pStyle w:val="aa"/>
        <w:spacing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классе из 27 человек создать 9 групп (по количеству Земель в Австрии).</w:t>
      </w:r>
    </w:p>
    <w:p w:rsidR="001120D8" w:rsidRDefault="001120D8" w:rsidP="001120D8">
      <w:pPr>
        <w:pStyle w:val="aa"/>
        <w:spacing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351390B3" wp14:editId="4AA30170">
            <wp:simplePos x="0" y="0"/>
            <wp:positionH relativeFrom="column">
              <wp:posOffset>-51435</wp:posOffset>
            </wp:positionH>
            <wp:positionV relativeFrom="paragraph">
              <wp:posOffset>1127760</wp:posOffset>
            </wp:positionV>
            <wp:extent cx="2581275" cy="1714500"/>
            <wp:effectExtent l="19050" t="0" r="9525" b="0"/>
            <wp:wrapSquare wrapText="bothSides"/>
            <wp:docPr id="49" name="Рисунок 1" descr="D:\ФОТО СТАЖИРОВКА\6 занятия в Вельсе с Сюзанной\DSC_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СТАЖИРОВКА\6 занятия в Вельсе с Сюзанной\DSC_02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1 этап. Мотивация.5 минут.</w:t>
      </w:r>
    </w:p>
    <w:p w:rsidR="001120D8" w:rsidRDefault="001120D8" w:rsidP="001120D8">
      <w:pPr>
        <w:pStyle w:val="aa"/>
        <w:spacing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излагает краткую информацию об Австрии, не называя её, ученики должны догадаться</w:t>
      </w:r>
      <w:r w:rsidR="00C742F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 какой стране идет речь.</w:t>
      </w:r>
    </w:p>
    <w:p w:rsidR="001120D8" w:rsidRDefault="001120D8" w:rsidP="001120D8">
      <w:pPr>
        <w:pStyle w:val="aa"/>
        <w:spacing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каждой группы </w:t>
      </w:r>
      <w:proofErr w:type="spellStart"/>
      <w:r>
        <w:rPr>
          <w:rFonts w:ascii="Times New Roman" w:hAnsi="Times New Roman"/>
          <w:sz w:val="28"/>
          <w:szCs w:val="28"/>
        </w:rPr>
        <w:t>пазл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sz w:val="28"/>
          <w:szCs w:val="28"/>
        </w:rPr>
        <w:t>соответствующий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одной из земель Австрии. Группы должны вместе сложить карту Австрии. В итоге учитель проецирует карту Австрии на экран.</w:t>
      </w:r>
    </w:p>
    <w:p w:rsidR="001120D8" w:rsidRDefault="001120D8" w:rsidP="001120D8">
      <w:pPr>
        <w:pStyle w:val="aa"/>
        <w:spacing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этап.15минут.</w:t>
      </w:r>
    </w:p>
    <w:p w:rsidR="001120D8" w:rsidRDefault="001120D8" w:rsidP="001120D8">
      <w:pPr>
        <w:pStyle w:val="aa"/>
        <w:spacing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Каждая группа имеет избыточную информацию о соответствующей Земле Австрии. Надо выбрать самое главное и разработать туристический маршрут с </w:t>
      </w:r>
      <w:proofErr w:type="spellStart"/>
      <w:r>
        <w:rPr>
          <w:rFonts w:ascii="Times New Roman" w:hAnsi="Times New Roman"/>
          <w:sz w:val="28"/>
          <w:szCs w:val="28"/>
        </w:rPr>
        <w:t>конктретной</w:t>
      </w:r>
      <w:proofErr w:type="spellEnd"/>
      <w:r>
        <w:rPr>
          <w:rFonts w:ascii="Times New Roman" w:hAnsi="Times New Roman"/>
          <w:sz w:val="28"/>
          <w:szCs w:val="28"/>
        </w:rPr>
        <w:t xml:space="preserve"> целью.</w:t>
      </w:r>
    </w:p>
    <w:p w:rsidR="001120D8" w:rsidRDefault="001120D8" w:rsidP="001120D8">
      <w:pPr>
        <w:pStyle w:val="aa"/>
        <w:spacing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этап.15 минут.</w:t>
      </w:r>
    </w:p>
    <w:p w:rsidR="001120D8" w:rsidRDefault="001120D8" w:rsidP="001120D8">
      <w:pPr>
        <w:pStyle w:val="aa"/>
        <w:spacing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Обсуждение маршрутов по системе «шарика подшипника».</w:t>
      </w:r>
    </w:p>
    <w:p w:rsidR="001120D8" w:rsidRDefault="001120D8" w:rsidP="001120D8">
      <w:pPr>
        <w:pStyle w:val="aa"/>
        <w:spacing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 этап. 10 минут.</w:t>
      </w:r>
    </w:p>
    <w:p w:rsidR="001120D8" w:rsidRDefault="001120D8" w:rsidP="001120D8">
      <w:pPr>
        <w:pStyle w:val="aa"/>
        <w:spacing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группах спроектировать туристический маршрут по Австрии.</w:t>
      </w:r>
    </w:p>
    <w:p w:rsidR="001120D8" w:rsidRDefault="001120D8" w:rsidP="001120D8">
      <w:pPr>
        <w:pStyle w:val="aa"/>
        <w:spacing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Подведение итогов и домашнее задание: «У тебя 500€. Тебе надо составить план туристической поездки в Австрию на 3 дня и смету поездки».</w:t>
      </w:r>
    </w:p>
    <w:p w:rsidR="001120D8" w:rsidRDefault="001120D8" w:rsidP="001120D8">
      <w:pPr>
        <w:pStyle w:val="aa"/>
        <w:spacing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7F94">
        <w:rPr>
          <w:rFonts w:ascii="Times New Roman" w:hAnsi="Times New Roman"/>
          <w:b/>
          <w:sz w:val="28"/>
          <w:szCs w:val="28"/>
        </w:rPr>
        <w:t>Сузанне</w:t>
      </w:r>
      <w:proofErr w:type="spellEnd"/>
      <w:r w:rsidRPr="00FD7F9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D7F94">
        <w:rPr>
          <w:rFonts w:ascii="Times New Roman" w:hAnsi="Times New Roman"/>
          <w:b/>
          <w:sz w:val="28"/>
          <w:szCs w:val="28"/>
        </w:rPr>
        <w:t>порекомендвала</w:t>
      </w:r>
      <w:proofErr w:type="spellEnd"/>
      <w:r>
        <w:rPr>
          <w:rFonts w:ascii="Times New Roman" w:hAnsi="Times New Roman"/>
          <w:sz w:val="28"/>
          <w:szCs w:val="28"/>
        </w:rPr>
        <w:t xml:space="preserve"> добавить:</w:t>
      </w:r>
    </w:p>
    <w:p w:rsidR="001120D8" w:rsidRDefault="001120D8" w:rsidP="001120D8">
      <w:pPr>
        <w:pStyle w:val="aa"/>
        <w:numPr>
          <w:ilvl w:val="0"/>
          <w:numId w:val="4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работы в группах составить вопросы к экзамену.</w:t>
      </w:r>
    </w:p>
    <w:p w:rsidR="001120D8" w:rsidRDefault="001120D8" w:rsidP="001120D8">
      <w:pPr>
        <w:pStyle w:val="aa"/>
        <w:numPr>
          <w:ilvl w:val="0"/>
          <w:numId w:val="4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Вене с тобой случилась такая-то ситуация. Твои действия.</w:t>
      </w:r>
    </w:p>
    <w:p w:rsidR="001120D8" w:rsidRDefault="001120D8" w:rsidP="001120D8">
      <w:pPr>
        <w:pStyle w:val="aa"/>
        <w:spacing w:line="36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1120D8" w:rsidRDefault="001120D8" w:rsidP="001120D8">
      <w:pPr>
        <w:pStyle w:val="aa"/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 wp14:anchorId="6A7AFA6E" wp14:editId="0AE63883">
            <wp:simplePos x="0" y="0"/>
            <wp:positionH relativeFrom="column">
              <wp:posOffset>3577590</wp:posOffset>
            </wp:positionH>
            <wp:positionV relativeFrom="paragraph">
              <wp:posOffset>310515</wp:posOffset>
            </wp:positionV>
            <wp:extent cx="2362200" cy="1571625"/>
            <wp:effectExtent l="19050" t="0" r="0" b="0"/>
            <wp:wrapSquare wrapText="bothSides"/>
            <wp:docPr id="50" name="Рисунок 1" descr="D:\ФОТО СТАЖИРОВКА\6 занятия в Вельсе с Сюзанной\DSC_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СТАЖИРОВКА\6 занятия в Вельсе с Сюзанной\DSC_02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Урок по биологии 6 класс. Понравился </w:t>
      </w:r>
      <w:proofErr w:type="spellStart"/>
      <w:r>
        <w:rPr>
          <w:rFonts w:ascii="Times New Roman" w:hAnsi="Times New Roman"/>
          <w:sz w:val="28"/>
          <w:szCs w:val="28"/>
        </w:rPr>
        <w:t>Сузанне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1120D8" w:rsidRDefault="001120D8" w:rsidP="001120D8">
      <w:pPr>
        <w:pStyle w:val="aa"/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Тема: «Строение клетки»</w:t>
      </w:r>
      <w:r w:rsidRPr="00107CD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120D8" w:rsidRDefault="001120D8" w:rsidP="001120D8">
      <w:pPr>
        <w:pStyle w:val="aa"/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 гру</w:t>
      </w:r>
      <w:proofErr w:type="gramStart"/>
      <w:r>
        <w:rPr>
          <w:rFonts w:ascii="Times New Roman" w:hAnsi="Times New Roman"/>
          <w:sz w:val="28"/>
          <w:szCs w:val="28"/>
        </w:rPr>
        <w:t>пп в кл</w:t>
      </w:r>
      <w:proofErr w:type="gramEnd"/>
      <w:r>
        <w:rPr>
          <w:rFonts w:ascii="Times New Roman" w:hAnsi="Times New Roman"/>
          <w:sz w:val="28"/>
          <w:szCs w:val="28"/>
        </w:rPr>
        <w:t>ассе.</w:t>
      </w:r>
    </w:p>
    <w:p w:rsidR="001120D8" w:rsidRDefault="001120D8" w:rsidP="001120D8">
      <w:pPr>
        <w:pStyle w:val="aa"/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задание с микроскопом.</w:t>
      </w:r>
    </w:p>
    <w:p w:rsidR="001120D8" w:rsidRDefault="001120D8" w:rsidP="001120D8">
      <w:pPr>
        <w:pStyle w:val="aa"/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Рассмотреть образец клетки. Найти составляющую в соответствии с номером группы (ядро, цитоплазму, хлоропласты, вакуоли…)</w:t>
      </w:r>
    </w:p>
    <w:p w:rsidR="001120D8" w:rsidRDefault="001120D8" w:rsidP="001120D8">
      <w:pPr>
        <w:pStyle w:val="aa"/>
        <w:numPr>
          <w:ilvl w:val="0"/>
          <w:numId w:val="41"/>
        </w:numPr>
        <w:tabs>
          <w:tab w:val="left" w:pos="1134"/>
        </w:tabs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Вместе рисуют клетку.</w:t>
      </w:r>
    </w:p>
    <w:p w:rsidR="001120D8" w:rsidRDefault="001120D8" w:rsidP="001120D8">
      <w:pPr>
        <w:pStyle w:val="aa"/>
        <w:numPr>
          <w:ilvl w:val="0"/>
          <w:numId w:val="41"/>
        </w:numPr>
        <w:tabs>
          <w:tab w:val="left" w:pos="1134"/>
        </w:tabs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Игра. Создать модель клетки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ролях изображают оболочку, ядро и т.д.)</w:t>
      </w:r>
    </w:p>
    <w:p w:rsidR="001120D8" w:rsidRDefault="001120D8" w:rsidP="001120D8">
      <w:pPr>
        <w:pStyle w:val="aa"/>
        <w:numPr>
          <w:ilvl w:val="0"/>
          <w:numId w:val="41"/>
        </w:numPr>
        <w:tabs>
          <w:tab w:val="left" w:pos="1134"/>
        </w:tabs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Собрать рюкзак-клетку. В рюкзак вкладываются карточки с названиями составных частей клетки. Нельзя вкладывать карточки с понятиями, не входящими в состав клетки.</w:t>
      </w:r>
    </w:p>
    <w:p w:rsidR="001120D8" w:rsidRDefault="001120D8" w:rsidP="001120D8">
      <w:pPr>
        <w:pStyle w:val="aa"/>
        <w:tabs>
          <w:tab w:val="left" w:pos="1134"/>
        </w:tabs>
        <w:spacing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Урок по теме «Закон Архимеда». Прием театрализации.</w:t>
      </w:r>
    </w:p>
    <w:p w:rsidR="001120D8" w:rsidRDefault="001120D8" w:rsidP="001120D8">
      <w:pPr>
        <w:pStyle w:val="aa"/>
        <w:tabs>
          <w:tab w:val="left" w:pos="1134"/>
        </w:tabs>
        <w:spacing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3D12B84E" wp14:editId="12356374">
            <wp:simplePos x="0" y="0"/>
            <wp:positionH relativeFrom="column">
              <wp:posOffset>558165</wp:posOffset>
            </wp:positionH>
            <wp:positionV relativeFrom="paragraph">
              <wp:posOffset>3810</wp:posOffset>
            </wp:positionV>
            <wp:extent cx="2628900" cy="1743075"/>
            <wp:effectExtent l="19050" t="0" r="0" b="0"/>
            <wp:wrapSquare wrapText="bothSides"/>
            <wp:docPr id="51" name="Рисунок 3" descr="D:\ФОТО СТАЖИРОВКА\6 занятия в Вельсе с Сюзанной\DSC_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СТАЖИРОВКА\6 занятия в Вельсе с Сюзанной\DSC_027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20D8" w:rsidRPr="008007FB" w:rsidRDefault="001120D8" w:rsidP="001120D8"/>
    <w:p w:rsidR="001120D8" w:rsidRPr="008007FB" w:rsidRDefault="001120D8" w:rsidP="001120D8"/>
    <w:p w:rsidR="001120D8" w:rsidRPr="008007FB" w:rsidRDefault="001120D8" w:rsidP="001120D8"/>
    <w:p w:rsidR="001120D8" w:rsidRPr="008007FB" w:rsidRDefault="001120D8" w:rsidP="001120D8"/>
    <w:p w:rsidR="001120D8" w:rsidRDefault="001120D8" w:rsidP="001120D8"/>
    <w:p w:rsidR="001120D8" w:rsidRPr="008007FB" w:rsidRDefault="001120D8" w:rsidP="001120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120D8" w:rsidRPr="00107CD9" w:rsidRDefault="001120D8" w:rsidP="001120D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07CD9">
        <w:rPr>
          <w:rFonts w:ascii="Times New Roman" w:hAnsi="Times New Roman" w:cs="Times New Roman"/>
          <w:b/>
          <w:sz w:val="28"/>
          <w:szCs w:val="28"/>
        </w:rPr>
        <w:t>Задание 7.</w:t>
      </w:r>
    </w:p>
    <w:p w:rsidR="001120D8" w:rsidRDefault="001120D8" w:rsidP="001120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Освоение методик.</w:t>
      </w:r>
    </w:p>
    <w:p w:rsidR="001120D8" w:rsidRDefault="001120D8" w:rsidP="001120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007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группа.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Методики «Спектр мнений» и «метод АБВ»*</w:t>
      </w:r>
    </w:p>
    <w:p w:rsidR="001120D8" w:rsidRPr="008007FB" w:rsidRDefault="001120D8" w:rsidP="001120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группа.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«Инсценированное прислушивание».</w:t>
      </w:r>
    </w:p>
    <w:p w:rsidR="001120D8" w:rsidRDefault="001120D8" w:rsidP="001120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группа.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«Прокладка структур».</w:t>
      </w:r>
    </w:p>
    <w:p w:rsidR="001120D8" w:rsidRPr="008007FB" w:rsidRDefault="001120D8" w:rsidP="001120D8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</w:t>
      </w:r>
      <w:r>
        <w:rPr>
          <w:rFonts w:ascii="Times New Roman" w:hAnsi="Times New Roman" w:cs="Times New Roman"/>
          <w:i/>
          <w:sz w:val="28"/>
          <w:szCs w:val="28"/>
        </w:rPr>
        <w:t>перевод формулировок не соответствует сути методов.</w:t>
      </w:r>
    </w:p>
    <w:p w:rsidR="001120D8" w:rsidRDefault="001120D8" w:rsidP="001120D8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ознакомит</w:t>
      </w:r>
      <w:r w:rsidR="00C742F0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ся с описанием методик. Разработать эпизод  урока с применением этой методики. Выбрать из группы «преподавателя». Презентовать метод. 20 минут.</w:t>
      </w:r>
    </w:p>
    <w:p w:rsidR="001120D8" w:rsidRDefault="001120D8" w:rsidP="001120D8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i/>
          <w:sz w:val="28"/>
          <w:szCs w:val="28"/>
        </w:rPr>
        <w:t>не все методики были правильно интерпретированы.</w:t>
      </w:r>
    </w:p>
    <w:p w:rsidR="001120D8" w:rsidRPr="00FE6254" w:rsidRDefault="001120D8" w:rsidP="001120D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6254">
        <w:rPr>
          <w:rFonts w:ascii="Times New Roman" w:hAnsi="Times New Roman" w:cs="Times New Roman"/>
          <w:b/>
          <w:sz w:val="28"/>
          <w:szCs w:val="28"/>
        </w:rPr>
        <w:t>Методика «Спектр мнений»</w:t>
      </w:r>
    </w:p>
    <w:p w:rsidR="001120D8" w:rsidRDefault="001120D8" w:rsidP="001120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Каждому ученику раздаются 7 карточек:</w:t>
      </w:r>
    </w:p>
    <w:p w:rsidR="001120D8" w:rsidRPr="001649C8" w:rsidRDefault="001120D8" w:rsidP="001120D8">
      <w:pPr>
        <w:pStyle w:val="aa"/>
        <w:numPr>
          <w:ilvl w:val="0"/>
          <w:numId w:val="4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1649C8">
        <w:rPr>
          <w:rFonts w:ascii="Times New Roman" w:hAnsi="Times New Roman"/>
          <w:sz w:val="28"/>
          <w:szCs w:val="28"/>
        </w:rPr>
        <w:t xml:space="preserve">Два минуса – совсем не </w:t>
      </w:r>
      <w:proofErr w:type="gramStart"/>
      <w:r w:rsidRPr="001649C8">
        <w:rPr>
          <w:rFonts w:ascii="Times New Roman" w:hAnsi="Times New Roman"/>
          <w:sz w:val="28"/>
          <w:szCs w:val="28"/>
        </w:rPr>
        <w:t>согласен</w:t>
      </w:r>
      <w:proofErr w:type="gramEnd"/>
      <w:r w:rsidRPr="001649C8">
        <w:rPr>
          <w:rFonts w:ascii="Times New Roman" w:hAnsi="Times New Roman"/>
          <w:sz w:val="28"/>
          <w:szCs w:val="28"/>
        </w:rPr>
        <w:t>;</w:t>
      </w:r>
    </w:p>
    <w:p w:rsidR="001120D8" w:rsidRPr="001649C8" w:rsidRDefault="001120D8" w:rsidP="001120D8">
      <w:pPr>
        <w:pStyle w:val="aa"/>
        <w:numPr>
          <w:ilvl w:val="0"/>
          <w:numId w:val="4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1649C8">
        <w:rPr>
          <w:rFonts w:ascii="Times New Roman" w:hAnsi="Times New Roman"/>
          <w:sz w:val="28"/>
          <w:szCs w:val="28"/>
        </w:rPr>
        <w:t>Минус – не согласен;</w:t>
      </w:r>
    </w:p>
    <w:p w:rsidR="001120D8" w:rsidRPr="001649C8" w:rsidRDefault="001120D8" w:rsidP="001120D8">
      <w:pPr>
        <w:pStyle w:val="aa"/>
        <w:numPr>
          <w:ilvl w:val="0"/>
          <w:numId w:val="4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1649C8">
        <w:rPr>
          <w:rFonts w:ascii="Times New Roman" w:hAnsi="Times New Roman"/>
          <w:sz w:val="28"/>
          <w:szCs w:val="28"/>
        </w:rPr>
        <w:t>0 – не определился;</w:t>
      </w:r>
    </w:p>
    <w:p w:rsidR="001120D8" w:rsidRPr="001649C8" w:rsidRDefault="001120D8" w:rsidP="001120D8">
      <w:pPr>
        <w:pStyle w:val="aa"/>
        <w:numPr>
          <w:ilvl w:val="0"/>
          <w:numId w:val="4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1649C8">
        <w:rPr>
          <w:rFonts w:ascii="Times New Roman" w:hAnsi="Times New Roman"/>
          <w:sz w:val="28"/>
          <w:szCs w:val="28"/>
        </w:rPr>
        <w:t>Один плюс – согласен;</w:t>
      </w:r>
    </w:p>
    <w:p w:rsidR="001120D8" w:rsidRDefault="001120D8" w:rsidP="001120D8">
      <w:pPr>
        <w:pStyle w:val="aa"/>
        <w:numPr>
          <w:ilvl w:val="0"/>
          <w:numId w:val="4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1649C8">
        <w:rPr>
          <w:rFonts w:ascii="Times New Roman" w:hAnsi="Times New Roman"/>
          <w:sz w:val="28"/>
          <w:szCs w:val="28"/>
        </w:rPr>
        <w:t xml:space="preserve">Два плюса – полностью </w:t>
      </w:r>
      <w:proofErr w:type="gramStart"/>
      <w:r w:rsidRPr="001649C8">
        <w:rPr>
          <w:rFonts w:ascii="Times New Roman" w:hAnsi="Times New Roman"/>
          <w:sz w:val="28"/>
          <w:szCs w:val="28"/>
        </w:rPr>
        <w:t>согласен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1120D8" w:rsidRDefault="001120D8" w:rsidP="001120D8">
      <w:pPr>
        <w:pStyle w:val="aa"/>
        <w:numPr>
          <w:ilvl w:val="0"/>
          <w:numId w:val="43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Да;</w:t>
      </w:r>
    </w:p>
    <w:p w:rsidR="001120D8" w:rsidRDefault="001120D8" w:rsidP="001120D8">
      <w:pPr>
        <w:pStyle w:val="aa"/>
        <w:numPr>
          <w:ilvl w:val="0"/>
          <w:numId w:val="43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Нет.</w:t>
      </w:r>
    </w:p>
    <w:p w:rsidR="001120D8" w:rsidRDefault="001120D8" w:rsidP="00C742F0">
      <w:pPr>
        <w:pStyle w:val="aa"/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поднимает проблему. Методика подходит для обсуждения спорных проблем.  Например, «Влюблённость в жизни тех, кому за 30». Предлагается высказать тезисы по теме. Например, «Чем чаще находишься в состоянии влюблённости, тем хуже для нервной системы». Сначала каждый оценивает тезис первыми пятью карточками, обосновывая свой ответ. Затем вся группа оценивает карточками «да» - «нет».</w:t>
      </w:r>
    </w:p>
    <w:p w:rsidR="001120D8" w:rsidRPr="001649C8" w:rsidRDefault="001120D8" w:rsidP="00C742F0">
      <w:pPr>
        <w:pStyle w:val="aa"/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Хороший метод для образования групп.</w:t>
      </w:r>
    </w:p>
    <w:p w:rsidR="001120D8" w:rsidRPr="00FE6254" w:rsidRDefault="001120D8" w:rsidP="001120D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6254">
        <w:rPr>
          <w:rFonts w:ascii="Times New Roman" w:hAnsi="Times New Roman" w:cs="Times New Roman"/>
          <w:b/>
          <w:sz w:val="28"/>
          <w:szCs w:val="28"/>
        </w:rPr>
        <w:t>Методика «метод АБВ».</w:t>
      </w:r>
    </w:p>
    <w:p w:rsidR="001120D8" w:rsidRDefault="001120D8" w:rsidP="00C742F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Записывается слово</w:t>
      </w:r>
      <w:r w:rsidR="00C742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соответствующее теме урока. Например, «СТАЖИРОВКА». Каждый ученик записывает слова, которые ассоциируются с этим термином и начинаются с буквы «С», «Т», «А», «Ж», «И» и т.д. Обсуждают предложенные варианты.</w:t>
      </w:r>
    </w:p>
    <w:p w:rsidR="001120D8" w:rsidRDefault="001120D8" w:rsidP="001120D8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Метод хорош для активизации деятельности группы.</w:t>
      </w:r>
    </w:p>
    <w:p w:rsidR="001120D8" w:rsidRPr="00FE6254" w:rsidRDefault="001120D8" w:rsidP="001120D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6254">
        <w:rPr>
          <w:rFonts w:ascii="Times New Roman" w:hAnsi="Times New Roman" w:cs="Times New Roman"/>
          <w:b/>
          <w:sz w:val="28"/>
          <w:szCs w:val="28"/>
        </w:rPr>
        <w:t>Метод «Инсценированное прислушивание».</w:t>
      </w:r>
    </w:p>
    <w:p w:rsidR="001120D8" w:rsidRDefault="001120D8" w:rsidP="001120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тезисно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говорит о содержании темы. Предлагает на карточках записать вопросы, на которые ученики хотели бы получить ответы.</w:t>
      </w:r>
    </w:p>
    <w:p w:rsidR="001120D8" w:rsidRDefault="001120D8" w:rsidP="001120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Карточки вывешиваются на доску. Учитель систематизирует карточки и выстраивает изложение материала, отвечая на вопросы учеников.</w:t>
      </w:r>
    </w:p>
    <w:p w:rsidR="001120D8" w:rsidRDefault="001120D8" w:rsidP="001120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хороший метод в старших классах. Дети слушают очень внимательно: ждут ответы на свои вопросы и сравнивают свой вопрос с вопросами одноклассников. Но это и рискованный способ. Он требует свободного владения материалом.</w:t>
      </w:r>
    </w:p>
    <w:p w:rsidR="001120D8" w:rsidRPr="008007FB" w:rsidRDefault="001120D8" w:rsidP="001120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120D8" w:rsidRPr="00FE6254" w:rsidRDefault="001120D8" w:rsidP="001120D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6254">
        <w:rPr>
          <w:rFonts w:ascii="Times New Roman" w:hAnsi="Times New Roman" w:cs="Times New Roman"/>
          <w:b/>
          <w:sz w:val="28"/>
          <w:szCs w:val="28"/>
        </w:rPr>
        <w:t>Метод «Прокладка структур».</w:t>
      </w:r>
    </w:p>
    <w:p w:rsidR="001120D8" w:rsidRDefault="001120D8" w:rsidP="001120D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не формулирует сам определение понятия, о котором пойдет речь. Он должен подвести учеников к тому, чтобы они сами сформулировали определение. Собираются характеристические признаки, </w:t>
      </w:r>
      <w:r w:rsidR="00C742F0">
        <w:rPr>
          <w:rFonts w:ascii="Times New Roman" w:hAnsi="Times New Roman" w:cs="Times New Roman"/>
          <w:sz w:val="28"/>
          <w:szCs w:val="28"/>
        </w:rPr>
        <w:t>из них выстраивается блок-схема, п</w:t>
      </w:r>
      <w:r>
        <w:rPr>
          <w:rFonts w:ascii="Times New Roman" w:hAnsi="Times New Roman" w:cs="Times New Roman"/>
          <w:sz w:val="28"/>
          <w:szCs w:val="28"/>
        </w:rPr>
        <w:t>осле чего ученики сами дают определение.</w:t>
      </w:r>
    </w:p>
    <w:p w:rsidR="001120D8" w:rsidRDefault="001120D8" w:rsidP="001120D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завершении семинара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Сузанне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предлагает подойти к доскам, где прикреплены карточки с продо</w:t>
      </w:r>
      <w:r w:rsidR="00C742F0">
        <w:rPr>
          <w:rFonts w:ascii="Times New Roman" w:hAnsi="Times New Roman" w:cs="Times New Roman"/>
          <w:sz w:val="28"/>
          <w:szCs w:val="28"/>
        </w:rPr>
        <w:t>лжением фраз от первого занятия:</w:t>
      </w:r>
    </w:p>
    <w:p w:rsidR="001120D8" w:rsidRDefault="00C742F0" w:rsidP="001120D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1120D8">
        <w:rPr>
          <w:rFonts w:ascii="Times New Roman" w:hAnsi="Times New Roman" w:cs="Times New Roman"/>
          <w:sz w:val="28"/>
          <w:szCs w:val="28"/>
        </w:rPr>
        <w:t>адо выбрать несколько карточек с каждой доски и обосновать свой выбор.</w:t>
      </w:r>
    </w:p>
    <w:p w:rsidR="001120D8" w:rsidRPr="001649C8" w:rsidRDefault="001120D8" w:rsidP="001120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8960" behindDoc="0" locked="0" layoutInCell="1" allowOverlap="1" wp14:anchorId="253507D3" wp14:editId="7E79E358">
            <wp:simplePos x="0" y="0"/>
            <wp:positionH relativeFrom="column">
              <wp:posOffset>15240</wp:posOffset>
            </wp:positionH>
            <wp:positionV relativeFrom="paragraph">
              <wp:posOffset>260985</wp:posOffset>
            </wp:positionV>
            <wp:extent cx="5940425" cy="3943350"/>
            <wp:effectExtent l="19050" t="0" r="3175" b="0"/>
            <wp:wrapSquare wrapText="bothSides"/>
            <wp:docPr id="52" name="Рисунок 20" descr="D:\ФОТО СТАЖИРОВКА\6 занятия в Вельсе с Сюзанной\DSC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 СТАЖИРОВКА\6 занятия в Вельсе с Сюзанной\DSC_02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1477" w:rsidRPr="00116B41" w:rsidRDefault="00D81477">
      <w:pPr>
        <w:rPr>
          <w:rFonts w:ascii="Times New Roman" w:hAnsi="Times New Roman" w:cs="Times New Roman"/>
        </w:rPr>
      </w:pPr>
    </w:p>
    <w:sectPr w:rsidR="00D81477" w:rsidRPr="00116B41" w:rsidSect="00D81477">
      <w:footerReference w:type="default" r:id="rId24"/>
      <w:pgSz w:w="11909" w:h="16834"/>
      <w:pgMar w:top="1134" w:right="1134" w:bottom="1134" w:left="1701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6238" w:rsidRDefault="00B76238" w:rsidP="007618AC">
      <w:pPr>
        <w:spacing w:after="0" w:line="240" w:lineRule="auto"/>
      </w:pPr>
      <w:r>
        <w:separator/>
      </w:r>
    </w:p>
  </w:endnote>
  <w:endnote w:type="continuationSeparator" w:id="0">
    <w:p w:rsidR="00B76238" w:rsidRDefault="00B76238" w:rsidP="00761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89F" w:rsidRPr="00086E31" w:rsidRDefault="00F5289F">
    <w:pPr>
      <w:pStyle w:val="a7"/>
      <w:jc w:val="right"/>
      <w:rPr>
        <w:sz w:val="28"/>
        <w:szCs w:val="28"/>
      </w:rPr>
    </w:pPr>
    <w:r w:rsidRPr="00086E31">
      <w:rPr>
        <w:sz w:val="28"/>
        <w:szCs w:val="28"/>
      </w:rPr>
      <w:fldChar w:fldCharType="begin"/>
    </w:r>
    <w:r w:rsidRPr="00086E31">
      <w:rPr>
        <w:sz w:val="28"/>
        <w:szCs w:val="28"/>
      </w:rPr>
      <w:instrText xml:space="preserve"> PAGE   \* MERGEFORMAT </w:instrText>
    </w:r>
    <w:r w:rsidRPr="00086E31">
      <w:rPr>
        <w:sz w:val="28"/>
        <w:szCs w:val="28"/>
      </w:rPr>
      <w:fldChar w:fldCharType="separate"/>
    </w:r>
    <w:r w:rsidR="00B84D7A">
      <w:rPr>
        <w:noProof/>
        <w:sz w:val="28"/>
        <w:szCs w:val="28"/>
      </w:rPr>
      <w:t>13</w:t>
    </w:r>
    <w:r w:rsidRPr="00086E31">
      <w:rPr>
        <w:sz w:val="28"/>
        <w:szCs w:val="28"/>
      </w:rPr>
      <w:fldChar w:fldCharType="end"/>
    </w:r>
  </w:p>
  <w:p w:rsidR="00F5289F" w:rsidRDefault="00F5289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6238" w:rsidRDefault="00B76238" w:rsidP="007618AC">
      <w:pPr>
        <w:spacing w:after="0" w:line="240" w:lineRule="auto"/>
      </w:pPr>
      <w:r>
        <w:separator/>
      </w:r>
    </w:p>
  </w:footnote>
  <w:footnote w:type="continuationSeparator" w:id="0">
    <w:p w:rsidR="00B76238" w:rsidRDefault="00B76238" w:rsidP="007618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75FD"/>
    <w:multiLevelType w:val="hybridMultilevel"/>
    <w:tmpl w:val="64A813D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01E7169C"/>
    <w:multiLevelType w:val="hybridMultilevel"/>
    <w:tmpl w:val="16F4CE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803131E"/>
    <w:multiLevelType w:val="hybridMultilevel"/>
    <w:tmpl w:val="2408CC8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9BF2121"/>
    <w:multiLevelType w:val="hybridMultilevel"/>
    <w:tmpl w:val="2BD4ACD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0A5330E5"/>
    <w:multiLevelType w:val="hybridMultilevel"/>
    <w:tmpl w:val="FD3809C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0EDC51C3"/>
    <w:multiLevelType w:val="hybridMultilevel"/>
    <w:tmpl w:val="32427AB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10BA6663"/>
    <w:multiLevelType w:val="hybridMultilevel"/>
    <w:tmpl w:val="6D9A11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1ED6DFB"/>
    <w:multiLevelType w:val="hybridMultilevel"/>
    <w:tmpl w:val="FD86914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21F642B"/>
    <w:multiLevelType w:val="hybridMultilevel"/>
    <w:tmpl w:val="2E12F9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23C41CD"/>
    <w:multiLevelType w:val="hybridMultilevel"/>
    <w:tmpl w:val="6D9A11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35272C0"/>
    <w:multiLevelType w:val="hybridMultilevel"/>
    <w:tmpl w:val="117C19A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18A6571C"/>
    <w:multiLevelType w:val="multilevel"/>
    <w:tmpl w:val="0FA48DC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191E5CA6"/>
    <w:multiLevelType w:val="hybridMultilevel"/>
    <w:tmpl w:val="27CADF74"/>
    <w:lvl w:ilvl="0" w:tplc="DE54C88C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3">
    <w:nsid w:val="19797254"/>
    <w:multiLevelType w:val="hybridMultilevel"/>
    <w:tmpl w:val="BE5EB6C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00C16C3"/>
    <w:multiLevelType w:val="hybridMultilevel"/>
    <w:tmpl w:val="37AC12B2"/>
    <w:lvl w:ilvl="0" w:tplc="006209A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4517478"/>
    <w:multiLevelType w:val="hybridMultilevel"/>
    <w:tmpl w:val="C5FAA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433FBC"/>
    <w:multiLevelType w:val="hybridMultilevel"/>
    <w:tmpl w:val="99D86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6326A8"/>
    <w:multiLevelType w:val="hybridMultilevel"/>
    <w:tmpl w:val="554EF9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2C196B"/>
    <w:multiLevelType w:val="hybridMultilevel"/>
    <w:tmpl w:val="188E3E6E"/>
    <w:lvl w:ilvl="0" w:tplc="C1404B7A">
      <w:start w:val="1"/>
      <w:numFmt w:val="decimal"/>
      <w:lvlText w:val="%1)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2B120183"/>
    <w:multiLevelType w:val="hybridMultilevel"/>
    <w:tmpl w:val="6208634C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0">
    <w:nsid w:val="2DE14FD1"/>
    <w:multiLevelType w:val="hybridMultilevel"/>
    <w:tmpl w:val="7DAE20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256598E"/>
    <w:multiLevelType w:val="hybridMultilevel"/>
    <w:tmpl w:val="7408C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7416F3"/>
    <w:multiLevelType w:val="hybridMultilevel"/>
    <w:tmpl w:val="14EE4FB2"/>
    <w:lvl w:ilvl="0" w:tplc="94A4CC6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0F4F59"/>
    <w:multiLevelType w:val="hybridMultilevel"/>
    <w:tmpl w:val="8450945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38A66C2B"/>
    <w:multiLevelType w:val="hybridMultilevel"/>
    <w:tmpl w:val="D3BED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0B36B5"/>
    <w:multiLevelType w:val="hybridMultilevel"/>
    <w:tmpl w:val="FACE6B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3C8C7522"/>
    <w:multiLevelType w:val="hybridMultilevel"/>
    <w:tmpl w:val="59604548"/>
    <w:lvl w:ilvl="0" w:tplc="0419000F">
      <w:start w:val="1"/>
      <w:numFmt w:val="decimal"/>
      <w:lvlText w:val="%1."/>
      <w:lvlJc w:val="left"/>
      <w:pPr>
        <w:ind w:left="3585" w:hanging="360"/>
      </w:pPr>
    </w:lvl>
    <w:lvl w:ilvl="1" w:tplc="04190019" w:tentative="1">
      <w:start w:val="1"/>
      <w:numFmt w:val="lowerLetter"/>
      <w:lvlText w:val="%2."/>
      <w:lvlJc w:val="left"/>
      <w:pPr>
        <w:ind w:left="4305" w:hanging="360"/>
      </w:pPr>
    </w:lvl>
    <w:lvl w:ilvl="2" w:tplc="0419001B" w:tentative="1">
      <w:start w:val="1"/>
      <w:numFmt w:val="lowerRoman"/>
      <w:lvlText w:val="%3."/>
      <w:lvlJc w:val="right"/>
      <w:pPr>
        <w:ind w:left="5025" w:hanging="180"/>
      </w:pPr>
    </w:lvl>
    <w:lvl w:ilvl="3" w:tplc="0419000F" w:tentative="1">
      <w:start w:val="1"/>
      <w:numFmt w:val="decimal"/>
      <w:lvlText w:val="%4."/>
      <w:lvlJc w:val="left"/>
      <w:pPr>
        <w:ind w:left="5745" w:hanging="360"/>
      </w:pPr>
    </w:lvl>
    <w:lvl w:ilvl="4" w:tplc="04190019" w:tentative="1">
      <w:start w:val="1"/>
      <w:numFmt w:val="lowerLetter"/>
      <w:lvlText w:val="%5."/>
      <w:lvlJc w:val="left"/>
      <w:pPr>
        <w:ind w:left="6465" w:hanging="360"/>
      </w:pPr>
    </w:lvl>
    <w:lvl w:ilvl="5" w:tplc="0419001B" w:tentative="1">
      <w:start w:val="1"/>
      <w:numFmt w:val="lowerRoman"/>
      <w:lvlText w:val="%6."/>
      <w:lvlJc w:val="right"/>
      <w:pPr>
        <w:ind w:left="7185" w:hanging="180"/>
      </w:pPr>
    </w:lvl>
    <w:lvl w:ilvl="6" w:tplc="0419000F" w:tentative="1">
      <w:start w:val="1"/>
      <w:numFmt w:val="decimal"/>
      <w:lvlText w:val="%7."/>
      <w:lvlJc w:val="left"/>
      <w:pPr>
        <w:ind w:left="7905" w:hanging="360"/>
      </w:pPr>
    </w:lvl>
    <w:lvl w:ilvl="7" w:tplc="04190019" w:tentative="1">
      <w:start w:val="1"/>
      <w:numFmt w:val="lowerLetter"/>
      <w:lvlText w:val="%8."/>
      <w:lvlJc w:val="left"/>
      <w:pPr>
        <w:ind w:left="8625" w:hanging="360"/>
      </w:pPr>
    </w:lvl>
    <w:lvl w:ilvl="8" w:tplc="0419001B" w:tentative="1">
      <w:start w:val="1"/>
      <w:numFmt w:val="lowerRoman"/>
      <w:lvlText w:val="%9."/>
      <w:lvlJc w:val="right"/>
      <w:pPr>
        <w:ind w:left="9345" w:hanging="180"/>
      </w:pPr>
    </w:lvl>
  </w:abstractNum>
  <w:abstractNum w:abstractNumId="27">
    <w:nsid w:val="3FBB3D3F"/>
    <w:multiLevelType w:val="hybridMultilevel"/>
    <w:tmpl w:val="C346CC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85E0685"/>
    <w:multiLevelType w:val="hybridMultilevel"/>
    <w:tmpl w:val="82CA0EC8"/>
    <w:lvl w:ilvl="0" w:tplc="0419000F">
      <w:start w:val="1"/>
      <w:numFmt w:val="decimal"/>
      <w:lvlText w:val="%1."/>
      <w:lvlJc w:val="left"/>
      <w:pPr>
        <w:ind w:left="1635" w:hanging="360"/>
      </w:pPr>
    </w:lvl>
    <w:lvl w:ilvl="1" w:tplc="04190019" w:tentative="1">
      <w:start w:val="1"/>
      <w:numFmt w:val="lowerLetter"/>
      <w:lvlText w:val="%2."/>
      <w:lvlJc w:val="left"/>
      <w:pPr>
        <w:ind w:left="2355" w:hanging="360"/>
      </w:pPr>
    </w:lvl>
    <w:lvl w:ilvl="2" w:tplc="0419001B" w:tentative="1">
      <w:start w:val="1"/>
      <w:numFmt w:val="lowerRoman"/>
      <w:lvlText w:val="%3."/>
      <w:lvlJc w:val="right"/>
      <w:pPr>
        <w:ind w:left="3075" w:hanging="180"/>
      </w:pPr>
    </w:lvl>
    <w:lvl w:ilvl="3" w:tplc="0419000F" w:tentative="1">
      <w:start w:val="1"/>
      <w:numFmt w:val="decimal"/>
      <w:lvlText w:val="%4."/>
      <w:lvlJc w:val="left"/>
      <w:pPr>
        <w:ind w:left="3795" w:hanging="360"/>
      </w:pPr>
    </w:lvl>
    <w:lvl w:ilvl="4" w:tplc="04190019" w:tentative="1">
      <w:start w:val="1"/>
      <w:numFmt w:val="lowerLetter"/>
      <w:lvlText w:val="%5."/>
      <w:lvlJc w:val="left"/>
      <w:pPr>
        <w:ind w:left="4515" w:hanging="360"/>
      </w:pPr>
    </w:lvl>
    <w:lvl w:ilvl="5" w:tplc="0419001B" w:tentative="1">
      <w:start w:val="1"/>
      <w:numFmt w:val="lowerRoman"/>
      <w:lvlText w:val="%6."/>
      <w:lvlJc w:val="right"/>
      <w:pPr>
        <w:ind w:left="5235" w:hanging="180"/>
      </w:pPr>
    </w:lvl>
    <w:lvl w:ilvl="6" w:tplc="0419000F" w:tentative="1">
      <w:start w:val="1"/>
      <w:numFmt w:val="decimal"/>
      <w:lvlText w:val="%7."/>
      <w:lvlJc w:val="left"/>
      <w:pPr>
        <w:ind w:left="5955" w:hanging="360"/>
      </w:pPr>
    </w:lvl>
    <w:lvl w:ilvl="7" w:tplc="04190019" w:tentative="1">
      <w:start w:val="1"/>
      <w:numFmt w:val="lowerLetter"/>
      <w:lvlText w:val="%8."/>
      <w:lvlJc w:val="left"/>
      <w:pPr>
        <w:ind w:left="6675" w:hanging="360"/>
      </w:pPr>
    </w:lvl>
    <w:lvl w:ilvl="8" w:tplc="041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29">
    <w:nsid w:val="507E2B47"/>
    <w:multiLevelType w:val="hybridMultilevel"/>
    <w:tmpl w:val="FD540D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0C73357"/>
    <w:multiLevelType w:val="hybridMultilevel"/>
    <w:tmpl w:val="B6F21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D5656E"/>
    <w:multiLevelType w:val="multilevel"/>
    <w:tmpl w:val="EF342610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  <w:color w:val="000000"/>
        <w:sz w:val="24"/>
      </w:rPr>
    </w:lvl>
    <w:lvl w:ilvl="1">
      <w:start w:val="1"/>
      <w:numFmt w:val="decimal"/>
      <w:lvlText w:val="%1.%2."/>
      <w:lvlJc w:val="left"/>
      <w:pPr>
        <w:ind w:left="831" w:hanging="405"/>
      </w:pPr>
      <w:rPr>
        <w:rFonts w:hint="default"/>
        <w:color w:val="000000"/>
        <w:sz w:val="24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color w:val="000000"/>
        <w:sz w:val="24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  <w:color w:val="000000"/>
        <w:sz w:val="24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color w:val="000000"/>
        <w:sz w:val="24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  <w:color w:val="000000"/>
        <w:sz w:val="24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  <w:color w:val="000000"/>
        <w:sz w:val="24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  <w:color w:val="000000"/>
        <w:sz w:val="24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  <w:color w:val="000000"/>
        <w:sz w:val="24"/>
      </w:rPr>
    </w:lvl>
  </w:abstractNum>
  <w:abstractNum w:abstractNumId="32">
    <w:nsid w:val="60AC6894"/>
    <w:multiLevelType w:val="hybridMultilevel"/>
    <w:tmpl w:val="9030EB84"/>
    <w:lvl w:ilvl="0" w:tplc="CF382570">
      <w:start w:val="1"/>
      <w:numFmt w:val="decimal"/>
      <w:lvlText w:val="%1."/>
      <w:lvlJc w:val="left"/>
      <w:pPr>
        <w:ind w:left="3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3F001C"/>
    <w:multiLevelType w:val="hybridMultilevel"/>
    <w:tmpl w:val="E562743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1831870"/>
    <w:multiLevelType w:val="hybridMultilevel"/>
    <w:tmpl w:val="70BAF2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4875B92"/>
    <w:multiLevelType w:val="hybridMultilevel"/>
    <w:tmpl w:val="6CB2420C"/>
    <w:lvl w:ilvl="0" w:tplc="0419000F">
      <w:start w:val="1"/>
      <w:numFmt w:val="decimal"/>
      <w:lvlText w:val="%1."/>
      <w:lvlJc w:val="left"/>
      <w:pPr>
        <w:ind w:left="1630" w:hanging="360"/>
      </w:pPr>
    </w:lvl>
    <w:lvl w:ilvl="1" w:tplc="04190019" w:tentative="1">
      <w:start w:val="1"/>
      <w:numFmt w:val="lowerLetter"/>
      <w:lvlText w:val="%2."/>
      <w:lvlJc w:val="left"/>
      <w:pPr>
        <w:ind w:left="2350" w:hanging="360"/>
      </w:pPr>
    </w:lvl>
    <w:lvl w:ilvl="2" w:tplc="0419001B" w:tentative="1">
      <w:start w:val="1"/>
      <w:numFmt w:val="lowerRoman"/>
      <w:lvlText w:val="%3."/>
      <w:lvlJc w:val="right"/>
      <w:pPr>
        <w:ind w:left="3070" w:hanging="180"/>
      </w:pPr>
    </w:lvl>
    <w:lvl w:ilvl="3" w:tplc="0419000F" w:tentative="1">
      <w:start w:val="1"/>
      <w:numFmt w:val="decimal"/>
      <w:lvlText w:val="%4."/>
      <w:lvlJc w:val="left"/>
      <w:pPr>
        <w:ind w:left="3790" w:hanging="360"/>
      </w:pPr>
    </w:lvl>
    <w:lvl w:ilvl="4" w:tplc="04190019" w:tentative="1">
      <w:start w:val="1"/>
      <w:numFmt w:val="lowerLetter"/>
      <w:lvlText w:val="%5."/>
      <w:lvlJc w:val="left"/>
      <w:pPr>
        <w:ind w:left="4510" w:hanging="360"/>
      </w:pPr>
    </w:lvl>
    <w:lvl w:ilvl="5" w:tplc="0419001B" w:tentative="1">
      <w:start w:val="1"/>
      <w:numFmt w:val="lowerRoman"/>
      <w:lvlText w:val="%6."/>
      <w:lvlJc w:val="right"/>
      <w:pPr>
        <w:ind w:left="5230" w:hanging="180"/>
      </w:pPr>
    </w:lvl>
    <w:lvl w:ilvl="6" w:tplc="0419000F" w:tentative="1">
      <w:start w:val="1"/>
      <w:numFmt w:val="decimal"/>
      <w:lvlText w:val="%7."/>
      <w:lvlJc w:val="left"/>
      <w:pPr>
        <w:ind w:left="5950" w:hanging="360"/>
      </w:pPr>
    </w:lvl>
    <w:lvl w:ilvl="7" w:tplc="04190019" w:tentative="1">
      <w:start w:val="1"/>
      <w:numFmt w:val="lowerLetter"/>
      <w:lvlText w:val="%8."/>
      <w:lvlJc w:val="left"/>
      <w:pPr>
        <w:ind w:left="6670" w:hanging="360"/>
      </w:pPr>
    </w:lvl>
    <w:lvl w:ilvl="8" w:tplc="0419001B" w:tentative="1">
      <w:start w:val="1"/>
      <w:numFmt w:val="lowerRoman"/>
      <w:lvlText w:val="%9."/>
      <w:lvlJc w:val="right"/>
      <w:pPr>
        <w:ind w:left="7390" w:hanging="180"/>
      </w:pPr>
    </w:lvl>
  </w:abstractNum>
  <w:abstractNum w:abstractNumId="36">
    <w:nsid w:val="688A486D"/>
    <w:multiLevelType w:val="hybridMultilevel"/>
    <w:tmpl w:val="95C65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1930F1"/>
    <w:multiLevelType w:val="hybridMultilevel"/>
    <w:tmpl w:val="B82AB240"/>
    <w:lvl w:ilvl="0" w:tplc="CF382570">
      <w:start w:val="1"/>
      <w:numFmt w:val="decimal"/>
      <w:lvlText w:val="%1."/>
      <w:lvlJc w:val="left"/>
      <w:pPr>
        <w:ind w:left="443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8">
    <w:nsid w:val="71BF0719"/>
    <w:multiLevelType w:val="hybridMultilevel"/>
    <w:tmpl w:val="DA9ACE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5447D5C"/>
    <w:multiLevelType w:val="hybridMultilevel"/>
    <w:tmpl w:val="BBECBC8E"/>
    <w:lvl w:ilvl="0" w:tplc="DD6AD8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7E14679"/>
    <w:multiLevelType w:val="hybridMultilevel"/>
    <w:tmpl w:val="ADEEF09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794E780B"/>
    <w:multiLevelType w:val="hybridMultilevel"/>
    <w:tmpl w:val="43ACA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FD96F3C"/>
    <w:multiLevelType w:val="hybridMultilevel"/>
    <w:tmpl w:val="4014A41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31"/>
  </w:num>
  <w:num w:numId="2">
    <w:abstractNumId w:val="12"/>
  </w:num>
  <w:num w:numId="3">
    <w:abstractNumId w:val="39"/>
  </w:num>
  <w:num w:numId="4">
    <w:abstractNumId w:val="11"/>
  </w:num>
  <w:num w:numId="5">
    <w:abstractNumId w:val="10"/>
  </w:num>
  <w:num w:numId="6">
    <w:abstractNumId w:val="2"/>
  </w:num>
  <w:num w:numId="7">
    <w:abstractNumId w:val="17"/>
  </w:num>
  <w:num w:numId="8">
    <w:abstractNumId w:val="6"/>
  </w:num>
  <w:num w:numId="9">
    <w:abstractNumId w:val="9"/>
  </w:num>
  <w:num w:numId="10">
    <w:abstractNumId w:val="38"/>
  </w:num>
  <w:num w:numId="11">
    <w:abstractNumId w:val="34"/>
  </w:num>
  <w:num w:numId="12">
    <w:abstractNumId w:val="25"/>
  </w:num>
  <w:num w:numId="13">
    <w:abstractNumId w:val="8"/>
  </w:num>
  <w:num w:numId="14">
    <w:abstractNumId w:val="15"/>
  </w:num>
  <w:num w:numId="15">
    <w:abstractNumId w:val="20"/>
  </w:num>
  <w:num w:numId="16">
    <w:abstractNumId w:val="23"/>
  </w:num>
  <w:num w:numId="17">
    <w:abstractNumId w:val="33"/>
  </w:num>
  <w:num w:numId="18">
    <w:abstractNumId w:val="4"/>
  </w:num>
  <w:num w:numId="19">
    <w:abstractNumId w:val="41"/>
  </w:num>
  <w:num w:numId="20">
    <w:abstractNumId w:val="18"/>
  </w:num>
  <w:num w:numId="21">
    <w:abstractNumId w:val="27"/>
  </w:num>
  <w:num w:numId="22">
    <w:abstractNumId w:val="19"/>
  </w:num>
  <w:num w:numId="23">
    <w:abstractNumId w:val="40"/>
  </w:num>
  <w:num w:numId="24">
    <w:abstractNumId w:val="7"/>
  </w:num>
  <w:num w:numId="25">
    <w:abstractNumId w:val="26"/>
  </w:num>
  <w:num w:numId="26">
    <w:abstractNumId w:val="5"/>
  </w:num>
  <w:num w:numId="27">
    <w:abstractNumId w:val="16"/>
  </w:num>
  <w:num w:numId="28">
    <w:abstractNumId w:val="22"/>
  </w:num>
  <w:num w:numId="29">
    <w:abstractNumId w:val="21"/>
  </w:num>
  <w:num w:numId="30">
    <w:abstractNumId w:val="32"/>
  </w:num>
  <w:num w:numId="31">
    <w:abstractNumId w:val="37"/>
  </w:num>
  <w:num w:numId="32">
    <w:abstractNumId w:val="1"/>
  </w:num>
  <w:num w:numId="33">
    <w:abstractNumId w:val="35"/>
  </w:num>
  <w:num w:numId="34">
    <w:abstractNumId w:val="24"/>
  </w:num>
  <w:num w:numId="35">
    <w:abstractNumId w:val="36"/>
  </w:num>
  <w:num w:numId="36">
    <w:abstractNumId w:val="0"/>
  </w:num>
  <w:num w:numId="37">
    <w:abstractNumId w:val="3"/>
  </w:num>
  <w:num w:numId="38">
    <w:abstractNumId w:val="13"/>
  </w:num>
  <w:num w:numId="39">
    <w:abstractNumId w:val="42"/>
  </w:num>
  <w:num w:numId="40">
    <w:abstractNumId w:val="28"/>
  </w:num>
  <w:num w:numId="41">
    <w:abstractNumId w:val="29"/>
  </w:num>
  <w:num w:numId="42">
    <w:abstractNumId w:val="14"/>
  </w:num>
  <w:num w:numId="4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16B41"/>
    <w:rsid w:val="00044EA2"/>
    <w:rsid w:val="00046DEB"/>
    <w:rsid w:val="00083EE2"/>
    <w:rsid w:val="000908F5"/>
    <w:rsid w:val="000D23C0"/>
    <w:rsid w:val="000F66CB"/>
    <w:rsid w:val="001034F6"/>
    <w:rsid w:val="00104DF5"/>
    <w:rsid w:val="001120D8"/>
    <w:rsid w:val="00116B41"/>
    <w:rsid w:val="00146523"/>
    <w:rsid w:val="00155065"/>
    <w:rsid w:val="00172DEE"/>
    <w:rsid w:val="001C1BDA"/>
    <w:rsid w:val="001D2DBE"/>
    <w:rsid w:val="00205CCE"/>
    <w:rsid w:val="002150F5"/>
    <w:rsid w:val="00240D95"/>
    <w:rsid w:val="00250528"/>
    <w:rsid w:val="002747FF"/>
    <w:rsid w:val="002857FD"/>
    <w:rsid w:val="00291016"/>
    <w:rsid w:val="002A77E2"/>
    <w:rsid w:val="00317150"/>
    <w:rsid w:val="00320085"/>
    <w:rsid w:val="00353511"/>
    <w:rsid w:val="00373165"/>
    <w:rsid w:val="00376947"/>
    <w:rsid w:val="00397888"/>
    <w:rsid w:val="003A23E7"/>
    <w:rsid w:val="003A75FB"/>
    <w:rsid w:val="003B396E"/>
    <w:rsid w:val="003C5537"/>
    <w:rsid w:val="003E0130"/>
    <w:rsid w:val="00403CCA"/>
    <w:rsid w:val="004238AE"/>
    <w:rsid w:val="00427C4B"/>
    <w:rsid w:val="0045535F"/>
    <w:rsid w:val="004609E0"/>
    <w:rsid w:val="00461A75"/>
    <w:rsid w:val="004671A5"/>
    <w:rsid w:val="0049036F"/>
    <w:rsid w:val="004D629B"/>
    <w:rsid w:val="005030D5"/>
    <w:rsid w:val="00516372"/>
    <w:rsid w:val="00526EAE"/>
    <w:rsid w:val="00550CEB"/>
    <w:rsid w:val="00551881"/>
    <w:rsid w:val="005B03B3"/>
    <w:rsid w:val="005B4CEA"/>
    <w:rsid w:val="005C0C2C"/>
    <w:rsid w:val="005C5B12"/>
    <w:rsid w:val="005D1297"/>
    <w:rsid w:val="005E532D"/>
    <w:rsid w:val="00683A70"/>
    <w:rsid w:val="006C44D9"/>
    <w:rsid w:val="006D25E9"/>
    <w:rsid w:val="00723E85"/>
    <w:rsid w:val="00734317"/>
    <w:rsid w:val="007473A1"/>
    <w:rsid w:val="0075364B"/>
    <w:rsid w:val="00756033"/>
    <w:rsid w:val="007618AC"/>
    <w:rsid w:val="00762726"/>
    <w:rsid w:val="00773BFE"/>
    <w:rsid w:val="007A7978"/>
    <w:rsid w:val="007E3967"/>
    <w:rsid w:val="007F5825"/>
    <w:rsid w:val="007F6CE2"/>
    <w:rsid w:val="00807B91"/>
    <w:rsid w:val="00820973"/>
    <w:rsid w:val="008226D1"/>
    <w:rsid w:val="00830C77"/>
    <w:rsid w:val="00850B9A"/>
    <w:rsid w:val="00886C7E"/>
    <w:rsid w:val="00895AF1"/>
    <w:rsid w:val="008A7A9E"/>
    <w:rsid w:val="008C4B0A"/>
    <w:rsid w:val="008F7534"/>
    <w:rsid w:val="00904BD4"/>
    <w:rsid w:val="00911B70"/>
    <w:rsid w:val="0096554F"/>
    <w:rsid w:val="00972F5C"/>
    <w:rsid w:val="009808B9"/>
    <w:rsid w:val="00984CEA"/>
    <w:rsid w:val="009D326F"/>
    <w:rsid w:val="009D5F87"/>
    <w:rsid w:val="009D6ACD"/>
    <w:rsid w:val="00A07172"/>
    <w:rsid w:val="00A2745D"/>
    <w:rsid w:val="00A56E8B"/>
    <w:rsid w:val="00A633FB"/>
    <w:rsid w:val="00A84C8B"/>
    <w:rsid w:val="00AC3091"/>
    <w:rsid w:val="00AD633C"/>
    <w:rsid w:val="00B1502E"/>
    <w:rsid w:val="00B276AE"/>
    <w:rsid w:val="00B33B8E"/>
    <w:rsid w:val="00B64CE7"/>
    <w:rsid w:val="00B659FD"/>
    <w:rsid w:val="00B72196"/>
    <w:rsid w:val="00B76238"/>
    <w:rsid w:val="00B84D7A"/>
    <w:rsid w:val="00BA3D4F"/>
    <w:rsid w:val="00BB4735"/>
    <w:rsid w:val="00BC25C7"/>
    <w:rsid w:val="00BC42D0"/>
    <w:rsid w:val="00BD1E84"/>
    <w:rsid w:val="00BD5908"/>
    <w:rsid w:val="00BE5BFB"/>
    <w:rsid w:val="00BF0FF1"/>
    <w:rsid w:val="00C22A52"/>
    <w:rsid w:val="00C35BD3"/>
    <w:rsid w:val="00C4379D"/>
    <w:rsid w:val="00C742F0"/>
    <w:rsid w:val="00C742F8"/>
    <w:rsid w:val="00C91E1D"/>
    <w:rsid w:val="00CB2121"/>
    <w:rsid w:val="00CB76E6"/>
    <w:rsid w:val="00CD43BB"/>
    <w:rsid w:val="00D13395"/>
    <w:rsid w:val="00D34B88"/>
    <w:rsid w:val="00D37221"/>
    <w:rsid w:val="00D537FC"/>
    <w:rsid w:val="00D61B5B"/>
    <w:rsid w:val="00D81477"/>
    <w:rsid w:val="00D83F82"/>
    <w:rsid w:val="00D91D77"/>
    <w:rsid w:val="00DB12C9"/>
    <w:rsid w:val="00DB7581"/>
    <w:rsid w:val="00DE6C3A"/>
    <w:rsid w:val="00E13F77"/>
    <w:rsid w:val="00E52FD9"/>
    <w:rsid w:val="00E97F7C"/>
    <w:rsid w:val="00EC1B52"/>
    <w:rsid w:val="00EC6040"/>
    <w:rsid w:val="00ED783B"/>
    <w:rsid w:val="00EF7EBD"/>
    <w:rsid w:val="00F13BDB"/>
    <w:rsid w:val="00F178A5"/>
    <w:rsid w:val="00F32E64"/>
    <w:rsid w:val="00F5289F"/>
    <w:rsid w:val="00F61CE2"/>
    <w:rsid w:val="00F874FC"/>
    <w:rsid w:val="00FC2D7E"/>
    <w:rsid w:val="00FC6D29"/>
    <w:rsid w:val="00FD77A7"/>
    <w:rsid w:val="00FF5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FD9"/>
  </w:style>
  <w:style w:type="paragraph" w:styleId="7">
    <w:name w:val="heading 7"/>
    <w:basedOn w:val="a"/>
    <w:next w:val="a"/>
    <w:link w:val="70"/>
    <w:qFormat/>
    <w:rsid w:val="00116B41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rsid w:val="00116B41"/>
    <w:rPr>
      <w:rFonts w:ascii="Times New Roman" w:eastAsia="Times New Roman" w:hAnsi="Times New Roman" w:cs="Times New Roman"/>
      <w:b/>
      <w:bCs/>
      <w:sz w:val="24"/>
      <w:szCs w:val="20"/>
    </w:rPr>
  </w:style>
  <w:style w:type="paragraph" w:customStyle="1" w:styleId="2">
    <w:name w:val="заголовок 2"/>
    <w:basedOn w:val="a"/>
    <w:next w:val="a"/>
    <w:rsid w:val="00116B41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sz w:val="36"/>
      <w:szCs w:val="20"/>
    </w:rPr>
  </w:style>
  <w:style w:type="paragraph" w:styleId="a3">
    <w:name w:val="Title"/>
    <w:basedOn w:val="a"/>
    <w:link w:val="a4"/>
    <w:qFormat/>
    <w:rsid w:val="00116B41"/>
    <w:pPr>
      <w:spacing w:after="0" w:line="240" w:lineRule="auto"/>
      <w:ind w:firstLine="340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4">
    <w:name w:val="Название Знак"/>
    <w:basedOn w:val="a0"/>
    <w:link w:val="a3"/>
    <w:rsid w:val="00116B41"/>
    <w:rPr>
      <w:rFonts w:ascii="Times New Roman" w:eastAsia="Times New Roman" w:hAnsi="Times New Roman" w:cs="Times New Roman"/>
      <w:b/>
      <w:sz w:val="24"/>
      <w:szCs w:val="20"/>
    </w:rPr>
  </w:style>
  <w:style w:type="paragraph" w:styleId="a5">
    <w:name w:val="Body Text Indent"/>
    <w:basedOn w:val="a"/>
    <w:link w:val="a6"/>
    <w:rsid w:val="00116B41"/>
    <w:pPr>
      <w:spacing w:after="0" w:line="240" w:lineRule="auto"/>
      <w:ind w:left="5103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116B41"/>
    <w:rPr>
      <w:rFonts w:ascii="Times New Roman" w:eastAsia="Times New Roman" w:hAnsi="Times New Roman" w:cs="Times New Roman"/>
      <w:b/>
      <w:sz w:val="20"/>
      <w:szCs w:val="20"/>
    </w:rPr>
  </w:style>
  <w:style w:type="paragraph" w:styleId="a7">
    <w:name w:val="footer"/>
    <w:basedOn w:val="a"/>
    <w:link w:val="a8"/>
    <w:uiPriority w:val="99"/>
    <w:rsid w:val="00116B4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116B41"/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Основной текст 21"/>
    <w:basedOn w:val="a"/>
    <w:rsid w:val="00116B41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9">
    <w:name w:val="Normal (Web)"/>
    <w:basedOn w:val="a"/>
    <w:uiPriority w:val="99"/>
    <w:unhideWhenUsed/>
    <w:rsid w:val="00116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0">
    <w:name w:val="Body Text Indent 2"/>
    <w:basedOn w:val="a"/>
    <w:link w:val="22"/>
    <w:rsid w:val="00116B41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с отступом 2 Знак"/>
    <w:basedOn w:val="a0"/>
    <w:link w:val="20"/>
    <w:rsid w:val="00116B41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List Paragraph"/>
    <w:basedOn w:val="a"/>
    <w:uiPriority w:val="34"/>
    <w:qFormat/>
    <w:rsid w:val="00116B41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b">
    <w:name w:val="Emphasis"/>
    <w:basedOn w:val="a0"/>
    <w:uiPriority w:val="20"/>
    <w:qFormat/>
    <w:rsid w:val="00116B41"/>
    <w:rPr>
      <w:i/>
      <w:iCs/>
    </w:rPr>
  </w:style>
  <w:style w:type="character" w:customStyle="1" w:styleId="ttext">
    <w:name w:val="ttext"/>
    <w:basedOn w:val="a0"/>
    <w:rsid w:val="00116B41"/>
  </w:style>
  <w:style w:type="table" w:styleId="ac">
    <w:name w:val="Table Grid"/>
    <w:basedOn w:val="a1"/>
    <w:uiPriority w:val="59"/>
    <w:rsid w:val="00116B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endnote text"/>
    <w:basedOn w:val="a"/>
    <w:link w:val="ae"/>
    <w:uiPriority w:val="99"/>
    <w:semiHidden/>
    <w:unhideWhenUsed/>
    <w:rsid w:val="007618AC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7618AC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7618AC"/>
    <w:rPr>
      <w:vertAlign w:val="superscript"/>
    </w:rPr>
  </w:style>
  <w:style w:type="paragraph" w:styleId="af0">
    <w:name w:val="footnote text"/>
    <w:basedOn w:val="a"/>
    <w:link w:val="af1"/>
    <w:uiPriority w:val="99"/>
    <w:semiHidden/>
    <w:unhideWhenUsed/>
    <w:rsid w:val="007618AC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7618AC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7618AC"/>
    <w:rPr>
      <w:vertAlign w:val="superscript"/>
    </w:rPr>
  </w:style>
  <w:style w:type="paragraph" w:styleId="af3">
    <w:name w:val="Balloon Text"/>
    <w:basedOn w:val="a"/>
    <w:link w:val="af4"/>
    <w:uiPriority w:val="99"/>
    <w:semiHidden/>
    <w:unhideWhenUsed/>
    <w:rsid w:val="00850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850B9A"/>
    <w:rPr>
      <w:rFonts w:ascii="Tahoma" w:hAnsi="Tahoma" w:cs="Tahoma"/>
      <w:sz w:val="16"/>
      <w:szCs w:val="16"/>
    </w:rPr>
  </w:style>
  <w:style w:type="character" w:styleId="af5">
    <w:name w:val="Hyperlink"/>
    <w:basedOn w:val="a0"/>
    <w:uiPriority w:val="99"/>
    <w:unhideWhenUsed/>
    <w:rsid w:val="001120D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589E6B-F9B5-476C-AD9C-98524E03A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13</Pages>
  <Words>2055</Words>
  <Characters>11720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Лицей 82</Company>
  <LinksUpToDate>false</LinksUpToDate>
  <CharactersWithSpaces>13748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NG</cp:lastModifiedBy>
  <cp:revision>90</cp:revision>
  <dcterms:created xsi:type="dcterms:W3CDTF">2011-12-04T05:41:00Z</dcterms:created>
  <dcterms:modified xsi:type="dcterms:W3CDTF">2015-10-15T09:30:00Z</dcterms:modified>
</cp:coreProperties>
</file>