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E222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E222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применительно к учебной программе курса литературы для 8 классов</w:t>
      </w:r>
      <w:r w:rsidRPr="00E22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2255">
        <w:rPr>
          <w:rFonts w:ascii="Times New Roman" w:hAnsi="Times New Roman" w:cs="Times New Roman"/>
          <w:sz w:val="24"/>
          <w:szCs w:val="24"/>
        </w:rPr>
        <w:t>общеобразовательных учреждений В. Я. Коровина, М.: Просвещение 2011.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        Рабочая программа разработана на основе следующих нормативно-правовых и инструктивно-методических документов: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1.Федеральный закон от 29.12.2012. №273-ФЗ «Об образовании в Российской Федерации»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2. Приказ Министерства образования РФ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color w:val="0D0D0D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3. </w:t>
      </w:r>
      <w:r w:rsidRPr="00E22255">
        <w:rPr>
          <w:rFonts w:ascii="Times New Roman" w:hAnsi="Times New Roman" w:cs="Times New Roman"/>
          <w:kern w:val="16"/>
          <w:sz w:val="24"/>
          <w:szCs w:val="24"/>
        </w:rPr>
        <w:t xml:space="preserve">Приказ </w:t>
      </w:r>
      <w:r w:rsidRPr="00E22255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19.12.2012</w:t>
      </w:r>
      <w:r w:rsidRPr="00E22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2255">
        <w:rPr>
          <w:rFonts w:ascii="Times New Roman" w:hAnsi="Times New Roman" w:cs="Times New Roman"/>
          <w:color w:val="0D0D0D"/>
          <w:sz w:val="24"/>
          <w:szCs w:val="24"/>
        </w:rPr>
        <w:t>№1067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  «</w:t>
      </w:r>
      <w:r w:rsidRPr="00E22255">
        <w:rPr>
          <w:rStyle w:val="a4"/>
          <w:rFonts w:ascii="Times New Roman" w:hAnsi="Times New Roman" w:cs="Times New Roman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</w:t>
      </w:r>
      <w:r w:rsidRPr="00E22255">
        <w:rPr>
          <w:rFonts w:ascii="Times New Roman" w:hAnsi="Times New Roman" w:cs="Times New Roman"/>
          <w:sz w:val="24"/>
          <w:szCs w:val="24"/>
        </w:rPr>
        <w:t>».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4. Программы общеобразовательных учреждений. Литература 5-11 классы (базовый уровень)/ под редакцией В. Я. Коровиной. М.: Просвещение 2011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Style w:val="FontStyle43"/>
          <w:b/>
          <w:sz w:val="24"/>
          <w:szCs w:val="24"/>
        </w:rPr>
        <w:t>Цели и задачи изучения предмета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E22255">
        <w:rPr>
          <w:rFonts w:ascii="Times New Roman" w:hAnsi="Times New Roman" w:cs="Times New Roman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proofErr w:type="gramEnd"/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E22255">
        <w:rPr>
          <w:rFonts w:ascii="Times New Roman" w:hAnsi="Times New Roman" w:cs="Times New Roman"/>
          <w:sz w:val="24"/>
          <w:szCs w:val="24"/>
        </w:rPr>
        <w:t>Программа предполагает широкое использование учебно-наглядных пособий, аудио- и кино – материалов, раздаточного материала, репродукций картин художников, приобщение школьников к работе с литературоведческим и лингвистическими словарями и различной справочной литературой.</w:t>
      </w:r>
      <w:proofErr w:type="gramEnd"/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Программа направлена на формирование</w:t>
      </w:r>
      <w:r w:rsidRPr="00E22255">
        <w:rPr>
          <w:rFonts w:ascii="Times New Roman" w:hAnsi="Times New Roman" w:cs="Times New Roman"/>
          <w:sz w:val="24"/>
          <w:szCs w:val="24"/>
        </w:rPr>
        <w:t xml:space="preserve">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Общая характеристика учебного предмета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E22255">
        <w:rPr>
          <w:rFonts w:ascii="Times New Roman" w:hAnsi="Times New Roman" w:cs="Times New Roman"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Место учебного предмета в учебном плане.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В соответствии с  федеральным  базисным  учебным  планом  для основного/среднего (полного) общего  образования   на изучение литературы в 8 классе  отводится 2</w:t>
      </w:r>
      <w:r w:rsidRPr="00E22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2255">
        <w:rPr>
          <w:rFonts w:ascii="Times New Roman" w:hAnsi="Times New Roman" w:cs="Times New Roman"/>
          <w:sz w:val="24"/>
          <w:szCs w:val="24"/>
        </w:rPr>
        <w:t>часа в неделю, 70 часов в год.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учебно-методического комплекса под редакцией В. Я Коровиной, М.: Просвещение, 2010 год.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УМК состоит из: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 Литература  8 класс. Учеб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ля общеобразоват. учреждений. В 2 ч.   </w:t>
      </w:r>
      <w:r w:rsidRPr="00E22255">
        <w:rPr>
          <w:rFonts w:ascii="Times New Roman" w:hAnsi="Times New Roman" w:cs="Times New Roman"/>
          <w:i/>
          <w:sz w:val="24"/>
          <w:szCs w:val="24"/>
        </w:rPr>
        <w:t>Коровина В. Я., Журавлев В. П., Коровин В. И.-10-е изд.-М.:Просвещение,2011.-399 с.: ил. –ISBN978-5-09-025145-7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Учебно-методический комплекс входит в федеральный перечень учебников на 2014/2054 учебный год и рекомендован (допущен) МО РФ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учебного курса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E22255">
        <w:rPr>
          <w:rFonts w:ascii="Times New Roman" w:hAnsi="Times New Roman" w:cs="Times New Roman"/>
          <w:i/>
          <w:sz w:val="24"/>
          <w:szCs w:val="24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  <w:t xml:space="preserve">Предания как исторический жанр русской народной прозы. </w:t>
      </w:r>
      <w:r w:rsidRPr="00E22255">
        <w:rPr>
          <w:rFonts w:ascii="Times New Roman" w:hAnsi="Times New Roman" w:cs="Times New Roman"/>
          <w:i/>
          <w:sz w:val="24"/>
          <w:szCs w:val="24"/>
        </w:rPr>
        <w:t>«О Пугачеве», «О покорении Сибири Ермаком…».</w:t>
      </w:r>
      <w:r w:rsidRPr="00E22255">
        <w:rPr>
          <w:rFonts w:ascii="Times New Roman" w:hAnsi="Times New Roman" w:cs="Times New Roman"/>
          <w:sz w:val="24"/>
          <w:szCs w:val="24"/>
        </w:rPr>
        <w:t xml:space="preserve"> Особенности содержания и формы народных преданий.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</w: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Народная песня, частушка (развитие представлений).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  <w:t xml:space="preserve">Из </w:t>
      </w:r>
      <w:r w:rsidRPr="00E22255">
        <w:rPr>
          <w:rFonts w:ascii="Times New Roman" w:hAnsi="Times New Roman" w:cs="Times New Roman"/>
          <w:i/>
          <w:sz w:val="24"/>
          <w:szCs w:val="24"/>
        </w:rPr>
        <w:t>«Жития Александра Невского».</w:t>
      </w:r>
      <w:r w:rsidRPr="00E22255">
        <w:rPr>
          <w:rFonts w:ascii="Times New Roman" w:hAnsi="Times New Roman" w:cs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</w:r>
      <w:r w:rsidRPr="00E22255">
        <w:rPr>
          <w:rFonts w:ascii="Times New Roman" w:hAnsi="Times New Roman" w:cs="Times New Roman"/>
          <w:i/>
          <w:sz w:val="24"/>
          <w:szCs w:val="24"/>
        </w:rPr>
        <w:t>«Шемякин суд».</w:t>
      </w:r>
      <w:r w:rsidRPr="00E22255">
        <w:rPr>
          <w:rFonts w:ascii="Times New Roman" w:hAnsi="Times New Roman" w:cs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комические ситуации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с двумя плутами.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  <w:t>«Шемякин суд» - «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кривосуд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посулы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любил, потому так он и судил»). Особенности поэтики бытовой сатирической повести.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</w: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ИЗ ЛИТЕРАТУРЫ </w:t>
      </w:r>
      <w:r w:rsidRPr="00E2225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22255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  <w:t>Денис Иванович Фонвизин. Слово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</w:r>
      <w:r w:rsidRPr="00E22255">
        <w:rPr>
          <w:rFonts w:ascii="Times New Roman" w:hAnsi="Times New Roman" w:cs="Times New Roman"/>
          <w:i/>
          <w:sz w:val="24"/>
          <w:szCs w:val="24"/>
        </w:rPr>
        <w:t>«Недоросль»</w:t>
      </w:r>
      <w:r w:rsidRPr="00E22255">
        <w:rPr>
          <w:rFonts w:ascii="Times New Roman" w:hAnsi="Times New Roman" w:cs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</w: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ИЗ ЛИТЕРАТУРЫ </w:t>
      </w:r>
      <w:r w:rsidRPr="00E2225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22255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lastRenderedPageBreak/>
        <w:tab/>
        <w:t>Иван Андреевич Крылов. Поэт и мудрец. Язвительный сатирик и баснописец.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«Лягушки, просящие царя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Критика «общественного договора» Ж.-Ж. Руссо. Мораль басни.  </w:t>
      </w:r>
      <w:r w:rsidRPr="00E22255">
        <w:rPr>
          <w:rFonts w:ascii="Times New Roman" w:hAnsi="Times New Roman" w:cs="Times New Roman"/>
          <w:i/>
          <w:sz w:val="24"/>
          <w:szCs w:val="24"/>
        </w:rPr>
        <w:t>«Обоз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Критика вмешательства императора Александра </w:t>
      </w:r>
      <w:r w:rsidRPr="00E222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255">
        <w:rPr>
          <w:rFonts w:ascii="Times New Roman" w:hAnsi="Times New Roman" w:cs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Басня. Мораль. Аллегория (развитие представлений).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ab/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Кондратий Федорович Рылеев. Автор дум и сатир. Краткий рассказ о писателе. Оценка дум современниками.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Смерть Ермака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К.Ф.Рылеева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 – основа песни о Ермаке.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Дума (начальное представление).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Александр Сергеевич Пушкин. Краткий рассказ об отношении поэта к истории и исторической теме в литературе.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Туча»</w:t>
      </w:r>
      <w:r w:rsidRPr="00E22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E2225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E22255">
        <w:rPr>
          <w:rFonts w:ascii="Times New Roman" w:hAnsi="Times New Roman" w:cs="Times New Roman"/>
          <w:i/>
          <w:sz w:val="24"/>
          <w:szCs w:val="24"/>
        </w:rPr>
        <w:t>*** («Я помню чудное мгновенье</w:t>
      </w:r>
      <w:r w:rsidRPr="00E22255">
        <w:rPr>
          <w:rFonts w:ascii="Times New Roman" w:hAnsi="Times New Roman" w:cs="Times New Roman"/>
          <w:sz w:val="24"/>
          <w:szCs w:val="24"/>
        </w:rPr>
        <w:t>…»). Обогащение любовной лирики мотивами пробуждения души к творчеству.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19 октября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«История Пугачева</w:t>
      </w:r>
      <w:r w:rsidRPr="00E22255">
        <w:rPr>
          <w:rFonts w:ascii="Times New Roman" w:hAnsi="Times New Roman" w:cs="Times New Roman"/>
          <w:sz w:val="24"/>
          <w:szCs w:val="24"/>
        </w:rPr>
        <w:t xml:space="preserve">» (отрывки). Заглавие Пушкина («История Пугачева») и поправка Николая </w:t>
      </w:r>
      <w:r w:rsidRPr="00E222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255">
        <w:rPr>
          <w:rFonts w:ascii="Times New Roman" w:hAnsi="Times New Roman" w:cs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Роман «</w:t>
      </w:r>
      <w:r w:rsidRPr="00E22255">
        <w:rPr>
          <w:rFonts w:ascii="Times New Roman" w:hAnsi="Times New Roman" w:cs="Times New Roman"/>
          <w:i/>
          <w:sz w:val="24"/>
          <w:szCs w:val="24"/>
        </w:rPr>
        <w:t>Капитанская дочка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Пиковая дама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случайного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Михаил Юрьевич Лермонтов. Краткий рассказ о писателе, отношение к историческим темам и воплощение этих тем в его творчестве.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Мцыри»</w:t>
      </w:r>
      <w:r w:rsidRPr="00E22255">
        <w:rPr>
          <w:rFonts w:ascii="Times New Roman" w:hAnsi="Times New Roman" w:cs="Times New Roman"/>
          <w:sz w:val="24"/>
          <w:szCs w:val="24"/>
        </w:rPr>
        <w:t>.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Николай Васильевич Гоголь. Краткий рассказ о писателе, его отношении к истории, исторической теме в художественном произведении.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vanish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«Ревизор</w:t>
      </w:r>
      <w:r w:rsidRPr="00E22255">
        <w:rPr>
          <w:rFonts w:ascii="Times New Roman" w:hAnsi="Times New Roman" w:cs="Times New Roman"/>
          <w:sz w:val="24"/>
          <w:szCs w:val="24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Н.</w:t>
      </w:r>
      <w:r w:rsidRPr="00E22255">
        <w:rPr>
          <w:rFonts w:ascii="Times New Roman" w:hAnsi="Times New Roman" w:cs="Times New Roman"/>
          <w:vanish/>
          <w:sz w:val="24"/>
          <w:szCs w:val="24"/>
        </w:rPr>
        <w:t>меять «все дурное в России» (Н, ,ория литературы. вщина как общественное явление.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vanish/>
          <w:sz w:val="24"/>
          <w:szCs w:val="24"/>
        </w:rPr>
        <w:t>ценыи к к/медии " к истории, исторической теме в художественном произведении.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В.Гоголь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Новизна финала, немой сцены, своеобразие действия пьесы «от начала до конца вытекает из характеров» (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В.И.Немирович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-Данченко). Хлестаков и «миражная интрига» (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Ю.Манн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Хлестаковщина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как общественное явление.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Комедия (развитие представлений). Сатира и юмор (развитие представлений).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Шинель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Евграфович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 Салтыков-Щедрин. Краткий рассказ о писателе, редакторе, издателе.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История одного города</w:t>
      </w:r>
      <w:r w:rsidRPr="00E22255">
        <w:rPr>
          <w:rFonts w:ascii="Times New Roman" w:hAnsi="Times New Roman" w:cs="Times New Roman"/>
          <w:sz w:val="24"/>
          <w:szCs w:val="24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Николай Семенович Лесков.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Старый гений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Сатира на чиновничество. Защита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беззащитных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>. Нравственные проблемы рассказа. Деталь как средство создания образа в рассказе.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Лев Николаевич Толстой. Краткий рассказ о писателе. Идеал взаимной любви и согласия в обществе.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После бала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Идея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разделенности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 двух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Росссий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Антон Павлович Чехов.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О любви</w:t>
      </w:r>
      <w:r w:rsidRPr="00E22255">
        <w:rPr>
          <w:rFonts w:ascii="Times New Roman" w:hAnsi="Times New Roman" w:cs="Times New Roman"/>
          <w:sz w:val="24"/>
          <w:szCs w:val="24"/>
        </w:rPr>
        <w:t>» (из трилогии). История о любви и упущенном счастье.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ИЗ РУССКОЙ ЛИТЕРАТУРЫ </w:t>
      </w:r>
      <w:r w:rsidRPr="00E2225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22255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Иван Алексеевич Бунин.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Кавказ</w:t>
      </w:r>
      <w:r w:rsidRPr="00E22255">
        <w:rPr>
          <w:rFonts w:ascii="Times New Roman" w:hAnsi="Times New Roman" w:cs="Times New Roman"/>
          <w:sz w:val="24"/>
          <w:szCs w:val="24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Александр Иванович Куприн.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Куст сирени</w:t>
      </w:r>
      <w:r w:rsidRPr="00E22255">
        <w:rPr>
          <w:rFonts w:ascii="Times New Roman" w:hAnsi="Times New Roman" w:cs="Times New Roman"/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Сюжет и фабула.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Александр Александрович Блок. Краткий рассказ о поэте.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«Россия</w:t>
      </w:r>
      <w:r w:rsidRPr="00E22255">
        <w:rPr>
          <w:rFonts w:ascii="Times New Roman" w:hAnsi="Times New Roman" w:cs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Сергей Александрович Есенин. Краткий рассказ о жизни и творчестве поэта.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Пугачев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Поэма на историческую тему. Характер Пугачева. Сопоставление образа предводителя восстания в разных произведениях: в фольклоре, в произведениях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С.А.Есенина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. Современность и историческое прошлое в драматической поэме Есенина.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Драматическая поэма (начальные представления).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Иван Сергеевич Шмелев. Краткий рассказ о писателе.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«Как я стал писателем</w:t>
      </w:r>
      <w:r w:rsidRPr="00E22255">
        <w:rPr>
          <w:rFonts w:ascii="Times New Roman" w:hAnsi="Times New Roman" w:cs="Times New Roman"/>
          <w:sz w:val="24"/>
          <w:szCs w:val="24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документально-биографическими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(мемуары, воспоминания, дневники).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lastRenderedPageBreak/>
        <w:t>Писатели улыбаются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». Тэффи,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О.Дымов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А.Аверченко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. «</w:t>
      </w:r>
      <w:r w:rsidRPr="00E22255">
        <w:rPr>
          <w:rFonts w:ascii="Times New Roman" w:hAnsi="Times New Roman" w:cs="Times New Roman"/>
          <w:i/>
          <w:sz w:val="24"/>
          <w:szCs w:val="24"/>
        </w:rPr>
        <w:t>Всеобщая история, обработанная «</w:t>
      </w:r>
      <w:proofErr w:type="spellStart"/>
      <w:r w:rsidRPr="00E22255">
        <w:rPr>
          <w:rFonts w:ascii="Times New Roman" w:hAnsi="Times New Roman" w:cs="Times New Roman"/>
          <w:i/>
          <w:sz w:val="24"/>
          <w:szCs w:val="24"/>
        </w:rPr>
        <w:t>Сатириконом</w:t>
      </w:r>
      <w:proofErr w:type="spellEnd"/>
      <w:r w:rsidRPr="00E2225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E22255">
        <w:rPr>
          <w:rFonts w:ascii="Times New Roman" w:hAnsi="Times New Roman" w:cs="Times New Roman"/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.  «</w:t>
      </w:r>
      <w:r w:rsidRPr="00E22255">
        <w:rPr>
          <w:rFonts w:ascii="Times New Roman" w:hAnsi="Times New Roman" w:cs="Times New Roman"/>
          <w:i/>
          <w:sz w:val="24"/>
          <w:szCs w:val="24"/>
        </w:rPr>
        <w:t>История болезни</w:t>
      </w:r>
      <w:r w:rsidRPr="00E22255">
        <w:rPr>
          <w:rFonts w:ascii="Times New Roman" w:hAnsi="Times New Roman" w:cs="Times New Roman"/>
          <w:sz w:val="24"/>
          <w:szCs w:val="24"/>
        </w:rPr>
        <w:t xml:space="preserve">»; Тэффи.  </w:t>
      </w:r>
      <w:r w:rsidRPr="00E22255">
        <w:rPr>
          <w:rFonts w:ascii="Times New Roman" w:hAnsi="Times New Roman" w:cs="Times New Roman"/>
          <w:i/>
          <w:sz w:val="24"/>
          <w:szCs w:val="24"/>
        </w:rPr>
        <w:t>«Жизнь и воротник</w:t>
      </w:r>
      <w:r w:rsidRPr="00E22255">
        <w:rPr>
          <w:rFonts w:ascii="Times New Roman" w:hAnsi="Times New Roman" w:cs="Times New Roman"/>
          <w:sz w:val="24"/>
          <w:szCs w:val="24"/>
        </w:rPr>
        <w:t>». Для самостоятельного чтения.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Михаил Андреевич Осоргин.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«Пенсне</w:t>
      </w:r>
      <w:r w:rsidRPr="00E22255">
        <w:rPr>
          <w:rFonts w:ascii="Times New Roman" w:hAnsi="Times New Roman" w:cs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Трифонович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 Твардовский.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«Василий Теркин</w:t>
      </w:r>
      <w:r w:rsidRPr="00E22255">
        <w:rPr>
          <w:rFonts w:ascii="Times New Roman" w:hAnsi="Times New Roman" w:cs="Times New Roman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Реалистическая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Андрей Платонович Платонов. Краткий рассказ о жизни писателя.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Возвращение».</w:t>
      </w:r>
      <w:r w:rsidRPr="00E22255">
        <w:rPr>
          <w:rFonts w:ascii="Times New Roman" w:hAnsi="Times New Roman" w:cs="Times New Roman"/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Стихи и песни о Великой Отечественной войне 1941-1945 годов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Традиции в изображении боевых подвигов народа и военных будней.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Героизм воинов, защищающих свою родину (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Е.Винокуров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«Москвичи»;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М.Исаковский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«Катюша», «Враги сожгли родную хату»;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Б.Окуджава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«Песенка о пехоте», «Здесь птицы не поют…»;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А.Фатьянов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«Соловьи»;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Л.Ошанин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«Дороги»;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В.Высоцкий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22255">
        <w:rPr>
          <w:rFonts w:ascii="Times New Roman" w:hAnsi="Times New Roman" w:cs="Times New Roman"/>
          <w:sz w:val="24"/>
          <w:szCs w:val="24"/>
        </w:rPr>
        <w:t>«Песня о Земле» и др.).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Виктор Петрович Астафьев.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Герой-повествователь (развитие представлений).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Русские поэты о Родине, родной природе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И.Анненский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«Снег»;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Д.Мережковский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«Родное», «Не надо звуков»;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Н.Заболоцкий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«Вечер на Оке», «Уступи мне, скворец, уголок…»;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Н.Рубцов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. «По вечерам», «Встреча», «Привет, Россия…».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Поэты Русского зарубежья об оставленной ими Родине. 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Н.Оцуп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«Мне трудно без России…» (отрывок);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З.Гиппиус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«Знайте!», «так и есть»; Дон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 xml:space="preserve">. «Бабье лето»; 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. «У птицы есть гнездо…». Общее и индивидуальное в произведениях русских поэтов.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Уильям Шекспир.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«Ромео и Джульетта</w:t>
      </w:r>
      <w:r w:rsidRPr="00E22255">
        <w:rPr>
          <w:rFonts w:ascii="Times New Roman" w:hAnsi="Times New Roman" w:cs="Times New Roman"/>
          <w:sz w:val="24"/>
          <w:szCs w:val="24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Конфликт как основа сюжета драматического произведения.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Сонеты – «Кто хвалится родством своим со знатью…», «Увы, мой стих не блещет новизной…».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 w:rsidRPr="00E22255">
        <w:rPr>
          <w:rFonts w:ascii="Times New Roman" w:hAnsi="Times New Roman" w:cs="Times New Roman"/>
          <w:sz w:val="24"/>
          <w:szCs w:val="24"/>
        </w:rPr>
        <w:t>В.Г.Белинский</w:t>
      </w:r>
      <w:proofErr w:type="spellEnd"/>
      <w:r w:rsidRPr="00E22255">
        <w:rPr>
          <w:rFonts w:ascii="Times New Roman" w:hAnsi="Times New Roman" w:cs="Times New Roman"/>
          <w:sz w:val="24"/>
          <w:szCs w:val="24"/>
        </w:rPr>
        <w:t>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Сонет как форма лирической поэзии.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Жан Батист Мольер. Слово о Мольере.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«Мещанин во дворянстве</w:t>
      </w:r>
      <w:r w:rsidRPr="00E22255">
        <w:rPr>
          <w:rFonts w:ascii="Times New Roman" w:hAnsi="Times New Roman" w:cs="Times New Roman"/>
          <w:sz w:val="24"/>
          <w:szCs w:val="24"/>
        </w:rPr>
        <w:t xml:space="preserve">» (обзор с чтением отдельных сцен).  </w:t>
      </w:r>
      <w:proofErr w:type="gramStart"/>
      <w:r w:rsidRPr="00E2225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22255">
        <w:rPr>
          <w:rFonts w:ascii="Times New Roman" w:hAnsi="Times New Roman" w:cs="Times New Roman"/>
          <w:sz w:val="24"/>
          <w:szCs w:val="24"/>
        </w:rPr>
        <w:t xml:space="preserve"> век – эпоха расцвета классицизма в искусстве Франции.</w:t>
      </w:r>
      <w:proofErr w:type="gramEnd"/>
      <w:r w:rsidRPr="00E22255">
        <w:rPr>
          <w:rFonts w:ascii="Times New Roman" w:hAnsi="Times New Roman" w:cs="Times New Roman"/>
          <w:sz w:val="24"/>
          <w:szCs w:val="24"/>
        </w:rPr>
        <w:t xml:space="preserve">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E22255">
        <w:rPr>
          <w:rFonts w:ascii="Times New Roman" w:hAnsi="Times New Roman" w:cs="Times New Roman"/>
          <w:sz w:val="24"/>
          <w:szCs w:val="24"/>
        </w:rPr>
        <w:t>. Классицизм. Сатира (развитие понятий).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Джонатан Свифт.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Путешествия Гулливера</w:t>
      </w:r>
      <w:r w:rsidRPr="00E22255">
        <w:rPr>
          <w:rFonts w:ascii="Times New Roman" w:hAnsi="Times New Roman" w:cs="Times New Roman"/>
          <w:sz w:val="24"/>
          <w:szCs w:val="24"/>
        </w:rPr>
        <w:t>». Сатира на государственное устройство и общество. Гротесковый характер изображения.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Вальтер Скотт. Краткий рассказ о писателе.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>«</w:t>
      </w:r>
      <w:r w:rsidRPr="00E22255">
        <w:rPr>
          <w:rFonts w:ascii="Times New Roman" w:hAnsi="Times New Roman" w:cs="Times New Roman"/>
          <w:i/>
          <w:sz w:val="24"/>
          <w:szCs w:val="24"/>
        </w:rPr>
        <w:t>Айвенго</w:t>
      </w:r>
      <w:r w:rsidRPr="00E22255">
        <w:rPr>
          <w:rFonts w:ascii="Times New Roman" w:hAnsi="Times New Roman" w:cs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vanish/>
          <w:sz w:val="24"/>
          <w:szCs w:val="24"/>
        </w:rPr>
      </w:pPr>
      <w:r w:rsidRPr="00E22255">
        <w:rPr>
          <w:rFonts w:ascii="Times New Roman" w:hAnsi="Times New Roman" w:cs="Times New Roman"/>
          <w:vanish/>
          <w:sz w:val="24"/>
          <w:szCs w:val="24"/>
        </w:rPr>
        <w:t>щая история, обработанная "" Тэффи, О.Дымов, А.Аверченко.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vanish/>
          <w:sz w:val="24"/>
          <w:szCs w:val="24"/>
        </w:rPr>
      </w:pPr>
      <w:r w:rsidRPr="00E22255">
        <w:rPr>
          <w:rFonts w:ascii="Times New Roman" w:hAnsi="Times New Roman" w:cs="Times New Roman"/>
          <w:vanish/>
          <w:sz w:val="24"/>
          <w:szCs w:val="24"/>
        </w:rPr>
        <w:t>роизведения с документально-биографическими (мемуары, воспоминания, дневники).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  <w:r w:rsidRPr="00E22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Тематическое планирование</w:t>
      </w:r>
    </w:p>
    <w:p w:rsidR="00E22255" w:rsidRPr="00E22255" w:rsidRDefault="00E22255" w:rsidP="00E22255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569" w:type="dxa"/>
        <w:jc w:val="center"/>
        <w:tblInd w:w="-2028" w:type="dxa"/>
        <w:tblLook w:val="01E0" w:firstRow="1" w:lastRow="1" w:firstColumn="1" w:lastColumn="1" w:noHBand="0" w:noVBand="0"/>
      </w:tblPr>
      <w:tblGrid>
        <w:gridCol w:w="7281"/>
        <w:gridCol w:w="2288"/>
      </w:tblGrid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литература и история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Устное народное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литературы 18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литературы 19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литературы 20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зарубежной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уровня литературного развития учащихся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22255" w:rsidRPr="00E22255" w:rsidTr="00E2225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55" w:rsidRPr="00E22255" w:rsidRDefault="00E22255" w:rsidP="00E22255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22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E22255" w:rsidRDefault="00E22255" w:rsidP="00E22255">
      <w:pPr>
        <w:rPr>
          <w:rFonts w:eastAsia="Times New Roman"/>
        </w:rPr>
      </w:pPr>
    </w:p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</w:p>
    <w:p w:rsidR="00E848C0" w:rsidRDefault="00E848C0" w:rsidP="00E848C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7975A1" w:rsidRPr="00EE08AB" w:rsidRDefault="007975A1" w:rsidP="007975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caps/>
        </w:rPr>
      </w:pPr>
      <w:bookmarkStart w:id="0" w:name="_GoBack"/>
      <w:bookmarkEnd w:id="0"/>
      <w:r w:rsidRPr="00EE08AB">
        <w:rPr>
          <w:rFonts w:ascii="Times New Roman" w:eastAsia="Calibri" w:hAnsi="Times New Roman" w:cs="Times New Roman"/>
          <w:b/>
          <w:bCs/>
          <w:caps/>
        </w:rPr>
        <w:t>календарно-тематическое планирование по литературе, 8а  класс</w:t>
      </w:r>
    </w:p>
    <w:p w:rsidR="007975A1" w:rsidRPr="00EE08AB" w:rsidRDefault="007975A1" w:rsidP="007975A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E08AB">
        <w:rPr>
          <w:rFonts w:ascii="Times New Roman" w:eastAsia="Calibri" w:hAnsi="Times New Roman" w:cs="Times New Roman"/>
          <w:b/>
          <w:bCs/>
        </w:rPr>
        <w:t>Примечание.</w:t>
      </w:r>
    </w:p>
    <w:p w:rsidR="007975A1" w:rsidRPr="00EE08AB" w:rsidRDefault="007975A1" w:rsidP="00797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08AB">
        <w:rPr>
          <w:rFonts w:ascii="Times New Roman" w:eastAsia="Calibri" w:hAnsi="Times New Roman" w:cs="Times New Roman"/>
        </w:rPr>
        <w:t>Условные сокращения в календарно-тематическом планировании:</w:t>
      </w:r>
    </w:p>
    <w:p w:rsidR="007975A1" w:rsidRPr="00EE08AB" w:rsidRDefault="007975A1" w:rsidP="00797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08AB">
        <w:rPr>
          <w:rFonts w:ascii="Times New Roman" w:eastAsia="Calibri" w:hAnsi="Times New Roman" w:cs="Times New Roman"/>
        </w:rPr>
        <w:t>К. – коммуникативная компетенция;</w:t>
      </w:r>
    </w:p>
    <w:p w:rsidR="007975A1" w:rsidRPr="00EE08AB" w:rsidRDefault="007975A1" w:rsidP="00797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08AB">
        <w:rPr>
          <w:rFonts w:ascii="Times New Roman" w:eastAsia="Calibri" w:hAnsi="Times New Roman" w:cs="Times New Roman"/>
        </w:rPr>
        <w:t>Р. – рефлексивная компетенция;</w:t>
      </w:r>
    </w:p>
    <w:p w:rsidR="007975A1" w:rsidRPr="00EE08AB" w:rsidRDefault="007975A1" w:rsidP="00797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08AB">
        <w:rPr>
          <w:rFonts w:ascii="Times New Roman" w:eastAsia="Calibri" w:hAnsi="Times New Roman" w:cs="Times New Roman"/>
        </w:rPr>
        <w:t>ЦО. – ценностно-ориентационная;</w:t>
      </w:r>
    </w:p>
    <w:p w:rsidR="007975A1" w:rsidRPr="00EE08AB" w:rsidRDefault="007975A1" w:rsidP="00797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08AB">
        <w:rPr>
          <w:rFonts w:ascii="Times New Roman" w:eastAsia="Calibri" w:hAnsi="Times New Roman" w:cs="Times New Roman"/>
        </w:rPr>
        <w:t>СП</w:t>
      </w:r>
      <w:proofErr w:type="gramStart"/>
      <w:r w:rsidRPr="00EE08AB">
        <w:rPr>
          <w:rFonts w:ascii="Times New Roman" w:eastAsia="Calibri" w:hAnsi="Times New Roman" w:cs="Times New Roman"/>
        </w:rPr>
        <w:t>.</w:t>
      </w:r>
      <w:proofErr w:type="gramEnd"/>
      <w:r w:rsidRPr="00EE08AB">
        <w:rPr>
          <w:rFonts w:ascii="Times New Roman" w:eastAsia="Calibri" w:hAnsi="Times New Roman" w:cs="Times New Roman"/>
        </w:rPr>
        <w:t xml:space="preserve"> – </w:t>
      </w:r>
      <w:proofErr w:type="spellStart"/>
      <w:proofErr w:type="gramStart"/>
      <w:r w:rsidRPr="00EE08AB">
        <w:rPr>
          <w:rFonts w:ascii="Times New Roman" w:eastAsia="Calibri" w:hAnsi="Times New Roman" w:cs="Times New Roman"/>
        </w:rPr>
        <w:t>с</w:t>
      </w:r>
      <w:proofErr w:type="gramEnd"/>
      <w:r w:rsidRPr="00EE08AB">
        <w:rPr>
          <w:rFonts w:ascii="Times New Roman" w:eastAsia="Calibri" w:hAnsi="Times New Roman" w:cs="Times New Roman"/>
        </w:rPr>
        <w:t>мыслопоисковая</w:t>
      </w:r>
      <w:proofErr w:type="spellEnd"/>
      <w:r w:rsidRPr="00EE08AB">
        <w:rPr>
          <w:rFonts w:ascii="Times New Roman" w:eastAsia="Calibri" w:hAnsi="Times New Roman" w:cs="Times New Roman"/>
        </w:rPr>
        <w:t>;</w:t>
      </w:r>
    </w:p>
    <w:p w:rsidR="007975A1" w:rsidRPr="00EE08AB" w:rsidRDefault="007975A1" w:rsidP="007975A1">
      <w:pPr>
        <w:autoSpaceDE w:val="0"/>
        <w:autoSpaceDN w:val="0"/>
        <w:adjustRightInd w:val="0"/>
        <w:spacing w:after="180" w:line="240" w:lineRule="auto"/>
        <w:jc w:val="both"/>
        <w:rPr>
          <w:rFonts w:ascii="Times New Roman" w:eastAsia="Calibri" w:hAnsi="Times New Roman" w:cs="Times New Roman"/>
        </w:rPr>
      </w:pPr>
      <w:r w:rsidRPr="00EE08AB">
        <w:rPr>
          <w:rFonts w:ascii="Times New Roman" w:eastAsia="Calibri" w:hAnsi="Times New Roman" w:cs="Times New Roman"/>
        </w:rPr>
        <w:t>Л.С. – личностное саморазвитие</w:t>
      </w:r>
    </w:p>
    <w:tbl>
      <w:tblPr>
        <w:tblW w:w="15290" w:type="dxa"/>
        <w:jc w:val="center"/>
        <w:tblInd w:w="-66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119"/>
        <w:gridCol w:w="1761"/>
        <w:gridCol w:w="1098"/>
        <w:gridCol w:w="887"/>
        <w:gridCol w:w="2798"/>
        <w:gridCol w:w="1559"/>
        <w:gridCol w:w="2127"/>
        <w:gridCol w:w="850"/>
        <w:gridCol w:w="613"/>
      </w:tblGrid>
      <w:tr w:rsidR="007975A1" w:rsidRPr="00EE08AB" w:rsidTr="00B672BA">
        <w:trPr>
          <w:trHeight w:val="15"/>
          <w:jc w:val="center"/>
        </w:trPr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№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Характеристика основных видов деятельности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Элементы </w:t>
            </w:r>
            <w:proofErr w:type="spellStart"/>
            <w:proofErr w:type="gram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содер</w:t>
            </w:r>
            <w:proofErr w:type="spell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жания</w:t>
            </w:r>
            <w:proofErr w:type="spellEnd"/>
            <w:proofErr w:type="gram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урока</w:t>
            </w:r>
            <w:r w:rsidRPr="00EE08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B672BA" w:rsidP="00B6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Дата</w:t>
            </w:r>
            <w:r w:rsidRPr="00EE08AB">
              <w:rPr>
                <w:rFonts w:ascii="Times New Roman" w:eastAsia="Calibri" w:hAnsi="Times New Roman" w:cs="Times New Roman"/>
              </w:rPr>
              <w:br/>
              <w:t>проведения</w:t>
            </w:r>
          </w:p>
        </w:tc>
      </w:tr>
      <w:tr w:rsidR="007975A1" w:rsidRPr="00EE08AB" w:rsidTr="00B672BA">
        <w:trPr>
          <w:trHeight w:val="15"/>
          <w:jc w:val="center"/>
        </w:trPr>
        <w:tc>
          <w:tcPr>
            <w:tcW w:w="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975A1" w:rsidRPr="00EE08AB" w:rsidTr="00B672BA">
        <w:trPr>
          <w:trHeight w:val="15"/>
          <w:jc w:val="center"/>
        </w:trPr>
        <w:tc>
          <w:tcPr>
            <w:tcW w:w="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Требования  к  уровню  подготовки уч-ся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план.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факт.</w:t>
            </w:r>
          </w:p>
        </w:tc>
      </w:tr>
      <w:tr w:rsidR="007975A1" w:rsidRPr="00EE08AB" w:rsidTr="00B672BA">
        <w:trPr>
          <w:trHeight w:val="15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975A1" w:rsidRPr="00EE08AB" w:rsidTr="00B672BA">
        <w:trPr>
          <w:trHeight w:val="15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 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Отражение жизни в искусстве.  Художественный образ.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Литература как искусство слова.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</w:t>
            </w:r>
            <w:r w:rsidRPr="00EE08A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E08AB">
              <w:rPr>
                <w:rFonts w:ascii="Times New Roman" w:eastAsia="Calibri" w:hAnsi="Times New Roman" w:cs="Times New Roman"/>
              </w:rPr>
              <w:t>дать представление об образности как отличительном признаке художественной литературы, о литературе как искусстве слова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Опорные записи, материалы из учебника истории, иллюстрации,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репродукци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(из кабинета МКХ)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книгой; демонстрация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образную природу словесного искусства.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составлять тезисы и план прочитанного; владеть различными видами пересказа (П).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Умение перефразировать мысль.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 xml:space="preserve">ладение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монологичес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кой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и диалогической речью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Default="007975A1" w:rsidP="0079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Ответить на вопросы: какую роль играет в вашей жизни книга? </w:t>
            </w:r>
          </w:p>
          <w:p w:rsidR="00EE08AB" w:rsidRDefault="00EE08AB" w:rsidP="0079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08AB" w:rsidRPr="00EE08AB" w:rsidRDefault="00EE08AB" w:rsidP="0079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5A1" w:rsidRPr="00EE08AB" w:rsidRDefault="007975A1" w:rsidP="0079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Написать небольшое сочинение «Книга в моей жизни»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4.09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7.09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132" w:type="dxa"/>
        <w:jc w:val="center"/>
        <w:tblInd w:w="-49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2923"/>
        <w:gridCol w:w="1322"/>
        <w:gridCol w:w="1292"/>
        <w:gridCol w:w="1137"/>
        <w:gridCol w:w="2115"/>
        <w:gridCol w:w="2372"/>
        <w:gridCol w:w="1559"/>
        <w:gridCol w:w="851"/>
        <w:gridCol w:w="817"/>
      </w:tblGrid>
      <w:tr w:rsidR="007975A1" w:rsidRPr="00EE08AB" w:rsidTr="007975A1">
        <w:trPr>
          <w:trHeight w:val="15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Лирическая песня как жанр народной поэзии.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Особенности исторических песен.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Цель</w:t>
            </w:r>
            <w:r w:rsidRPr="00EE08AB">
              <w:rPr>
                <w:rFonts w:ascii="Times New Roman" w:eastAsia="Calibri" w:hAnsi="Times New Roman" w:cs="Times New Roman"/>
              </w:rPr>
              <w:t xml:space="preserve">: познакомить с жанровыми особенностями лирических и исторических песен.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 Опорные записи, материалы из учебника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Лекция, аналитическая беседа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жанровые особенности лирической песни; классификацию лирических песен.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воспринимать и анализировать лирические песни; соотносить содержание исторической песни и исторического события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Свободная работа с текстами.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у</w:t>
            </w:r>
            <w:r w:rsidRPr="00EE08AB">
              <w:rPr>
                <w:rFonts w:ascii="Times New Roman" w:eastAsia="Calibri" w:hAnsi="Times New Roman" w:cs="Times New Roman"/>
              </w:rPr>
              <w:t>мение развернуто обосновывать свое мнение, защищать свою позицию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Завершить анализ песни, выучить любую песню наизусть. Подготовить сообщение о русских исторических песнях.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Выучить по выбору историческую песню.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11.09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Предания как жанр УНТ.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Цель</w:t>
            </w:r>
            <w:r w:rsidRPr="00EE08AB">
              <w:rPr>
                <w:rFonts w:ascii="Times New Roman" w:eastAsia="Calibri" w:hAnsi="Times New Roman" w:cs="Times New Roman"/>
              </w:rPr>
              <w:t>: познакомить с жанровыми особенностями предания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Объяснительно-иллюстративная; исследовательская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Беседа; работа с текстами; выразительное чтение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жанровые особенности предания; содержание преданий  о Пугачёве.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воспринимать и анализировать те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еданий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Свободная работа с текстами исторических документов и преданий.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диалогической и монологической речью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сообщение о </w:t>
            </w:r>
            <w:proofErr w:type="spell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житейной</w:t>
            </w:r>
            <w:proofErr w:type="spell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167" w:type="dxa"/>
        <w:jc w:val="center"/>
        <w:tblInd w:w="-49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"/>
        <w:gridCol w:w="3061"/>
        <w:gridCol w:w="1322"/>
        <w:gridCol w:w="1292"/>
        <w:gridCol w:w="1129"/>
        <w:gridCol w:w="2042"/>
        <w:gridCol w:w="1451"/>
        <w:gridCol w:w="1276"/>
        <w:gridCol w:w="992"/>
        <w:gridCol w:w="996"/>
      </w:tblGrid>
      <w:tr w:rsidR="007975A1" w:rsidRPr="00EE08AB" w:rsidTr="007975A1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Патриотическая тема в «Повести о жизни... Александра Невского».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Цель</w:t>
            </w:r>
            <w:r w:rsidRPr="00EE08AB">
              <w:rPr>
                <w:rFonts w:ascii="Times New Roman" w:eastAsia="Calibri" w:hAnsi="Times New Roman" w:cs="Times New Roman"/>
              </w:rPr>
              <w:t>: познакомить с произведениями древнерусской литературы на патриотическую тему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; материалы учебника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Беседа; работа с текстом учебной статьи, с текстом из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древнерус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ской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литературы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«Повести…», причины возникновения патриотической темы в древнерусской литературе.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определять жанры произведений; отбирать определения, характеризующие тональность литературы Древней Руси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Работа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 текстом произведения.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и</w:t>
            </w:r>
            <w:r w:rsidRPr="00EE08AB">
              <w:rPr>
                <w:rFonts w:ascii="Times New Roman" w:eastAsia="Calibri" w:hAnsi="Times New Roman" w:cs="Times New Roman"/>
              </w:rPr>
              <w:t>сследовательская работа по отбору информации из справочных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EE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Ответить на вопросы</w:t>
            </w:r>
            <w:proofErr w:type="gram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Литература XVIII века. Особенности русского классицизма.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дать представление о русской литературе XVIII в.; раскрыть особенности русского классицизма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</w:rPr>
              <w:t>Исследовательская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; опорные записи; материалы учебника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Представле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результатов исследовательской работы творческими группами; аналитическая беседа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особенности социально-политической обстановки, которая определила развитие русской литературы XVIII века; понятия «классицизм»,  особенности русского классицизма.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характеризовать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Исследовательская работа по отбору информации на заданную тему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Записи в тетради выучить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480" w:type="dxa"/>
        <w:jc w:val="center"/>
        <w:tblInd w:w="-2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2553"/>
        <w:gridCol w:w="1275"/>
        <w:gridCol w:w="993"/>
        <w:gridCol w:w="1134"/>
        <w:gridCol w:w="2409"/>
        <w:gridCol w:w="2126"/>
        <w:gridCol w:w="2268"/>
        <w:gridCol w:w="709"/>
        <w:gridCol w:w="562"/>
      </w:tblGrid>
      <w:tr w:rsidR="007975A1" w:rsidRPr="00EE08AB" w:rsidTr="007975A1">
        <w:trPr>
          <w:trHeight w:val="15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историческую и литературную эпоху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Черты  классицизма в пьесе  Д. И. Фонвизина  «Недоросль».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Сатирическая направленность комедии  Д. И. Фонвизина  «Недоросль».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Проблема воспитания в комедии "Недоросль".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Идея гражданского служения в пьесе.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познакомить с творчеством Д. И. Фонвизина; раскрыть особенности классицистической драматургии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 Опорные записи, материалы из учебников литературы и истории, иллюстрации, репродукции картин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книгой; демонстрация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пьесы, черты классицизма.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>ь: анализировать образы комедии, определять тематику и проблематику произведения.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Стр-37-40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Стр-40-41, 41-53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Стр-53-62, записи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Стр62-73, вопросы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28.09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2.10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5.10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  <w:bCs/>
              </w:rPr>
              <w:t>Р</w:t>
            </w:r>
            <w:proofErr w:type="gramEnd"/>
            <w:r w:rsidRPr="00EE08AB">
              <w:rPr>
                <w:rFonts w:ascii="Times New Roman" w:eastAsia="Calibri" w:hAnsi="Times New Roman" w:cs="Times New Roman"/>
                <w:bCs/>
              </w:rPr>
              <w:t>/р. Сочинение  по комедии Д. И. Фонвизина  «Недоросль».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Цель</w:t>
            </w:r>
            <w:r w:rsidRPr="00EE08AB">
              <w:rPr>
                <w:rFonts w:ascii="Times New Roman" w:eastAsia="Calibri" w:hAnsi="Times New Roman" w:cs="Times New Roman"/>
              </w:rPr>
              <w:t>: формировать навык написания сочинения на заданную тему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Исследовательская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Самостоятельная работа над сочинением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содержание прочитанного произведения.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выбирать жанр сочинения, составлять план, формулировать идею, подбирать цитатный материал.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Творческий уровень: </w:t>
            </w:r>
            <w:r w:rsidRPr="00EE08AB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Свободная работа с текстами, с дополнительной литературой.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с</w:t>
            </w:r>
            <w:r w:rsidRPr="00EE08AB">
              <w:rPr>
                <w:rFonts w:ascii="Times New Roman" w:eastAsia="Calibri" w:hAnsi="Times New Roman" w:cs="Times New Roman"/>
              </w:rPr>
              <w:t>амостоятельный поиск необходимой информации на заданную тему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Вопрос № 5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62" w:type="dxa"/>
        <w:jc w:val="center"/>
        <w:tblInd w:w="-115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629"/>
        <w:gridCol w:w="1322"/>
        <w:gridCol w:w="1292"/>
        <w:gridCol w:w="1548"/>
        <w:gridCol w:w="1623"/>
        <w:gridCol w:w="1142"/>
        <w:gridCol w:w="1428"/>
        <w:gridCol w:w="959"/>
        <w:gridCol w:w="618"/>
      </w:tblGrid>
      <w:tr w:rsidR="007975A1" w:rsidRPr="00EE08AB" w:rsidTr="007975A1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13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Комедия Ж. Б. Мольера  «Мещанин во дворянстве» – комедия нравов и характеров.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Конфликт комедии «Мещанин во дворянстве».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познакомить с творчеством Ж. Б. Мольера; раскрыть особенности классицистической драматургии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Объяснительно-иллюстративная. Опорные записи, материалы из учебников литературы и истории,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иллюстрациирепродукции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картин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книгой; демонстрация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пьесы, черты классицизма.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>ь: анализировать образы комедии, определять тематику и проблематику произведения.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ЦО.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74-79  вопросы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78, вопрос №4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16.10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Особенности художественного мира И. А. Крылова в  баснях «Лягушки...», «Обоз».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Беседа; работа с книгой; выразительное чтение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основные факты жизни и творчества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И. А. Крылова; содержание басен «Лягушки, просящие царя», «Обоз».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  <w:spacing w:val="45"/>
              </w:rPr>
              <w:t>у</w:t>
            </w:r>
            <w:r w:rsidRPr="00EE08AB">
              <w:rPr>
                <w:rFonts w:ascii="Times New Roman" w:eastAsia="Calibri" w:hAnsi="Times New Roman" w:cs="Times New Roman"/>
                <w:spacing w:val="45"/>
              </w:rPr>
              <w:t>меть</w:t>
            </w:r>
            <w:r w:rsidRPr="00EE08AB">
              <w:rPr>
                <w:rFonts w:ascii="Times New Roman" w:eastAsia="Calibri" w:hAnsi="Times New Roman" w:cs="Times New Roman"/>
              </w:rPr>
              <w:t>: определять мораль басен; использовать ее в определенных жизненных обстоятельствах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Умение развернуто обосновывать суждения, приводить доказательства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Выучить наизусть одну из басен. Ответьте на вопрос: «Каков смысл иносказаний в этих баснях?»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23.10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443" w:type="dxa"/>
        <w:jc w:val="center"/>
        <w:tblInd w:w="-151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3403"/>
        <w:gridCol w:w="1842"/>
        <w:gridCol w:w="1134"/>
        <w:gridCol w:w="1134"/>
        <w:gridCol w:w="2367"/>
        <w:gridCol w:w="1142"/>
        <w:gridCol w:w="1428"/>
        <w:gridCol w:w="687"/>
        <w:gridCol w:w="708"/>
      </w:tblGrid>
      <w:tr w:rsidR="007975A1" w:rsidRPr="00EE08AB" w:rsidTr="007975A1">
        <w:trPr>
          <w:trHeight w:val="15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"Думы"  в творчестве К. Ф. Рылеева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Объяснительно-иллюстративная; исследовательская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Слово учителя; аналитическая работа с текстами произведений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основные факты жизни и творчества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К. Ф. Рылеева; понятие думы.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анализировать поэтические произведения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Умение развернуто обосновывать суждения.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устной и письменной речью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88-94 вопросы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975A1" w:rsidRPr="00EE08AB" w:rsidTr="007975A1">
        <w:trPr>
          <w:trHeight w:val="15"/>
          <w:jc w:val="center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Историческая основа повести А. С. Пушкина «Капитанская дочка». Композиция.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 (на всю тему): дать представление об исторической основе романа, о жанре, композиции, идейном содержании, системе характеров (углубить понятие о художественном образе-характере), средствах характеристики персонажей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портрете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, пейзаже, речи героя и т. д.); продолжать совершенствовать навык составления сравнительной характеристики персонажей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В/ф «Писатели России. Пушкин»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(19 мин). 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и</w:t>
            </w:r>
            <w:r w:rsidRPr="00EE08AB">
              <w:rPr>
                <w:rFonts w:ascii="Times New Roman" w:eastAsia="Calibri" w:hAnsi="Times New Roman" w:cs="Times New Roman"/>
              </w:rPr>
              <w:t>спользование материала урока истории о Пугачёвском восстании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Беседа, работа с книгой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основные факты жизни и творческого пути А. С. Пушкина; исторические источники; содержание изучаемого произведения.</w:t>
            </w:r>
          </w:p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владеть различными видами пересказа; участвовать в диалоге по прочитанному произведению; выявлять авторскую позицию (П.)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Использование различных видов чтения. Владение монологической и диалогической речью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Сочинение-миниатюра «Мои первые впечатления о повести «Капитанская дочка». 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30.10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5A1" w:rsidRPr="00EE08AB" w:rsidRDefault="007975A1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</w:p>
    <w:tbl>
      <w:tblPr>
        <w:tblW w:w="14049" w:type="dxa"/>
        <w:jc w:val="center"/>
        <w:tblInd w:w="-101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3700"/>
        <w:gridCol w:w="1322"/>
        <w:gridCol w:w="1292"/>
        <w:gridCol w:w="1254"/>
        <w:gridCol w:w="1917"/>
        <w:gridCol w:w="1142"/>
        <w:gridCol w:w="1428"/>
        <w:gridCol w:w="853"/>
        <w:gridCol w:w="653"/>
      </w:tblGrid>
      <w:tr w:rsidR="00B82E06" w:rsidRPr="00EE08AB" w:rsidTr="00B82E06">
        <w:trPr>
          <w:trHeight w:val="1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Формирование личности П. Гринёва (главы 1–3).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определить жанровые особенности произведения; проследить по тексту этапы формирования характера Петра Гринёва – молодого русского дворянина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Аналитическая беседа; работа с текстом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изучаемого произведения; этапы формирования  характера героя.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>ь: владеть различными видами пересказа; участвовать в диалоге по прочитанному произведению; выделять смысловые части текста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основными видами публичных выступлений.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с</w:t>
            </w:r>
            <w:r w:rsidRPr="00EE08AB">
              <w:rPr>
                <w:rFonts w:ascii="Times New Roman" w:eastAsia="Calibri" w:hAnsi="Times New Roman" w:cs="Times New Roman"/>
              </w:rPr>
              <w:t>ледование этическим нормам и правилам ведения диалога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гл. 1-3, кратко рассказать о жизни Гринёва до знакомства с Пугачёвым. 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9.11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205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Гринёв в </w:t>
            </w:r>
            <w:proofErr w:type="spellStart"/>
            <w:r w:rsidRPr="00EE08AB">
              <w:rPr>
                <w:rFonts w:ascii="Times New Roman" w:eastAsia="Calibri" w:hAnsi="Times New Roman" w:cs="Times New Roman"/>
                <w:bCs/>
              </w:rPr>
              <w:t>Белогорской</w:t>
            </w:r>
            <w:proofErr w:type="spellEnd"/>
            <w:r w:rsidRPr="00EE08AB">
              <w:rPr>
                <w:rFonts w:ascii="Times New Roman" w:eastAsia="Calibri" w:hAnsi="Times New Roman" w:cs="Times New Roman"/>
                <w:bCs/>
              </w:rPr>
              <w:t xml:space="preserve"> крепости. Анализ 3–5-й глав.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проследить по тексту путь духовного становления  главного героя; его отношения с людьми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Аналитическая беседа; работа с книгой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изучаемых глав в тексте; систему художественных образов повести.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основными видами публичных выступлений; следование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Прочитать гл. 4-5, подготовить близкий к тексту пересказ о падении </w:t>
            </w:r>
            <w:proofErr w:type="spell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Белогорской</w:t>
            </w:r>
            <w:proofErr w:type="spell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крепости.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68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351"/>
        <w:gridCol w:w="1701"/>
        <w:gridCol w:w="1417"/>
        <w:gridCol w:w="1559"/>
        <w:gridCol w:w="993"/>
        <w:gridCol w:w="873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владеть различными видами пересказа; участвовать в диалоге по вопросам; давать характеристику героям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этическим нормам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правилам ведения диалога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Гринёв и Швабрин. Проблемы чести и достоинства.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</w:t>
            </w:r>
            <w:r w:rsidRPr="00EE08A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E08AB">
              <w:rPr>
                <w:rFonts w:ascii="Times New Roman" w:eastAsia="Calibri" w:hAnsi="Times New Roman" w:cs="Times New Roman"/>
              </w:rPr>
              <w:t>сформировать представление о двух героях повести – Гринёве и Швабрине, их поступках и мотивах поведения; выделить основные проблемы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Фрагмент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из х/ф «Капитанская дочка»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задания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изучаемых глав в тексте; систему художественных образов.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>ь: сопоставлять эпизоды текста и сравнивать героев; выражать свое отношение к поступкам героев; выявлять авторскую позицию (П.).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основными видами публичных выступлений; следование этическим нормам и правилам ведения диалога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Как эпиграф к 5 главе соотносится с характером Маши? Почему она отказывается выйти замуж за Петра?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175" w:type="dxa"/>
        <w:jc w:val="center"/>
        <w:tblInd w:w="-49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"/>
        <w:gridCol w:w="2694"/>
        <w:gridCol w:w="1134"/>
        <w:gridCol w:w="1275"/>
        <w:gridCol w:w="1276"/>
        <w:gridCol w:w="2467"/>
        <w:gridCol w:w="1142"/>
        <w:gridCol w:w="1976"/>
        <w:gridCol w:w="850"/>
        <w:gridCol w:w="755"/>
      </w:tblGrid>
      <w:tr w:rsidR="00B82E06" w:rsidRPr="00EE08AB" w:rsidTr="00B82E06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Гринёв и Маша Миронова. Нравственная красота героини.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создать условия для раскрытия смысла названия повести; отметить душевное богатство, нравственную чистоту, народную основу образа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Фрагмент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из х/ф «Капитанская дочка»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Аналитическая беседа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изучаемых глав в тексте; систему художественных образов.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 xml:space="preserve">ь: владеть различными видами пересказа; строить устные и письменные высказывания; выражать свое отношение к поступкам  героев; участвовать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диалогах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речью. Умение развернуто обосновывать суждения, приводить доказательства, используя цитатный материал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Подготовить фактический материал к написанию сочинения о Маше Мироновой. Собрать по всей повести материал о Пугачёве.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Изображение народной войны и ее вождя Емельяна Пугачёва.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: создать условия для понимания и раскрытия образа главного героя – Пугачёва; формировать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Исследовательская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Самостоятельное планирование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проведение исследования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исторические сведения о Пугачёвском восстании; содержание изучаемого произведения, его проблематику.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 xml:space="preserve">ь: характеризовать особенности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у</w:t>
            </w:r>
            <w:r w:rsidRPr="00EE08AB">
              <w:rPr>
                <w:rFonts w:ascii="Times New Roman" w:eastAsia="Calibri" w:hAnsi="Times New Roman" w:cs="Times New Roman"/>
              </w:rPr>
              <w:t xml:space="preserve">мение развернуто обосновывать суждения,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Дайте связный ответ на вопрос: «Каким я представляю себе Пугачёва после прочтения повести?»   Прочитать повесть до конца.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23.11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3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853"/>
        <w:gridCol w:w="2860"/>
        <w:gridCol w:w="1701"/>
        <w:gridCol w:w="1418"/>
        <w:gridCol w:w="850"/>
        <w:gridCol w:w="827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представления учащихся </w:t>
            </w:r>
            <w:r w:rsidRPr="00EE08AB">
              <w:rPr>
                <w:rFonts w:ascii="Times New Roman" w:eastAsia="Calibri" w:hAnsi="Times New Roman" w:cs="Times New Roman"/>
              </w:rPr>
              <w:br/>
              <w:t>о народной войне в анализируемых главах; проследить взаимоотношения Пугачёва и Гринёва в трех сценах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сюжета, композиции; выявлять авторскую позицию и свое отношение к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E08AB">
              <w:rPr>
                <w:rFonts w:ascii="Times New Roman" w:eastAsia="Calibri" w:hAnsi="Times New Roman" w:cs="Times New Roman"/>
                <w:i/>
                <w:iCs/>
              </w:rPr>
              <w:t>Продуктивныйуровень</w:t>
            </w:r>
            <w:proofErr w:type="spellEnd"/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приводить доказательства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Отношение автора и рассказчика к Пугачёвскому восстанию.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обобщить и систематизировать материал по образу Пугачева; рассмотреть глубину, противоречивость образа, созданного автором и рассказчиком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Проблемное изложение.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Использование исторического материала о Пугачёвском восстании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задачи, аналитическая беседа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изучаемого материала; позицию автора к проблеме народного восстания.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 xml:space="preserve">ь: выделять смысловые части художественного текста; выявлять авторскую позицию; выражать свое отношение к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; владеть различными видами пересказа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Умение развернуто обосновывать суждения, приводить доказательства, используя цитатный материал.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монологической и диалогической речью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Составить план к теме «Образ Пугачёва в повести </w:t>
            </w:r>
            <w:proofErr w:type="spell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А.С.Пушкина</w:t>
            </w:r>
            <w:proofErr w:type="spell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«Капитанская дочка».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485" w:type="dxa"/>
        <w:jc w:val="center"/>
        <w:tblInd w:w="-98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"/>
        <w:gridCol w:w="3382"/>
        <w:gridCol w:w="1275"/>
        <w:gridCol w:w="1418"/>
        <w:gridCol w:w="1134"/>
        <w:gridCol w:w="2096"/>
        <w:gridCol w:w="1142"/>
        <w:gridCol w:w="1905"/>
        <w:gridCol w:w="708"/>
        <w:gridCol w:w="785"/>
      </w:tblGrid>
      <w:tr w:rsidR="00B82E06" w:rsidRPr="00EE08AB" w:rsidTr="00B82E06">
        <w:trPr>
          <w:trHeight w:val="15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Основные понятия и проблемы, поднятые в повести.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создать условия для понимания учащимися проблем нравственного характера; подвести учащихся к самостоятельной оценке основных понятий и проблем, поднятых автором в повести, путем сравнения и сопоставления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</w:rPr>
              <w:t xml:space="preserve">Привлечение материала из учебника Е. И. Никитиной «Русская речь. 8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.». (М.: Дрофа, 2005.</w:t>
            </w:r>
            <w:proofErr w:type="gramEnd"/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  <w:caps/>
              </w:rPr>
              <w:t>с</w:t>
            </w:r>
            <w:r w:rsidRPr="00EE08AB">
              <w:rPr>
                <w:rFonts w:ascii="Times New Roman" w:eastAsia="Calibri" w:hAnsi="Times New Roman" w:cs="Times New Roman"/>
              </w:rPr>
              <w:t>. 127–137)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и проблематику повести (П).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глубоко анализировать художественный текст (П.); сопоставлять эпизоды и сравнивать поступки и характеры героев; выражать свое отношение к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; владеть различными видами пересказа.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ЦО.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Отделение основной информации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второстепенной.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основными видами публичных выступлений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Дочитать произведение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30.11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  <w:bCs/>
              </w:rPr>
              <w:t>Р</w:t>
            </w:r>
            <w:proofErr w:type="gramEnd"/>
            <w:r w:rsidRPr="00EE08AB">
              <w:rPr>
                <w:rFonts w:ascii="Times New Roman" w:eastAsia="Calibri" w:hAnsi="Times New Roman" w:cs="Times New Roman"/>
                <w:bCs/>
              </w:rPr>
              <w:t>/р. Подготовка к домашнему сочинению по повести А. С. Пушкина «Капитанская дочка».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: продолжать совершенствовать навык написания сочинения на заданную тему, умение соблюдать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Исследовательская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Самостоятельное планирование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проведение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и проблематику изученного произведения.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выбрать тему и жанр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сочине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Поиск нужной информации и по заданной  теме. Свободная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 текстом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</w:t>
            </w:r>
            <w:proofErr w:type="spellStart"/>
            <w:proofErr w:type="gram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218-220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4.12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54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674"/>
        <w:gridCol w:w="1275"/>
        <w:gridCol w:w="1134"/>
        <w:gridCol w:w="851"/>
        <w:gridCol w:w="2268"/>
        <w:gridCol w:w="1417"/>
        <w:gridCol w:w="1843"/>
        <w:gridCol w:w="850"/>
        <w:gridCol w:w="803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признаки выбранного жанра сочинения, выражать свое отношение к предложенным темам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E08AB">
              <w:rPr>
                <w:rFonts w:ascii="Times New Roman" w:eastAsia="Calibri" w:hAnsi="Times New Roman" w:cs="Times New Roman"/>
              </w:rPr>
              <w:t>ния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; составить план к выбранной теме; сформулировать идею, подобрать цитатный материал; аргументировать свою точку зрения; редактировать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написанное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художественного произведения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26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Воплощение историческим тем в  творчестве М. Ю. Лермонтова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Символический образ тюрьмы в стих. «Узник», «Пленный..."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дать представление об основных фактах биографии поэта и особенностях его поэтической манеры; познакомить с лирикой, символическими образами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В/ф «С Лермонтовым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Кисловодске», романс Рубинштейна и Варламова «Горные вершины»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книгой; демонстрация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основные факты жизни и творчества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М. Ю. Лермонтова.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определять род и жанр литературного произведения; выразительно читать произведение, в том числе выученные наизусть отрывки; соблюдать нормы литературного произношения; выражать свое отношение к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прочитаному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Л.С.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Осознанное и беглое чтение текстов различных стилей и жанров.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п</w:t>
            </w:r>
            <w:r w:rsidRPr="00EE08AB">
              <w:rPr>
                <w:rFonts w:ascii="Times New Roman" w:eastAsia="Calibri" w:hAnsi="Times New Roman" w:cs="Times New Roman"/>
              </w:rPr>
              <w:t>роведение информационно-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смысло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вого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анализа текста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наизусть стихотворения «Кавказ».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Выписать в тетрадь из стихотворения эпитеты, метафоры, сравнения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7.12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11.12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46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232"/>
        <w:gridCol w:w="2139"/>
        <w:gridCol w:w="1985"/>
        <w:gridCol w:w="1275"/>
        <w:gridCol w:w="1134"/>
        <w:gridCol w:w="910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Кавказ в творчестве М. Ю.  Лермонтова. Поэма «Мцыри».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создать условия для понимания поэтического сюжета, сосредоточенного на передаче внутренних переживаний, ощущений человека, его чувств и настроений; познакомить с историей создания, композицией, идейно-тематическим и художественным содержанием поэмы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О.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Тактанишвили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. Симфоническая поэма «Мцыри»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книгой; демонстрация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изучаемого произведения.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анализировать поэтический текст; характеризовать особенности сюжета, композиции, роль ИВС; выразительно читать стихотворения (П).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Способность передавать содержание прочитанного текста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развернутом виде. Владение монологической и диалогической речью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пересказ «Жизнь Мцыри в монастыре. Характер и мечты юноши </w:t>
            </w:r>
            <w:proofErr w:type="gram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ослушника». Ответить на вопросы.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14.12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034" w:type="dxa"/>
        <w:jc w:val="center"/>
        <w:tblInd w:w="-63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2693"/>
        <w:gridCol w:w="1761"/>
        <w:gridCol w:w="1074"/>
        <w:gridCol w:w="1134"/>
        <w:gridCol w:w="2255"/>
        <w:gridCol w:w="1417"/>
        <w:gridCol w:w="1417"/>
        <w:gridCol w:w="851"/>
        <w:gridCol w:w="755"/>
      </w:tblGrid>
      <w:tr w:rsidR="00B82E06" w:rsidRPr="00EE08AB" w:rsidTr="00B82E06">
        <w:trPr>
          <w:trHeight w:val="15"/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Идейное содержание поэмы. Образ Мцыри.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создать условия для понимания идейного содержания поэмы, свободолюбивой личности героя и его стремления к независимости; совершенствовать навык анализа поэтического текста в единстве формы и содержания, умение письменно высказываться на предложенную тему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Поисковая. Иллюстрации Л. Пастернака к поэме «Мцыри»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изучаемого произведения; оценку образа Мцыри В. Г. Белинским.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анализировать поэтические произведения; выделять смысловые части художественного текста; характеризовать особенности сюжета, композиции, роль изобразительно-выразительных средств (П).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Умение развернуто обосновывать суждения, давать оценку поступкам героев.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п</w:t>
            </w:r>
            <w:r w:rsidRPr="00EE08AB">
              <w:rPr>
                <w:rFonts w:ascii="Times New Roman" w:eastAsia="Calibri" w:hAnsi="Times New Roman" w:cs="Times New Roman"/>
              </w:rPr>
              <w:t>риводить доказательства, используя цитатный материал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Подготовить для выразительного чтения наизусть отрывок из поэмы.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18.12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Художественное своеобразие поэмы «Мцыри».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Обобщенные записи, грамзапись «Мордвинов читает “Мцыри”»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поэмы; наизусть отрывок.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делать выводы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Умение перефразировать мысль.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и</w:t>
            </w:r>
            <w:r w:rsidRPr="00EE08AB">
              <w:rPr>
                <w:rFonts w:ascii="Times New Roman" w:eastAsia="Calibri" w:hAnsi="Times New Roman" w:cs="Times New Roman"/>
              </w:rPr>
              <w:t xml:space="preserve">спользование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различных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Стр253-259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209" w:type="dxa"/>
        <w:jc w:val="center"/>
        <w:tblInd w:w="-63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3274"/>
        <w:gridCol w:w="695"/>
        <w:gridCol w:w="1418"/>
        <w:gridCol w:w="1276"/>
        <w:gridCol w:w="2396"/>
        <w:gridCol w:w="1592"/>
        <w:gridCol w:w="1417"/>
        <w:gridCol w:w="851"/>
        <w:gridCol w:w="755"/>
      </w:tblGrid>
      <w:tr w:rsidR="00B82E06" w:rsidRPr="00EE08AB" w:rsidTr="00B82E06">
        <w:trPr>
          <w:trHeight w:val="1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дать характеристику Мцыри; проникнуть в замысел автора; выявить способы раскрытия образа главного героя; определить особенности поэмы как романтического произведения; выразительно читать понравившийся отрывок поэмы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результате анализа текста, фрагмента; характеризовать роль изобразительно-выразительных средств, находить их в тексте; выразительно читать фрагменты, в том числе наизусть.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видов чтения.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ыбор и использование выразительных средств языка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31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  <w:bCs/>
              </w:rPr>
              <w:t>Р</w:t>
            </w:r>
            <w:proofErr w:type="gramEnd"/>
            <w:r w:rsidRPr="00EE08AB">
              <w:rPr>
                <w:rFonts w:ascii="Times New Roman" w:eastAsia="Calibri" w:hAnsi="Times New Roman" w:cs="Times New Roman"/>
                <w:bCs/>
              </w:rPr>
              <w:t>/р. Подготовка к сочинению по поэме «Мцыри».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Сочинение по поэме М.Ю. Лермонтова "Мцыри".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подготовить учащихся к домашнему сочинению; составить рабочие материалы к обсуждаемым темам; проанализировать приемы построения образа и способы художественной обрисовки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образную природу словесного искусства; художественную трактовку образа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владеть различными видами пересказа; строить устные и письменные высказывания в связи с подготовкой к сочинению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Р.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Умение развернуто обосновывать суждения, приводить доказательства, используя цитатный материал; поиск нужной информации по заданной теме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источниках различного типа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Составить связный рассказ о герое.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сообщения о жизни и творчестве </w:t>
            </w:r>
            <w:proofErr w:type="spellStart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Н.В.Гоголя</w:t>
            </w:r>
            <w:proofErr w:type="spellEnd"/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25.12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28.12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504" w:type="dxa"/>
        <w:jc w:val="center"/>
        <w:tblInd w:w="-34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2835"/>
        <w:gridCol w:w="1477"/>
        <w:gridCol w:w="1217"/>
        <w:gridCol w:w="1623"/>
        <w:gridCol w:w="2094"/>
        <w:gridCol w:w="1243"/>
        <w:gridCol w:w="1733"/>
        <w:gridCol w:w="992"/>
        <w:gridCol w:w="755"/>
      </w:tblGrid>
      <w:tr w:rsidR="00B82E06" w:rsidRPr="00EE08AB" w:rsidTr="00B82E06">
        <w:trPr>
          <w:trHeight w:val="1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История создания комедии «Ревизор» Н. В. Гоголя. Замысел.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 (на всю тему): дать представление об особенностях драматического произведения, об истории создания комедии «Ревизор»; совершенствовать умение анализировать произведение драматургии с точки зрения идейного художественного своеобразия, мастерства речевых характеристик персонажей, совершенствовать умение выразительного чтения драматического произведения, умение письменно высказываться на предложенную тему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E08AB">
              <w:rPr>
                <w:rFonts w:ascii="Times New Roman" w:eastAsia="Calibri" w:hAnsi="Times New Roman" w:cs="Times New Roman"/>
              </w:rPr>
              <w:t>Объяснитель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но-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иллюстратив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ная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Таблица «Особенности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драматическо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proofErr w:type="gramEnd"/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произведения»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/ф «Место действия “Ревизора”»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книгой; демонстрация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особенности драматического произведения; литературного жанра; определение понятия «комедия»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составлять тезисы к лекции; определять роль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жанр литературного произведения; выразительно читать фрагменты по ролям; владеть различными видами пересказа.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Использование различных видов чтения.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монологической и диалогической речью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Прочитать 1-е действие комедии. Устно ответить на вопросы.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11.01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761" w:type="dxa"/>
        <w:jc w:val="center"/>
        <w:tblInd w:w="-92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"/>
        <w:gridCol w:w="2694"/>
        <w:gridCol w:w="1843"/>
        <w:gridCol w:w="1559"/>
        <w:gridCol w:w="851"/>
        <w:gridCol w:w="2465"/>
        <w:gridCol w:w="1315"/>
        <w:gridCol w:w="2221"/>
        <w:gridCol w:w="708"/>
        <w:gridCol w:w="632"/>
      </w:tblGrid>
      <w:tr w:rsidR="00B82E06" w:rsidRPr="00EE08AB" w:rsidTr="00B82E06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Страх перед «ревизором» как основа развития действия.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создать условия для понимания жизненной основы комедии; понять обстоятельства, приведшие чиновников к роковой ошибке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Ф.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Моллер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Кардовский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. Эскизы декораций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к «Ревизору»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основы сценического поведения; содержание комедии.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владеть различными видами пересказа; участвовать в диалоге по прочитанному произведению; выразительно читать фрагменты комедии; выражать свое отношение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прочитанному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Р.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основными видами публичных выступлений.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у</w:t>
            </w:r>
            <w:r w:rsidRPr="00EE08AB">
              <w:rPr>
                <w:rFonts w:ascii="Times New Roman" w:eastAsia="Calibri" w:hAnsi="Times New Roman" w:cs="Times New Roman"/>
              </w:rPr>
              <w:t>мение обосновывать суждения, приводить цитатный материал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Действие 2-3. устно ответить на вопросы.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Разоблачение социальных пороков  в комедии «Ревизор».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: совершенствовать умение анализировать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Исследовательс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кая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Иллюстрации А.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Константиновско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го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>, Н. Кузьмина к «Ревизору»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Самостоятель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планирование </w:t>
            </w:r>
            <w:r w:rsidRPr="00EE08AB">
              <w:rPr>
                <w:rFonts w:ascii="Times New Roman" w:eastAsia="Calibri" w:hAnsi="Times New Roman" w:cs="Times New Roman"/>
              </w:rPr>
              <w:br/>
              <w:t>и проведение исследования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основы сценического поведения; содержание комедии.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выразительно читать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фрагмен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основными видами публичных выступлений.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Отв.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82E06" w:rsidRPr="00EE08AB">
              <w:rPr>
                <w:rFonts w:ascii="Times New Roman" w:eastAsia="Times New Roman" w:hAnsi="Times New Roman" w:cs="Times New Roman"/>
                <w:lang w:eastAsia="ru-RU"/>
              </w:rPr>
              <w:t>Добродушны ли «жулики» из «Ревизора»?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18.01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400" w:type="dxa"/>
        <w:jc w:val="center"/>
        <w:tblInd w:w="-26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"/>
        <w:gridCol w:w="3008"/>
        <w:gridCol w:w="1322"/>
        <w:gridCol w:w="916"/>
        <w:gridCol w:w="1134"/>
        <w:gridCol w:w="2413"/>
        <w:gridCol w:w="2067"/>
        <w:gridCol w:w="1276"/>
        <w:gridCol w:w="992"/>
        <w:gridCol w:w="838"/>
      </w:tblGrid>
      <w:tr w:rsidR="00B82E06" w:rsidRPr="00EE08AB" w:rsidTr="00B82E06">
        <w:trPr>
          <w:trHeight w:val="1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драматические произведения; получить представление о характере Хлестакова, понять механизм его превращения, выяснить отношение автора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ты, перевоплощаться в героев; характеризовать особенности сюжета, композиции, роль изобразительно-выразительных сре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дств в с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оздании образов; владеть различными видами пересказа (П).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Р.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у</w:t>
            </w:r>
            <w:r w:rsidRPr="00EE08AB">
              <w:rPr>
                <w:rFonts w:ascii="Times New Roman" w:eastAsia="Calibri" w:hAnsi="Times New Roman" w:cs="Times New Roman"/>
              </w:rPr>
              <w:t>мение обоснованно приводить доказательства при помощи цитатного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Общечеловеческое значение характеров комедии. Образ Хлестакова.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совершенствовать умение анализировать драматические произведения, сопоставляя события в комедии с фактами и действительностью; исследовать интригу превращения Хлестакова в государственного чиновника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Отрывки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из х/ф «Инкогнито из Петербурга»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действий; позицию автора по отношению к каждому из героев.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строить устные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письменные высказывания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 связи с изучением произведения; участвовать в диалоге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Умение перефразировать мысль.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 xml:space="preserve">ладение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монологической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 диалогической речью.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п</w:t>
            </w:r>
            <w:r w:rsidRPr="00EE08AB">
              <w:rPr>
                <w:rFonts w:ascii="Times New Roman" w:eastAsia="Calibri" w:hAnsi="Times New Roman" w:cs="Times New Roman"/>
              </w:rPr>
              <w:t xml:space="preserve">оиск нужной информации по заданной теме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источниках различного типа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Прочитать 4-е действие пьесы, ответить на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22.01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45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141"/>
        <w:gridCol w:w="2080"/>
        <w:gridCol w:w="1142"/>
        <w:gridCol w:w="1428"/>
        <w:gridCol w:w="973"/>
        <w:gridCol w:w="897"/>
      </w:tblGrid>
      <w:tr w:rsidR="00B82E06" w:rsidRPr="00EE08AB" w:rsidTr="00B672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B82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          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672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по содержанию и сопоставлению характеров; аргументированно отстаивать свою точку зрения; писать отзывы о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672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Мастерство Гоголя-сатирика. Хлестаков и </w:t>
            </w:r>
            <w:proofErr w:type="gramStart"/>
            <w:r w:rsidRPr="00EE08AB">
              <w:rPr>
                <w:rFonts w:ascii="Times New Roman" w:eastAsia="Calibri" w:hAnsi="Times New Roman" w:cs="Times New Roman"/>
                <w:bCs/>
              </w:rPr>
              <w:t>хлестаковщина</w:t>
            </w:r>
            <w:proofErr w:type="gramEnd"/>
            <w:r w:rsidRPr="00EE08AB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: создать условия для понимания ситуации рождения страха перед ревизией, как основы комедийного действия; систематизировать и обобщить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изученное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о героях комедии; раскрыть роль финала, смысл эпиграфа; составить тезисы по статье В. Г. Белинского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В/ф «Памятник» (Гоголю) “Не зарастет народная тропа”»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Аналитическая беседа; работа с книгой; демонстрация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статьи Белинского о комедии «Ревизор»; определение понятия «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хлестаковщина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составлять тезисы к статье; обобщать изученное по характерам героев; выражать свое отношение к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; сопоставлять эпизоды и сцены комедии;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Умение развернуто обосновывать суждения, приводить доказательства,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используя цитатный материал.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основными видами публичных выступлений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82E06" w:rsidRPr="00EE08A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B82E06" w:rsidRPr="00EE08AB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proofErr w:type="spellEnd"/>
            <w:r w:rsidR="00B82E06"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такое «хлестаковщина» в вашем понимании?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Прочитать 5-е действие.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25.01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2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137"/>
        <w:gridCol w:w="2034"/>
        <w:gridCol w:w="1142"/>
        <w:gridCol w:w="1428"/>
        <w:gridCol w:w="902"/>
        <w:gridCol w:w="826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671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сравнивать героев; строить устные и письменные высказывания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ЦО.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  <w:bCs/>
              </w:rPr>
              <w:t>Р</w:t>
            </w:r>
            <w:proofErr w:type="gramEnd"/>
            <w:r w:rsidRPr="00EE08AB">
              <w:rPr>
                <w:rFonts w:ascii="Times New Roman" w:eastAsia="Calibri" w:hAnsi="Times New Roman" w:cs="Times New Roman"/>
                <w:bCs/>
              </w:rPr>
              <w:t>/р Практическая работа по комедии «Ревизор». Тестирование.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выявление степени усвоения учениками основных положений текста произведения и проблематики; систематизация и обобщение изученного материала в форме теста; подготовка к домашнему сочинению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комедии, статьи Белинского; пути и приемы раскрытия образов комедии.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правильно и быстро подбирать нужный вариант ответа; обобщать изученное по характерам героев; выражать свое отношение к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; пользоваться нужными цитатами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из текста; писать отзывы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 героях (П.).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Поиск нужной информации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 источниках различного типа; использование мультимедийных ресурсов и компьютерных технологий для обработки, передачи, систематизации информации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 Работа с текстом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29.01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2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445"/>
        <w:gridCol w:w="1726"/>
        <w:gridCol w:w="1346"/>
        <w:gridCol w:w="1224"/>
        <w:gridCol w:w="902"/>
        <w:gridCol w:w="826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307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Тема и идея повести Н. В. Гоголя  «Шинель».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Цель</w:t>
            </w:r>
            <w:r w:rsidRPr="00EE08AB">
              <w:rPr>
                <w:rFonts w:ascii="Times New Roman" w:eastAsia="Calibri" w:hAnsi="Times New Roman" w:cs="Times New Roman"/>
              </w:rPr>
              <w:t xml:space="preserve">: познакомить с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твор-чеством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Н. Гоголя и его повестью «Шинель»; определить ее тему и идею, новаторство Н. Гоголя в развитии темы «маленького человека»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Слово учителя; аналитическая беседа;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текстом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повести, ее тему и идею.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понимать, в чем состоит новаторство Гоголя в развитии темы «маленького человека»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ыразительное чтение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358-390, вопросы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1.02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340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Анализ отрывка из «Истории одного города» М. Е. Салтыков-Щедрин.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</w:t>
            </w:r>
            <w:r w:rsidRPr="00EE08AB">
              <w:rPr>
                <w:rFonts w:ascii="Times New Roman" w:eastAsia="Calibri" w:hAnsi="Times New Roman" w:cs="Times New Roman"/>
              </w:rPr>
              <w:t xml:space="preserve">и: дать представление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 понятии «сатира»; раскрыть художественный мир М. Е. Салтыкова-</w:t>
            </w:r>
            <w:r w:rsidRPr="00EE08AB">
              <w:rPr>
                <w:rFonts w:ascii="Times New Roman" w:eastAsia="Calibri" w:hAnsi="Times New Roman" w:cs="Times New Roman"/>
                <w:caps/>
              </w:rPr>
              <w:t>щ</w:t>
            </w:r>
            <w:r w:rsidRPr="00EE08AB">
              <w:rPr>
                <w:rFonts w:ascii="Times New Roman" w:eastAsia="Calibri" w:hAnsi="Times New Roman" w:cs="Times New Roman"/>
              </w:rPr>
              <w:t>едрина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Исследовательская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Аналитическая беседа; работа с текстом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понятие «сатира»; особенности художественного мира М. Е. Салтыкова-Щедрина.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анализировать художественное произведение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навыками анализа текста, монологической и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диалогичес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кой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речью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Стр3-13 вопросы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5.02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99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009"/>
        <w:gridCol w:w="2162"/>
        <w:gridCol w:w="1713"/>
        <w:gridCol w:w="1559"/>
        <w:gridCol w:w="850"/>
        <w:gridCol w:w="909"/>
      </w:tblGrid>
      <w:tr w:rsidR="00B82E06" w:rsidRPr="00EE08AB" w:rsidTr="00B672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672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Судьба русского народа в рассказе Лескова  «Старый гений».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: познакомить с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твор-чеством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Н. С. Лескова и его рассказом; раскрыть особенности культурного мира Н. С. Лескова, его переживания за судьбу русского народа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Объяснительно-иллюстративная, исследовательская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Слово учителя; аналитическая беседа;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текстом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особенности художественного мира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Н. С. Лескова; содержание рассказа «Старый гений».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105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 анализировать те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оизведения, чувствовать мысли автора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Свободная работа с текстами художественных произведений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15-25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8.02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672BA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Жизненные источники рассказа Л. Н. Толстого «После бала».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дать представление о личности и творчестве Л. Н. Толстого; показать особенности композиции рассказа «После бала», ее значении; дать понятие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 роли приема антитезы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идейной и художественной ткани рассказа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Иллюстрации А. Пастернака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 Д.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Кардовского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к рассказу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 книгой;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демонстра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основные факты жизни и творческого пути Л. Н. Толстого; содержание рассказа.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воспринимать и  анализировать художественный текст; выделять смысловые части рассказа, составлять план прочитанного; формулировать тему, идею,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Способность передавать содержание прочитанного текста.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монологической и диалогической речью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82E06" w:rsidRPr="00EE08A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="00B82E06" w:rsidRPr="00EE08AB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  <w:proofErr w:type="spellEnd"/>
            <w:r w:rsidR="00B82E06" w:rsidRPr="00EE08AB">
              <w:rPr>
                <w:rFonts w:ascii="Times New Roman" w:eastAsia="Times New Roman" w:hAnsi="Times New Roman" w:cs="Times New Roman"/>
                <w:lang w:eastAsia="ru-RU"/>
              </w:rPr>
              <w:t xml:space="preserve"> нового я открыл из жизни великого писателя?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12.02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2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161"/>
        <w:gridCol w:w="2010"/>
        <w:gridCol w:w="1142"/>
        <w:gridCol w:w="1428"/>
        <w:gridCol w:w="902"/>
        <w:gridCol w:w="826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проблематику произведения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Прием контраста, раскрывающий идею рассказа.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совершенствовать навык анализа прозаичных произведений, учить умению видеть авторскую позицию и позицию рассказчика, совершенствовать навык устного и письменного высказывания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Организация совместной учебной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деятельнос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ти</w:t>
            </w:r>
            <w:proofErr w:type="spellEnd"/>
            <w:proofErr w:type="gram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изучаемого произведения; прием «контраста».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находить при анализе текста изобразительно-выразительные средства; сопоставлять эпизоды рассказа; владеть различными видами пересказа; участвовать в диалоге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основными видами публичных выступлений.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с</w:t>
            </w:r>
            <w:r w:rsidRPr="00EE08AB">
              <w:rPr>
                <w:rFonts w:ascii="Times New Roman" w:eastAsia="Calibri" w:hAnsi="Times New Roman" w:cs="Times New Roman"/>
              </w:rPr>
              <w:t>ледование этическим нормам и правилам ведения диалога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Times New Roman" w:hAnsi="Times New Roman" w:cs="Times New Roman"/>
                <w:lang w:eastAsia="ru-RU"/>
              </w:rPr>
              <w:t>Выписать выразительные средства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15.02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Мысль автора о моральной ответственности человека.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Проблемное изложение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Аналитическая беседа; проблемные задачи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рассказа; приемы анализа текста.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сопо-ставлять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эпизо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основными видами публичных выступлений.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Стр40-41 вопросы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19.02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29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625"/>
        <w:gridCol w:w="1276"/>
        <w:gridCol w:w="1461"/>
        <w:gridCol w:w="995"/>
        <w:gridCol w:w="3640"/>
        <w:gridCol w:w="1701"/>
        <w:gridCol w:w="1275"/>
        <w:gridCol w:w="851"/>
        <w:gridCol w:w="1039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создать условия для понимания главной мысли рассказа о моральной ответственности человека за все, что совершается в жизни; выявить позицию автора и рассказчика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E08AB">
              <w:rPr>
                <w:rFonts w:ascii="Times New Roman" w:eastAsia="Calibri" w:hAnsi="Times New Roman" w:cs="Times New Roman"/>
              </w:rPr>
              <w:t>ды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рассказа; выявлять авторскую позицию; выражать свое отношение к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; владеть различными видами пересказа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ЦО.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п</w:t>
            </w:r>
            <w:r w:rsidRPr="00EE08AB">
              <w:rPr>
                <w:rFonts w:ascii="Times New Roman" w:eastAsia="Calibri" w:hAnsi="Times New Roman" w:cs="Times New Roman"/>
              </w:rPr>
              <w:t>оиск нужной информации по заданной теме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  <w:bCs/>
              </w:rPr>
              <w:t>Р</w:t>
            </w:r>
            <w:proofErr w:type="gramEnd"/>
            <w:r w:rsidRPr="00EE08AB">
              <w:rPr>
                <w:rFonts w:ascii="Times New Roman" w:eastAsia="Calibri" w:hAnsi="Times New Roman" w:cs="Times New Roman"/>
                <w:bCs/>
              </w:rPr>
              <w:t>/р. Учимся стилизации.  Сочинение по рассказу «После бала».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совершенствовать навык написания сочинения на основе и по мотивам литературного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Исследовательская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Самостоятельное планирование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проведение исследования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навыком создания собственного текста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его редактирования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Работа с текстом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22.02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111" w:type="dxa"/>
        <w:jc w:val="center"/>
        <w:tblInd w:w="-102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4"/>
        <w:gridCol w:w="3384"/>
        <w:gridCol w:w="1276"/>
        <w:gridCol w:w="1276"/>
        <w:gridCol w:w="1094"/>
        <w:gridCol w:w="2318"/>
        <w:gridCol w:w="1559"/>
        <w:gridCol w:w="1210"/>
        <w:gridCol w:w="775"/>
        <w:gridCol w:w="585"/>
      </w:tblGrid>
      <w:tr w:rsidR="00B82E06" w:rsidRPr="00EE08AB" w:rsidTr="00B82E06">
        <w:trPr>
          <w:trHeight w:val="15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46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Состояние души  героя в творчестве поэтов 19 в.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Чувство родной земли в пейзажной лирике.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</w:t>
            </w:r>
            <w:r w:rsidRPr="00EE08A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E08AB">
              <w:rPr>
                <w:rFonts w:ascii="Times New Roman" w:eastAsia="Calibri" w:hAnsi="Times New Roman" w:cs="Times New Roman"/>
              </w:rPr>
              <w:t>учить умениям выразительно читать стихотворение, видеть роль изобразительно-выразительных сре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дств в р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аскрытии идеи произведения, строить письменное высказывание – анализ поэтического текста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>ь: выразительно читать стихотворение, видеть роль изобразительно-выразительных сре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дств в р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аскрытии идеи произведения, строить письменное высказывание – анализ поэтического текста.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Творческий уровень: </w:t>
            </w:r>
            <w:r w:rsidRPr="00EE08AB">
              <w:rPr>
                <w:rFonts w:ascii="Times New Roman" w:eastAsia="Calibri" w:hAnsi="Times New Roman" w:cs="Times New Roman"/>
              </w:rPr>
              <w:t>К., Л.С.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Умение выразительно читать произведение, развернуто обосновывать суждения, приводить доказательства.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у</w:t>
            </w:r>
            <w:r w:rsidRPr="00EE08AB">
              <w:rPr>
                <w:rFonts w:ascii="Times New Roman" w:eastAsia="Calibri" w:hAnsi="Times New Roman" w:cs="Times New Roman"/>
              </w:rPr>
              <w:t xml:space="preserve">мение вступать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речевое общение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Повторить записи в тетради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41-44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26.02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29.02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48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Идейное содержание  рассказа А. П. Чехова «О любви».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Выразительные средства языка, используемые в рассказе.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познакомить с особенностями художественного мира писателя; раскрыть идейное содержание трилогии; учить умению понимать подтекст чеховской прозы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Проблемное изложение;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Лекция; рассказ, беседа; работа с книгой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r w:rsidR="00B82E06"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основные события жизни писателя; особенности художественного мира писателя; содержание трилогии.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указывать главную проблему трилогии; анализировать художественное произведение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Выбор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 использование выразительных средств языка.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монологической и диалогической речью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45-57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Записи в тетради,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 57-58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4.03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4317" w:type="dxa"/>
        <w:jc w:val="center"/>
        <w:tblInd w:w="-63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3403"/>
        <w:gridCol w:w="1193"/>
        <w:gridCol w:w="1292"/>
        <w:gridCol w:w="917"/>
        <w:gridCol w:w="2254"/>
        <w:gridCol w:w="1142"/>
        <w:gridCol w:w="1692"/>
        <w:gridCol w:w="993"/>
        <w:gridCol w:w="896"/>
      </w:tblGrid>
      <w:tr w:rsidR="00B82E06" w:rsidRPr="00EE08AB" w:rsidTr="00B82E06">
        <w:trPr>
          <w:trHeight w:val="1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50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 51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Утверждение  любви и счастья в семье в рассказе А. И. Куприна  «Куст...».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Герои  рассказа, отношение автора к ним.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познакомить учащихся с фактами жизни и творчества А. И. Куприна, вызвать интерес к его произведениям; выявить нравственные проблемы рассказа «Куст сирени»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Лекция, рассказ, беседа; работа с книгой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основные факты жизни и творческого пути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А. И. Куприна; содержание рассказа.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анализировать художественный текст; выделять смысловые части рассказа; формулировать тему, идею, проблему произведения; выражать свое отношение к героям рассказа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ЦО.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монологической и диалогической речью.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п</w:t>
            </w:r>
            <w:r w:rsidRPr="00EE08AB">
              <w:rPr>
                <w:rFonts w:ascii="Times New Roman" w:eastAsia="Calibri" w:hAnsi="Times New Roman" w:cs="Times New Roman"/>
              </w:rPr>
              <w:t>оиск нужной информации по заданной теме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Стр67-74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Вопрос №2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 14.03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52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Проблемы любви и счастья в рассказе </w:t>
            </w:r>
            <w:proofErr w:type="spellStart"/>
            <w:r w:rsidRPr="00EE08AB">
              <w:rPr>
                <w:rFonts w:ascii="Times New Roman" w:eastAsia="Calibri" w:hAnsi="Times New Roman" w:cs="Times New Roman"/>
                <w:bCs/>
              </w:rPr>
              <w:t>И.А.Бунина</w:t>
            </w:r>
            <w:proofErr w:type="spellEnd"/>
            <w:r w:rsidRPr="00EE08AB">
              <w:rPr>
                <w:rFonts w:ascii="Times New Roman" w:eastAsia="Calibri" w:hAnsi="Times New Roman" w:cs="Times New Roman"/>
                <w:bCs/>
              </w:rPr>
              <w:t xml:space="preserve">  «Кавказ».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Выразительные средства языка рассказа "Кавказ".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: дать представление о нравственной окраске поступков каждого из героев рассказа; выявить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задания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основные факты жизни и творческого пути И. А. Бунина (Р.); содержание рассказа (П.).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Владение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монологической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 диалогической речью.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Стр59-65 вопросы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Работа с текстом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18.03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1.04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2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036"/>
        <w:gridCol w:w="1134"/>
        <w:gridCol w:w="2293"/>
        <w:gridCol w:w="1142"/>
        <w:gridCol w:w="1428"/>
        <w:gridCol w:w="902"/>
        <w:gridCol w:w="826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своеобразие подхода писателя к теме любви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анализировать художественный текст (П.); сопоставлять эпизоды литературных произведений и сравнивать их героев </w:t>
            </w:r>
            <w:r w:rsidRPr="00EE08AB">
              <w:rPr>
                <w:rFonts w:ascii="Times New Roman" w:eastAsia="Calibri" w:hAnsi="Times New Roman" w:cs="Times New Roman"/>
              </w:rPr>
              <w:br/>
              <w:t xml:space="preserve">(П.); выражать свое отношение к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ЦО.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 xml:space="preserve">ыбор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использование выразительных средств языка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54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Историческая тема в творчестве А. Блока.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«На поле </w:t>
            </w:r>
            <w:proofErr w:type="spellStart"/>
            <w:r w:rsidRPr="00EE08AB">
              <w:rPr>
                <w:rFonts w:ascii="Times New Roman" w:eastAsia="Calibri" w:hAnsi="Times New Roman" w:cs="Times New Roman"/>
                <w:bCs/>
              </w:rPr>
              <w:t>Куликовом»</w:t>
            </w:r>
            <w:proofErr w:type="gramStart"/>
            <w:r w:rsidRPr="00EE08AB">
              <w:rPr>
                <w:rFonts w:ascii="Times New Roman" w:eastAsia="Calibri" w:hAnsi="Times New Roman" w:cs="Times New Roman"/>
                <w:bCs/>
              </w:rPr>
              <w:t>.Р</w:t>
            </w:r>
            <w:proofErr w:type="gramEnd"/>
            <w:r w:rsidRPr="00EE08AB">
              <w:rPr>
                <w:rFonts w:ascii="Times New Roman" w:eastAsia="Calibri" w:hAnsi="Times New Roman" w:cs="Times New Roman"/>
                <w:bCs/>
              </w:rPr>
              <w:t>од</w:t>
            </w:r>
            <w:proofErr w:type="spellEnd"/>
            <w:r w:rsidRPr="00EE08AB">
              <w:rPr>
                <w:rFonts w:ascii="Times New Roman" w:eastAsia="Calibri" w:hAnsi="Times New Roman" w:cs="Times New Roman"/>
                <w:bCs/>
              </w:rPr>
              <w:t>, жанр, проблематика.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дать представление о личности А. Блока и об исторической теме в его творчестве; учить выразительному чтению стихотворения поэта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Картина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Бубнова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«Утро на Куликовом поле»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основные факты жизни и творчества поэта (Р.).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определять род и жанр литературного произведения (П.); формулировать тему, идею, проблематику произведения (П.); выразительно читать произведения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(П.).</w:t>
            </w: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 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Осознанное и беглое чтение текста различных стилей и жанров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76-77 записи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Стр77-86 вопросы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4.04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8.04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2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696"/>
        <w:gridCol w:w="1276"/>
        <w:gridCol w:w="1390"/>
        <w:gridCol w:w="1137"/>
        <w:gridCol w:w="2034"/>
        <w:gridCol w:w="1142"/>
        <w:gridCol w:w="1428"/>
        <w:gridCol w:w="760"/>
        <w:gridCol w:w="968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История создания поэмы А. Твардовского «Василий...». Композиция.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дать представление о фактах биографии Твардовского, об истории создания «Книги для бойца», жанровом новаторстве поэмы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Картина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Ю.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Непринцева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«Отдых после боя»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книгой; демонстрация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образную природу словесного искусства; содержание изучаемого произведения.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определять род и жанр литературного произведения (П.); формулировать тему, идею, проблематику изучаемого произведения; дать характеристику героев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Поиск нужной информации по заданной теме.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и</w:t>
            </w:r>
            <w:r w:rsidRPr="00EE08AB">
              <w:rPr>
                <w:rFonts w:ascii="Times New Roman" w:eastAsia="Calibri" w:hAnsi="Times New Roman" w:cs="Times New Roman"/>
              </w:rPr>
              <w:t>спользование различных видов чтения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Стр136-138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Идейно-художественное своеобразие поэмы.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содержание изучаемых глав; образную природу словесного искусства (П.).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Поиск нужной информации по заданной теме.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 xml:space="preserve">ладение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Записи в тетради,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138-161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15.04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2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853"/>
        <w:gridCol w:w="2318"/>
        <w:gridCol w:w="1142"/>
        <w:gridCol w:w="1428"/>
        <w:gridCol w:w="902"/>
        <w:gridCol w:w="826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совершенствовать навык  анализа поэтического произведения; выделить основные темы и проблемы; отметить стилевое многообразие поэмы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характеризовать особенности сюжета, композиции, роль изобразительно-выразительных средств (П.); выявлять авторскую позицию; выражать свое отношение к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(П.). </w:t>
            </w: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ЦО.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основными видами публичных выступлений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  <w:bCs/>
              </w:rPr>
              <w:t>Народно-поэтическая</w:t>
            </w:r>
            <w:proofErr w:type="gramEnd"/>
            <w:r w:rsidRPr="00EE08AB">
              <w:rPr>
                <w:rFonts w:ascii="Times New Roman" w:eastAsia="Calibri" w:hAnsi="Times New Roman" w:cs="Times New Roman"/>
                <w:bCs/>
              </w:rPr>
              <w:t xml:space="preserve"> основа, юмор в поэме.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: совершенствовать навык анализа поэтического произведения; проследить, как в поэме сочетается героика и юмор; выявить определяющие качества Василия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Тёркина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; определять роль изобразительно-выразительных средств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образную природу словесного искусства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анализировать художественный текст; давать характеристику герою (П.); характеризовать особенности сюжета, композиции, роль ИВС, выражать свое отношение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прочитанному (П.); участвовать в диалоге.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ЦО.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 xml:space="preserve">ыбор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 использование выразительных средств языка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114-136 вопросы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40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625"/>
        <w:gridCol w:w="1276"/>
        <w:gridCol w:w="1418"/>
        <w:gridCol w:w="992"/>
        <w:gridCol w:w="2222"/>
        <w:gridCol w:w="1142"/>
        <w:gridCol w:w="1428"/>
        <w:gridCol w:w="973"/>
        <w:gridCol w:w="897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Чувства и мысли  поэтов в стихотворениях о ВОВ</w:t>
            </w:r>
            <w:r w:rsidRPr="00EE08AB">
              <w:rPr>
                <w:rFonts w:ascii="Times New Roman" w:eastAsia="Calibri" w:hAnsi="Times New Roman" w:cs="Times New Roman"/>
              </w:rPr>
              <w:t>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развитие письменной и устной речи; формирование умений логически строить свой ответ, подкрепляя текстом стихов; совершенствовать навыки выразительного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Исследовательская.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Грамзаписи стихов о Великой Отечественной войне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Самостоятельное планирование и проведение исследования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поэтов военного времени и их творчество; знать стихи наизусть.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выразительно читать произведения, в том числе наизусть; соблюдать нормы литературного произношения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(П.); владеть различными видами пересказа; участвовать в диалоге по прочитанным произведениям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ЦО., Р.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у</w:t>
            </w:r>
            <w:r w:rsidRPr="00EE08AB">
              <w:rPr>
                <w:rFonts w:ascii="Times New Roman" w:eastAsia="Calibri" w:hAnsi="Times New Roman" w:cs="Times New Roman"/>
              </w:rPr>
              <w:t xml:space="preserve">мение вступать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 речевое общение, участвовать в диалоге, диспуте.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о</w:t>
            </w:r>
            <w:r w:rsidRPr="00EE08AB">
              <w:rPr>
                <w:rFonts w:ascii="Times New Roman" w:eastAsia="Calibri" w:hAnsi="Times New Roman" w:cs="Times New Roman"/>
              </w:rPr>
              <w:t>сознанное и беглое чтение текстов различных стилей и жанров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190-198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837" w:type="dxa"/>
        <w:jc w:val="center"/>
        <w:tblInd w:w="-86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"/>
        <w:gridCol w:w="3467"/>
        <w:gridCol w:w="1211"/>
        <w:gridCol w:w="1417"/>
        <w:gridCol w:w="1114"/>
        <w:gridCol w:w="2043"/>
        <w:gridCol w:w="1191"/>
        <w:gridCol w:w="1379"/>
        <w:gridCol w:w="747"/>
        <w:gridCol w:w="689"/>
      </w:tblGrid>
      <w:tr w:rsidR="00B82E06" w:rsidRPr="00EE08AB" w:rsidTr="00B82E06">
        <w:trPr>
          <w:trHeight w:val="15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60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Возвращение к человечности, состраданию в «Возвращении» А. Платонова.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Главные герои произведения «Возвращение»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учить умению воспринимать и анализировать художественный текст, формулировать тему, идею, проблематику, давать характеристику героев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задания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выразительно читать произведение; анализировать текст (П.); формулировать тему, идею, проблематику (П.); выражать свою точку зрения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</w:rPr>
              <w:t>у</w:t>
            </w:r>
            <w:r w:rsidRPr="00EE08AB">
              <w:rPr>
                <w:rFonts w:ascii="Times New Roman" w:eastAsia="Calibri" w:hAnsi="Times New Roman" w:cs="Times New Roman"/>
              </w:rPr>
              <w:t xml:space="preserve">мение вступать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речевое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общение, участие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 диалоге, диспуте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164-165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25.04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62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Тема детства в рассказе В. Астафьева «Фотография..."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познакомить учащихся с жизнью и творчеством В. Астафьева; вызвать интерес к теме детства в рассказе «Фотография, на которой меня нет»; совершенствовать навык анализа художественного произведения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Организация совместной учебной деятельности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основные факты жизни и творчества писателя; содержание рассказа.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>ь: воспринимать и анализировать художественное произведение (П.); выделять и формулировать тему, идею, проблематику изучаемого произведения (П.); владеть различными видами пересказа.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</w:t>
            </w:r>
            <w:r w:rsidRPr="00EE08AB">
              <w:rPr>
                <w:rFonts w:ascii="Times New Roman" w:eastAsia="Calibri" w:hAnsi="Times New Roman" w:cs="Times New Roman"/>
              </w:rPr>
              <w:t>К.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Осознанное и беглое чтение текстов различных стилей и жанров.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п</w:t>
            </w:r>
            <w:r w:rsidRPr="00EE08AB">
              <w:rPr>
                <w:rFonts w:ascii="Times New Roman" w:eastAsia="Calibri" w:hAnsi="Times New Roman" w:cs="Times New Roman"/>
              </w:rPr>
              <w:t>роведение информационно-смыслового анализа текста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202-220 вопросы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6.05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2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137"/>
        <w:gridCol w:w="2034"/>
        <w:gridCol w:w="1142"/>
        <w:gridCol w:w="1428"/>
        <w:gridCol w:w="902"/>
        <w:gridCol w:w="826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63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Русские поэты о Родине, родной природе и о себе.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 Поэты Русского Зарубежья об оставленной Родине.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>: познакомить учащихся с гражданской поэзией русских поэтов и поэтов Русского Зарубежья; создать условия для осмысления этой темы в творчестве поэтов (Иннокентий Анненский.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Николай Заболоцкий, Николай Рубцов, Борис Пастернак, Николай Оцуп, Зинаида Гиппиус, Иван Бунин)</w:t>
            </w:r>
            <w:proofErr w:type="gram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Проблемные задания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:rsidR="00B672BA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>: образную природу словесного искусства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>: определять род и жанр литературного произведения; выразительно читать стихи, в том числе выученные наизусть; строить устные и письменные высказывания в связи с изученными произведениями; участвовать в диалоге по прочитанным произведениям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ЦО.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</w:rPr>
              <w:t>Осознан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и беглое чтение текста различных стилей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 жанров.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  <w:caps/>
              </w:rPr>
              <w:t>п</w:t>
            </w:r>
            <w:r w:rsidRPr="00EE08AB">
              <w:rPr>
                <w:rFonts w:ascii="Times New Roman" w:eastAsia="Calibri" w:hAnsi="Times New Roman" w:cs="Times New Roman"/>
              </w:rPr>
              <w:t>роведе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информационно-смыслового анализа текста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221-226 записи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Стр227-230 записи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13.05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2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461"/>
        <w:gridCol w:w="1379"/>
        <w:gridCol w:w="1623"/>
        <w:gridCol w:w="1142"/>
        <w:gridCol w:w="1428"/>
        <w:gridCol w:w="902"/>
        <w:gridCol w:w="826"/>
      </w:tblGrid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B82E06" w:rsidRPr="00EE08AB" w:rsidTr="00B82E06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Идея пьесы  У. Шекспира  «Ромео и Джульетта ».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Цели</w:t>
            </w:r>
            <w:r w:rsidRPr="00EE08AB">
              <w:rPr>
                <w:rFonts w:ascii="Times New Roman" w:eastAsia="Calibri" w:hAnsi="Times New Roman" w:cs="Times New Roman"/>
              </w:rPr>
              <w:t xml:space="preserve"> (на всю тему): дать представление об отдельных произведениях зарубежной литературы, относящихся к периоду Возрождения, литературы XIX в., литературы XX в.; совершенствовать навык анализа прозаических произведений в единстве формы и содержания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С. Прокофьев. Музыка к балету «Ромео и Джульетта»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с книгой; демонстрация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основные факты жизни и творчества В. Шекспира; содержание трагедии «Ромео и Джульетта» (П.).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 xml:space="preserve">ь: воспринимать и анализировать художественное произведение; определять род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EE08AB">
              <w:rPr>
                <w:rFonts w:ascii="Times New Roman" w:eastAsia="Calibri" w:hAnsi="Times New Roman" w:cs="Times New Roman"/>
              </w:rPr>
              <w:t>и жанр литературного произведения; характеризовать особенности сюжета, композиции, роль изобразительно-выразительных средств (П.).</w:t>
            </w: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СП.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Поиск нужной информации по заданной теме. Использование различных видов чтения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235-239 вопросы записи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E06" w:rsidRPr="00EE08AB" w:rsidRDefault="00B82E06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75A1" w:rsidRPr="00EE08AB" w:rsidRDefault="007975A1" w:rsidP="007975A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EE08AB">
        <w:rPr>
          <w:rFonts w:ascii="Times New Roman" w:eastAsia="Calibri" w:hAnsi="Times New Roman" w:cs="Times New Roman"/>
          <w:i/>
          <w:iCs/>
        </w:rPr>
        <w:br w:type="page"/>
      </w:r>
      <w:r w:rsidRPr="00EE08AB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3946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"/>
        <w:gridCol w:w="2748"/>
        <w:gridCol w:w="1322"/>
        <w:gridCol w:w="1292"/>
        <w:gridCol w:w="1137"/>
        <w:gridCol w:w="2966"/>
        <w:gridCol w:w="1560"/>
        <w:gridCol w:w="1134"/>
        <w:gridCol w:w="567"/>
        <w:gridCol w:w="791"/>
      </w:tblGrid>
      <w:tr w:rsidR="00EE08AB" w:rsidRPr="00EE08AB" w:rsidTr="00EE08AB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EE08AB" w:rsidRPr="00EE08AB" w:rsidTr="00EE08AB">
        <w:trPr>
          <w:trHeight w:val="15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 xml:space="preserve">Вечные проблемы в трагедии «Ромео и Джульетта». 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Цель</w:t>
            </w:r>
            <w:r w:rsidRPr="00EE08AB">
              <w:rPr>
                <w:rFonts w:ascii="Times New Roman" w:eastAsia="Calibri" w:hAnsi="Times New Roman" w:cs="Times New Roman"/>
              </w:rPr>
              <w:t>: раскрыть пафос пьесы, прославляющей верность в любви, непобедимость искреннего чувства, высокую гуманность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Объяснительно-иллюстративная.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Иллюстрации художника Ф.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Шмаринова</w:t>
            </w:r>
            <w:proofErr w:type="spellEnd"/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Лекция, беседа; работа 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 книгой; </w:t>
            </w: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демонстра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</w:t>
            </w:r>
            <w:r w:rsidRPr="00EE08AB">
              <w:rPr>
                <w:rFonts w:ascii="Times New Roman" w:eastAsia="Calibri" w:hAnsi="Times New Roman" w:cs="Times New Roman"/>
              </w:rPr>
              <w:t>ь: содержание пьесы; образную природу словесного искусства (П.).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</w:t>
            </w:r>
            <w:r w:rsidRPr="00EE08AB">
              <w:rPr>
                <w:rFonts w:ascii="Times New Roman" w:eastAsia="Calibri" w:hAnsi="Times New Roman" w:cs="Times New Roman"/>
              </w:rPr>
              <w:t xml:space="preserve">ь: выразительно читать текст по сценам; сопоставлять сцены 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E08AB">
              <w:rPr>
                <w:rFonts w:ascii="Times New Roman" w:eastAsia="Calibri" w:hAnsi="Times New Roman" w:cs="Times New Roman"/>
              </w:rPr>
              <w:t xml:space="preserve">(на балконе </w:t>
            </w:r>
            <w:proofErr w:type="gramEnd"/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 сцена 3 акта) 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(П.); строить устные и письменные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ответы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;у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>частвовать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 xml:space="preserve"> в диалоге по прочитанному произведению (П.).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i/>
                <w:iCs/>
              </w:rPr>
              <w:t xml:space="preserve">Продуктивный уровень: </w:t>
            </w:r>
            <w:r w:rsidRPr="00EE08AB">
              <w:rPr>
                <w:rFonts w:ascii="Times New Roman" w:eastAsia="Calibri" w:hAnsi="Times New Roman" w:cs="Times New Roman"/>
              </w:rPr>
              <w:t>К., ЦО.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Выбор вида чтения в соответствии 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с поставленной  целью.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и</w:t>
            </w:r>
            <w:r w:rsidRPr="00EE08AB">
              <w:rPr>
                <w:rFonts w:ascii="Times New Roman" w:eastAsia="Calibri" w:hAnsi="Times New Roman" w:cs="Times New Roman"/>
              </w:rPr>
              <w:t xml:space="preserve">звлечение необходимой информации из источников. </w:t>
            </w:r>
            <w:r w:rsidRPr="00EE08AB">
              <w:rPr>
                <w:rFonts w:ascii="Times New Roman" w:eastAsia="Calibri" w:hAnsi="Times New Roman" w:cs="Times New Roman"/>
                <w:caps/>
              </w:rPr>
              <w:t>в</w:t>
            </w:r>
            <w:r w:rsidRPr="00EE08AB">
              <w:rPr>
                <w:rFonts w:ascii="Times New Roman" w:eastAsia="Calibri" w:hAnsi="Times New Roman" w:cs="Times New Roman"/>
              </w:rPr>
              <w:t>ладение основными видами публичных выступлений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 с</w:t>
            </w:r>
            <w:r w:rsidRPr="00EE08AB">
              <w:rPr>
                <w:rFonts w:ascii="Times New Roman" w:eastAsia="Calibri" w:hAnsi="Times New Roman" w:cs="Times New Roman"/>
              </w:rPr>
              <w:t>одержание произведения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08AB" w:rsidRPr="00EE08AB" w:rsidTr="00EE08AB">
        <w:trPr>
          <w:trHeight w:val="3929"/>
          <w:jc w:val="center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67-68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Сюжет романа В. Скотта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E08AB">
              <w:rPr>
                <w:rFonts w:ascii="Times New Roman" w:eastAsia="Calibri" w:hAnsi="Times New Roman" w:cs="Times New Roman"/>
                <w:bCs/>
              </w:rPr>
              <w:t>"Айвенго". Итоговая проверочная работа.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Цель</w:t>
            </w:r>
            <w:r w:rsidRPr="00EE08AB">
              <w:rPr>
                <w:rFonts w:ascii="Times New Roman" w:eastAsia="Calibri" w:hAnsi="Times New Roman" w:cs="Times New Roman"/>
              </w:rPr>
              <w:t>: познакомить с основными этапами жизни и творчества В. Скотта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Объяснительно-иллюстративная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Рассказ учителя; работа с книгой; ознакомительная беседа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B672BA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основ</w:t>
            </w:r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.-х этапах жизни 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EE08AB">
              <w:rPr>
                <w:rFonts w:ascii="Times New Roman" w:eastAsia="Calibri" w:hAnsi="Times New Roman" w:cs="Times New Roman"/>
              </w:rPr>
              <w:t>творч</w:t>
            </w:r>
            <w:proofErr w:type="spellEnd"/>
            <w:r w:rsidRPr="00EE08AB">
              <w:rPr>
                <w:rFonts w:ascii="Times New Roman" w:eastAsia="Calibri" w:hAnsi="Times New Roman" w:cs="Times New Roman"/>
              </w:rPr>
              <w:t>. В. Скотта.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caps/>
                <w:spacing w:val="45"/>
              </w:rPr>
              <w:t>и</w:t>
            </w:r>
            <w:r w:rsidRPr="00EE08AB">
              <w:rPr>
                <w:rFonts w:ascii="Times New Roman" w:eastAsia="Calibri" w:hAnsi="Times New Roman" w:cs="Times New Roman"/>
                <w:spacing w:val="45"/>
              </w:rPr>
              <w:t>меть представление</w:t>
            </w:r>
            <w:r w:rsidRPr="00EE08AB">
              <w:rPr>
                <w:rFonts w:ascii="Times New Roman" w:eastAsia="Calibri" w:hAnsi="Times New Roman" w:cs="Times New Roman"/>
              </w:rPr>
              <w:t xml:space="preserve"> о темах и проблемах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романа «Айвенго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EE08AB">
              <w:rPr>
                <w:rFonts w:ascii="Times New Roman" w:eastAsia="Calibri" w:hAnsi="Times New Roman" w:cs="Times New Roman"/>
              </w:rPr>
              <w:t xml:space="preserve">: формулировать свою позицию относительно </w:t>
            </w:r>
            <w:proofErr w:type="gramStart"/>
            <w:r w:rsidRPr="00EE08AB">
              <w:rPr>
                <w:rFonts w:ascii="Times New Roman" w:eastAsia="Calibri" w:hAnsi="Times New Roman" w:cs="Times New Roman"/>
              </w:rPr>
              <w:t>прочитанного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Владение монологической и диалогической речью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EE08AB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EE08AB">
              <w:rPr>
                <w:rFonts w:ascii="Times New Roman" w:eastAsia="Calibri" w:hAnsi="Times New Roman" w:cs="Times New Roman"/>
              </w:rPr>
              <w:t xml:space="preserve"> 327-330 вопросы</w:t>
            </w:r>
            <w:r>
              <w:rPr>
                <w:rFonts w:ascii="Times New Roman" w:eastAsia="Calibri" w:hAnsi="Times New Roman" w:cs="Times New Roman"/>
              </w:rPr>
              <w:t>, список лит.  на лето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27.05</w:t>
            </w:r>
          </w:p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8AB">
              <w:rPr>
                <w:rFonts w:ascii="Times New Roman" w:eastAsia="Calibri" w:hAnsi="Times New Roman" w:cs="Times New Roman"/>
              </w:rPr>
              <w:t>30.05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AB" w:rsidRPr="00EE08AB" w:rsidRDefault="00EE08AB" w:rsidP="00797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F370A" w:rsidRDefault="007975A1">
      <w:r w:rsidRPr="007975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BF370A" w:rsidSect="007975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355"/>
    <w:multiLevelType w:val="multilevel"/>
    <w:tmpl w:val="E706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A17B1"/>
    <w:multiLevelType w:val="hybridMultilevel"/>
    <w:tmpl w:val="090E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751D"/>
    <w:multiLevelType w:val="hybridMultilevel"/>
    <w:tmpl w:val="08807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C3F8C"/>
    <w:multiLevelType w:val="hybridMultilevel"/>
    <w:tmpl w:val="C246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54122"/>
    <w:multiLevelType w:val="multilevel"/>
    <w:tmpl w:val="C94C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93298"/>
    <w:multiLevelType w:val="multilevel"/>
    <w:tmpl w:val="5EB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A6EBA"/>
    <w:multiLevelType w:val="multilevel"/>
    <w:tmpl w:val="3DB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F2869"/>
    <w:multiLevelType w:val="hybridMultilevel"/>
    <w:tmpl w:val="0EB0C85A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A4095"/>
    <w:multiLevelType w:val="hybridMultilevel"/>
    <w:tmpl w:val="56A421AC"/>
    <w:lvl w:ilvl="0" w:tplc="216EBE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C1FBF"/>
    <w:multiLevelType w:val="hybridMultilevel"/>
    <w:tmpl w:val="FECC9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A3D5A"/>
    <w:multiLevelType w:val="hybridMultilevel"/>
    <w:tmpl w:val="E9AACB86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2F5A25"/>
    <w:multiLevelType w:val="hybridMultilevel"/>
    <w:tmpl w:val="595CA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F4C71"/>
    <w:multiLevelType w:val="hybridMultilevel"/>
    <w:tmpl w:val="7E807AF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6BE86B92"/>
    <w:multiLevelType w:val="hybridMultilevel"/>
    <w:tmpl w:val="21D66690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06972"/>
    <w:multiLevelType w:val="multilevel"/>
    <w:tmpl w:val="131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47A9F"/>
    <w:multiLevelType w:val="hybridMultilevel"/>
    <w:tmpl w:val="5EBCD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5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A1"/>
    <w:rsid w:val="007975A1"/>
    <w:rsid w:val="00B672BA"/>
    <w:rsid w:val="00B82E06"/>
    <w:rsid w:val="00BF370A"/>
    <w:rsid w:val="00C71714"/>
    <w:rsid w:val="00E22255"/>
    <w:rsid w:val="00E848C0"/>
    <w:rsid w:val="00E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75A1"/>
  </w:style>
  <w:style w:type="paragraph" w:styleId="a3">
    <w:name w:val="Normal (Web)"/>
    <w:basedOn w:val="a"/>
    <w:uiPriority w:val="99"/>
    <w:rsid w:val="0079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975A1"/>
    <w:rPr>
      <w:b/>
      <w:bCs/>
    </w:rPr>
  </w:style>
  <w:style w:type="character" w:styleId="a5">
    <w:name w:val="Emphasis"/>
    <w:basedOn w:val="a0"/>
    <w:qFormat/>
    <w:rsid w:val="007975A1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7975A1"/>
  </w:style>
  <w:style w:type="character" w:customStyle="1" w:styleId="submenu-table">
    <w:name w:val="submenu-table"/>
    <w:basedOn w:val="a0"/>
    <w:rsid w:val="007975A1"/>
  </w:style>
  <w:style w:type="character" w:customStyle="1" w:styleId="apple-converted-space">
    <w:name w:val="apple-converted-space"/>
    <w:basedOn w:val="a0"/>
    <w:rsid w:val="007975A1"/>
  </w:style>
  <w:style w:type="character" w:customStyle="1" w:styleId="butback">
    <w:name w:val="butback"/>
    <w:basedOn w:val="a0"/>
    <w:rsid w:val="007975A1"/>
  </w:style>
  <w:style w:type="paragraph" w:styleId="a6">
    <w:name w:val="header"/>
    <w:basedOn w:val="a"/>
    <w:link w:val="a7"/>
    <w:uiPriority w:val="99"/>
    <w:semiHidden/>
    <w:unhideWhenUsed/>
    <w:rsid w:val="00797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9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7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9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75A1"/>
    <w:pPr>
      <w:ind w:left="720"/>
      <w:contextualSpacing/>
    </w:pPr>
  </w:style>
  <w:style w:type="table" w:styleId="ab">
    <w:name w:val="Table Grid"/>
    <w:basedOn w:val="a1"/>
    <w:rsid w:val="00797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6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2BA"/>
    <w:rPr>
      <w:rFonts w:ascii="Tahoma" w:hAnsi="Tahoma" w:cs="Tahoma"/>
      <w:sz w:val="16"/>
      <w:szCs w:val="16"/>
    </w:rPr>
  </w:style>
  <w:style w:type="paragraph" w:styleId="ae">
    <w:name w:val="No Spacing"/>
    <w:qFormat/>
    <w:rsid w:val="00E222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Обычный1"/>
    <w:basedOn w:val="a"/>
    <w:uiPriority w:val="99"/>
    <w:rsid w:val="00E22255"/>
    <w:pPr>
      <w:widowControl w:val="0"/>
    </w:pPr>
    <w:rPr>
      <w:rFonts w:ascii="Calibri" w:eastAsia="Calibri" w:hAnsi="Calibri" w:cs="Calibri"/>
      <w:noProof/>
      <w:lang w:val="en-US"/>
    </w:rPr>
  </w:style>
  <w:style w:type="paragraph" w:customStyle="1" w:styleId="af">
    <w:name w:val="Стиль"/>
    <w:uiPriority w:val="99"/>
    <w:rsid w:val="00E22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10"/>
    <w:uiPriority w:val="99"/>
    <w:rsid w:val="00E22255"/>
    <w:pPr>
      <w:spacing w:before="100" w:after="100" w:line="240" w:lineRule="atLeast"/>
    </w:pPr>
    <w:rPr>
      <w:rFonts w:ascii="Tahoma" w:hAnsi="Tahoma" w:cs="Tahoma"/>
      <w:sz w:val="20"/>
      <w:szCs w:val="20"/>
    </w:rPr>
  </w:style>
  <w:style w:type="character" w:customStyle="1" w:styleId="FontStyle43">
    <w:name w:val="Font Style43"/>
    <w:basedOn w:val="a0"/>
    <w:rsid w:val="00E22255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75A1"/>
  </w:style>
  <w:style w:type="paragraph" w:styleId="a3">
    <w:name w:val="Normal (Web)"/>
    <w:basedOn w:val="a"/>
    <w:uiPriority w:val="99"/>
    <w:rsid w:val="0079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975A1"/>
    <w:rPr>
      <w:b/>
      <w:bCs/>
    </w:rPr>
  </w:style>
  <w:style w:type="character" w:styleId="a5">
    <w:name w:val="Emphasis"/>
    <w:basedOn w:val="a0"/>
    <w:qFormat/>
    <w:rsid w:val="007975A1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7975A1"/>
  </w:style>
  <w:style w:type="character" w:customStyle="1" w:styleId="submenu-table">
    <w:name w:val="submenu-table"/>
    <w:basedOn w:val="a0"/>
    <w:rsid w:val="007975A1"/>
  </w:style>
  <w:style w:type="character" w:customStyle="1" w:styleId="apple-converted-space">
    <w:name w:val="apple-converted-space"/>
    <w:basedOn w:val="a0"/>
    <w:rsid w:val="007975A1"/>
  </w:style>
  <w:style w:type="character" w:customStyle="1" w:styleId="butback">
    <w:name w:val="butback"/>
    <w:basedOn w:val="a0"/>
    <w:rsid w:val="007975A1"/>
  </w:style>
  <w:style w:type="paragraph" w:styleId="a6">
    <w:name w:val="header"/>
    <w:basedOn w:val="a"/>
    <w:link w:val="a7"/>
    <w:uiPriority w:val="99"/>
    <w:semiHidden/>
    <w:unhideWhenUsed/>
    <w:rsid w:val="00797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9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75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9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75A1"/>
    <w:pPr>
      <w:ind w:left="720"/>
      <w:contextualSpacing/>
    </w:pPr>
  </w:style>
  <w:style w:type="table" w:styleId="ab">
    <w:name w:val="Table Grid"/>
    <w:basedOn w:val="a1"/>
    <w:rsid w:val="00797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6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2BA"/>
    <w:rPr>
      <w:rFonts w:ascii="Tahoma" w:hAnsi="Tahoma" w:cs="Tahoma"/>
      <w:sz w:val="16"/>
      <w:szCs w:val="16"/>
    </w:rPr>
  </w:style>
  <w:style w:type="paragraph" w:styleId="ae">
    <w:name w:val="No Spacing"/>
    <w:qFormat/>
    <w:rsid w:val="00E222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0">
    <w:name w:val="Обычный1"/>
    <w:basedOn w:val="a"/>
    <w:uiPriority w:val="99"/>
    <w:rsid w:val="00E22255"/>
    <w:pPr>
      <w:widowControl w:val="0"/>
    </w:pPr>
    <w:rPr>
      <w:rFonts w:ascii="Calibri" w:eastAsia="Calibri" w:hAnsi="Calibri" w:cs="Calibri"/>
      <w:noProof/>
      <w:lang w:val="en-US"/>
    </w:rPr>
  </w:style>
  <w:style w:type="paragraph" w:customStyle="1" w:styleId="af">
    <w:name w:val="Стиль"/>
    <w:uiPriority w:val="99"/>
    <w:rsid w:val="00E22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10"/>
    <w:uiPriority w:val="99"/>
    <w:rsid w:val="00E22255"/>
    <w:pPr>
      <w:spacing w:before="100" w:after="100" w:line="240" w:lineRule="atLeast"/>
    </w:pPr>
    <w:rPr>
      <w:rFonts w:ascii="Tahoma" w:hAnsi="Tahoma" w:cs="Tahoma"/>
      <w:sz w:val="20"/>
      <w:szCs w:val="20"/>
    </w:rPr>
  </w:style>
  <w:style w:type="character" w:customStyle="1" w:styleId="FontStyle43">
    <w:name w:val="Font Style43"/>
    <w:basedOn w:val="a0"/>
    <w:rsid w:val="00E2225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8932</Words>
  <Characters>50915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2015-10-03T20:14:00Z</cp:lastPrinted>
  <dcterms:created xsi:type="dcterms:W3CDTF">2015-10-03T19:24:00Z</dcterms:created>
  <dcterms:modified xsi:type="dcterms:W3CDTF">2015-11-08T19:57:00Z</dcterms:modified>
</cp:coreProperties>
</file>