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91" w:rsidRDefault="00C92E91" w:rsidP="00C92E91">
      <w:pPr>
        <w:jc w:val="right"/>
      </w:pPr>
      <w:r>
        <w:t>Е.В. Березина</w:t>
      </w:r>
    </w:p>
    <w:p w:rsidR="00C92E91" w:rsidRDefault="00C92E91" w:rsidP="00C92E91">
      <w:pPr>
        <w:jc w:val="right"/>
      </w:pPr>
      <w:r>
        <w:t>воспитатель ГК</w:t>
      </w:r>
      <w:proofErr w:type="gramStart"/>
      <w:r>
        <w:t>С(</w:t>
      </w:r>
      <w:proofErr w:type="gramEnd"/>
      <w:r>
        <w:t>К)ОУ РМ «</w:t>
      </w:r>
      <w:proofErr w:type="spellStart"/>
      <w:r>
        <w:t>Инсарская</w:t>
      </w:r>
      <w:proofErr w:type="spellEnd"/>
      <w:r>
        <w:t xml:space="preserve"> специальная(коррекционная) общеобразовательная школа-интернат VIII вида»</w:t>
      </w:r>
    </w:p>
    <w:p w:rsidR="00C92E91" w:rsidRPr="00312005" w:rsidRDefault="00C92E91" w:rsidP="00C92E91">
      <w:pPr>
        <w:rPr>
          <w:b/>
        </w:rPr>
      </w:pPr>
      <w:r w:rsidRPr="00312005">
        <w:rPr>
          <w:b/>
        </w:rPr>
        <w:t>Этнокультурные традиции духовно-нравственного воспитания учащихся.</w:t>
      </w:r>
    </w:p>
    <w:p w:rsidR="00C92E91" w:rsidRDefault="00C92E91" w:rsidP="00C92E91">
      <w:pPr>
        <w:ind w:firstLine="360"/>
      </w:pPr>
      <w:r>
        <w:t xml:space="preserve">Одной из ведущих черт современной цивилизации является усугубление кризиса семьи, снижающего ее воспитательный потенциал. Поэтому на первый план, сегодня выдвигается проблема повышения роли семьи </w:t>
      </w:r>
      <w:proofErr w:type="gramStart"/>
      <w:r>
        <w:t>в</w:t>
      </w:r>
      <w:proofErr w:type="gramEnd"/>
    </w:p>
    <w:p w:rsidR="00C92E91" w:rsidRDefault="00C92E91" w:rsidP="00C92E91">
      <w:proofErr w:type="gramStart"/>
      <w:r>
        <w:t>формировании</w:t>
      </w:r>
      <w:proofErr w:type="gramEnd"/>
      <w:r>
        <w:t xml:space="preserve"> у детей и молодежи духовных ценностей.</w:t>
      </w:r>
    </w:p>
    <w:p w:rsidR="00C92E91" w:rsidRDefault="00C92E91" w:rsidP="00C92E91">
      <w:pPr>
        <w:ind w:firstLine="360"/>
      </w:pPr>
      <w:r>
        <w:t>Традиционные духовные ценности воспитания - это фундамент нравственной личности. Это, то особенное, что характеризует определенную нацию. Для каждого народа характерна своя система национальных ценностей, поэтому каждая из них уникальна, благодаря чему человечество отличается богатством и разнообразием, своеобразием и самобытностью форм, уклада своей жизни.</w:t>
      </w:r>
    </w:p>
    <w:p w:rsidR="00C92E91" w:rsidRDefault="00C92E91" w:rsidP="00C92E91">
      <w:pPr>
        <w:ind w:firstLine="360"/>
      </w:pPr>
      <w:r>
        <w:t>Традиционное мировоззрение мордвы рассматривало воспитание, как</w:t>
      </w:r>
    </w:p>
    <w:p w:rsidR="00C92E91" w:rsidRDefault="00C92E91" w:rsidP="00C92E91">
      <w:r>
        <w:t>длительный, сложный процесс и более ответственный и значимый, чем сам факт рождения ребенка: «трудно детей родить, но еще труднее растить (воспитывать)».</w:t>
      </w:r>
    </w:p>
    <w:p w:rsidR="00C92E91" w:rsidRDefault="00C92E91" w:rsidP="00C92E91">
      <w:pPr>
        <w:ind w:firstLine="360"/>
      </w:pPr>
      <w:r>
        <w:t xml:space="preserve">Традиционная система воспитания основывалась на принципах последовательности жизненного цикла. В течение веков народ отрабатывал такие формы, методы и приемы воспитания, которые позволяли ему </w:t>
      </w:r>
      <w:proofErr w:type="spellStart"/>
      <w:r>
        <w:t>подноценно</w:t>
      </w:r>
      <w:proofErr w:type="spellEnd"/>
      <w:r>
        <w:t xml:space="preserve"> жить и трудиться, растить здоровое молодое поколение. Здоровый образ жизни в семьях мордвы поддерживался традициями, обычаями, обрядами, ритуалами, строго регламентировавших отношения между домочадцами и другими людьми. Домашний уклад, предполагающий подчинению младших старшим, продуманный распорядок дня, </w:t>
      </w:r>
      <w:proofErr w:type="gramStart"/>
      <w:r>
        <w:t>с</w:t>
      </w:r>
      <w:proofErr w:type="gramEnd"/>
    </w:p>
    <w:p w:rsidR="00C92E91" w:rsidRDefault="00C92E91" w:rsidP="00C92E91">
      <w:r>
        <w:t>чередованием физического труда и отдыха, четкое распределение трудовых обязанностей, умеренность во всем, рассматривался как необходимое условие сохранение психического и физического здоровья членов семьи.</w:t>
      </w:r>
    </w:p>
    <w:p w:rsidR="00C92E91" w:rsidRDefault="00C92E91" w:rsidP="00C92E91">
      <w:pPr>
        <w:ind w:firstLine="360"/>
      </w:pPr>
      <w:r>
        <w:t xml:space="preserve">Основные нравственные ценности прошлого жизнеспособны и в наши дни. Введенного утраченного в современный контекст необходимо придать характер целенаправленной программы государства и гражданского общества, в которой были бы намечены конкретные пути гуманистической педагогической </w:t>
      </w:r>
      <w:r>
        <w:lastRenderedPageBreak/>
        <w:t>деятельности и просвещения.</w:t>
      </w:r>
    </w:p>
    <w:p w:rsidR="00C92E91" w:rsidRDefault="00C92E91" w:rsidP="00C92E91">
      <w:r>
        <w:t>В нашей специальной (коррекционной) общеобразовательной школ</w:t>
      </w:r>
      <w:proofErr w:type="gramStart"/>
      <w:r>
        <w:t>е-</w:t>
      </w:r>
      <w:proofErr w:type="gramEnd"/>
      <w:r>
        <w:t xml:space="preserve"> интернате VIII вида в г. Писаре обучаются и воспитываются 85 детей. Большинство ребят - выходцы из социально неблагополучных семей. У некоторых из них при поступлении отсутствовали даже элементарные гигиенические навыки; лишь в школе-интернате они получили возможность спать в чистой постели, регулярно полноценно питаться и, конечно, получить образование. Чтобы эти дети смогли стать полноценными членами общества, педагогам нужно очень много потрудиться.</w:t>
      </w:r>
    </w:p>
    <w:p w:rsidR="00C92E91" w:rsidRDefault="00C92E91" w:rsidP="00C92E91">
      <w:pPr>
        <w:ind w:firstLine="360"/>
      </w:pPr>
      <w:r>
        <w:t xml:space="preserve">Задача педагога - научить ребенка различать добро и зло, </w:t>
      </w:r>
      <w:proofErr w:type="gramStart"/>
      <w:r>
        <w:t>объяснить</w:t>
      </w:r>
      <w:proofErr w:type="gramEnd"/>
      <w:r>
        <w:t xml:space="preserve"> кто и что стоит за этими понятиями, что ждет подростков в результате их</w:t>
      </w:r>
    </w:p>
    <w:p w:rsidR="00C92E91" w:rsidRDefault="00C92E91" w:rsidP="00C92E91">
      <w:r>
        <w:t xml:space="preserve">нравственного выбора, научить </w:t>
      </w:r>
      <w:proofErr w:type="gramStart"/>
      <w:r>
        <w:t>реально</w:t>
      </w:r>
      <w:proofErr w:type="gramEnd"/>
      <w:r>
        <w:t xml:space="preserve"> оценивать свои возможности, дать</w:t>
      </w:r>
    </w:p>
    <w:p w:rsidR="00C92E91" w:rsidRDefault="00C92E91" w:rsidP="00C92E91">
      <w:r>
        <w:t>»</w:t>
      </w:r>
    </w:p>
    <w:p w:rsidR="00C92E91" w:rsidRDefault="00C92E91" w:rsidP="00C92E91">
      <w:r>
        <w:t>понятие об уникальности и необходимости каждого человека для общества, важности его трудового вклада.</w:t>
      </w:r>
    </w:p>
    <w:p w:rsidR="00C92E91" w:rsidRDefault="00C92E91" w:rsidP="00C92E91">
      <w:pPr>
        <w:ind w:firstLine="360"/>
      </w:pPr>
      <w:r>
        <w:t xml:space="preserve">Работая в школе - интернате, общаясь с детьми, невольно узнаешь проблемы их семей. Многие ребята из интерната попросту лишены представления о счастливой семейной жизни. Они и не предполагают, что счастье требует душевных усилий, знание законов супружества и </w:t>
      </w:r>
      <w:proofErr w:type="spellStart"/>
      <w:r>
        <w:t>родительства</w:t>
      </w:r>
      <w:proofErr w:type="spellEnd"/>
      <w:r>
        <w:t>.</w:t>
      </w:r>
    </w:p>
    <w:p w:rsidR="00C92E91" w:rsidRDefault="00C92E91" w:rsidP="00C92E91">
      <w:pPr>
        <w:ind w:firstLine="360"/>
      </w:pPr>
      <w:r>
        <w:t xml:space="preserve">Оздоровление российской семьи сегодня провозглашается приоритетной задачей, и даже учрежден новый праздник - День семьи, любви и верности. Но на деле знания о семье нынешнему школьнику зачастую приобрести негде. В школе - интернате мы знакомим наших учеников с </w:t>
      </w:r>
      <w:proofErr w:type="gramStart"/>
      <w:r>
        <w:t>основными</w:t>
      </w:r>
      <w:proofErr w:type="gramEnd"/>
    </w:p>
    <w:p w:rsidR="00C92E91" w:rsidRDefault="00C92E91" w:rsidP="00C92E91">
      <w:r>
        <w:t>этапами семейной жизни и на примере жизни благочестивых российских семей, в том числе мордовских, которые всегда были крепки домостроевскими традициями.</w:t>
      </w:r>
    </w:p>
    <w:p w:rsidR="00C92E91" w:rsidRDefault="00C92E91" w:rsidP="00C92E91">
      <w:pPr>
        <w:ind w:firstLine="360"/>
      </w:pPr>
      <w:r>
        <w:t>Быть духовной личностью - это значит жить по совести, соотносить свои поступки с вечными, передающими из поколения в поколение представлениями о назначении человека. Духовность включает в себя определенную сумму ценностных ориентаций, мотиваций, установок воспитанников.</w:t>
      </w:r>
    </w:p>
    <w:p w:rsidR="00C92E91" w:rsidRDefault="00C92E91" w:rsidP="00C92E91">
      <w:pPr>
        <w:ind w:firstLine="360"/>
      </w:pPr>
      <w:proofErr w:type="spellStart"/>
      <w:r>
        <w:t>Философско</w:t>
      </w:r>
      <w:proofErr w:type="spellEnd"/>
      <w:r>
        <w:t xml:space="preserve"> - культурологическая функция четко выявляется в эстетике и этике отношений с людьми. Вот почему директор школы-интерната </w:t>
      </w:r>
      <w:r>
        <w:lastRenderedPageBreak/>
        <w:t xml:space="preserve">В.В.Зарубин, заместитель директора по воспитательной работе </w:t>
      </w:r>
      <w:proofErr w:type="spellStart"/>
      <w:r>
        <w:t>И.В.Проказова</w:t>
      </w:r>
      <w:proofErr w:type="spellEnd"/>
      <w:r>
        <w:t xml:space="preserve"> </w:t>
      </w:r>
      <w:proofErr w:type="spellStart"/>
      <w:proofErr w:type="gramStart"/>
      <w:r>
        <w:t>настраивают-нас</w:t>
      </w:r>
      <w:proofErr w:type="spellEnd"/>
      <w:proofErr w:type="gramEnd"/>
      <w:r>
        <w:t xml:space="preserve"> на улучшение эстетического воспитания. Традиционная неделя этики совершенствуется с каждым годом. Мероприятия проходят с пользой для дела.</w:t>
      </w:r>
    </w:p>
    <w:p w:rsidR="00C92E91" w:rsidRDefault="00C92E91" w:rsidP="00C92E91">
      <w:pPr>
        <w:ind w:firstLine="360"/>
      </w:pPr>
      <w:r>
        <w:t xml:space="preserve">Духовность реализуется в изучении родного и иностранного языков, родного края, и того места, где человек живет долгие годы, как области сознания. Небольшой пример. Мы возвращались из города Саранска с детьми Дудиными. Женя разговаривал на родном мордовском языке. Узнав, что Коля </w:t>
      </w:r>
      <w:proofErr w:type="spellStart"/>
      <w:r>
        <w:t>Адышкин</w:t>
      </w:r>
      <w:proofErr w:type="spellEnd"/>
      <w:r>
        <w:t xml:space="preserve"> тоже мордвин, он обратился к нему соответствующим образом, на что тот промолчал. Вывод сделал Женя - мордвин, а не может разговаривать на родном языке.</w:t>
      </w:r>
    </w:p>
    <w:p w:rsidR="00C92E91" w:rsidRDefault="00C92E91" w:rsidP="00C92E91">
      <w:pPr>
        <w:ind w:firstLine="360"/>
      </w:pPr>
      <w:r>
        <w:t xml:space="preserve">В школе-интернате воспитываются дети нескольких национальностей. Будет правильным, если мы в повседневной жизни научим детей уважать их язык, культуру. С этой целью можно посвящать часы чтения, просмотр видеоматериалов, встреч людей таких национальностей как русские, мордва, татары. Мы организовываем познавательные экскурсии по </w:t>
      </w:r>
      <w:proofErr w:type="spellStart"/>
      <w:r>
        <w:t>Инсарскому</w:t>
      </w:r>
      <w:proofErr w:type="spellEnd"/>
      <w:r>
        <w:t xml:space="preserve"> району республики Мордовия. В центральной библиотеке имеется богатый краеведческий материал, который доступен для всех. В памяти детей экскурсии на родину двух мордовских политических деятелей</w:t>
      </w:r>
    </w:p>
    <w:p w:rsidR="00C92E91" w:rsidRDefault="00C92E91" w:rsidP="00C92E91">
      <w:r>
        <w:t xml:space="preserve">Н.И.Меркушкина и </w:t>
      </w:r>
      <w:proofErr w:type="spellStart"/>
      <w:r>
        <w:t>В.А.Кечкина</w:t>
      </w:r>
      <w:proofErr w:type="spellEnd"/>
      <w:r>
        <w:t xml:space="preserve">. в селах Кочетовка и Новые </w:t>
      </w:r>
      <w:proofErr w:type="spellStart"/>
      <w:r>
        <w:t>Верхиссы</w:t>
      </w:r>
      <w:proofErr w:type="spellEnd"/>
      <w:r>
        <w:t xml:space="preserve"> они побывали в музеях, где познакомились с бытом мордовского края.</w:t>
      </w:r>
    </w:p>
    <w:p w:rsidR="00C92E91" w:rsidRDefault="00C92E91" w:rsidP="00C92E91">
      <w:pPr>
        <w:ind w:firstLine="360"/>
      </w:pPr>
      <w:r>
        <w:t>Особое впечатление осталось от встречи с ветераном мордовского хора А.Т.Асташкиной. Материал об этом замечательном женском коллективе у нас есть, используя его можно провести ценное воспитательное мероприятие с детьми.</w:t>
      </w:r>
    </w:p>
    <w:p w:rsidR="00C92E91" w:rsidRDefault="00C92E91" w:rsidP="00C92E91">
      <w:pPr>
        <w:ind w:firstLine="360"/>
      </w:pPr>
      <w:r>
        <w:t xml:space="preserve">В селе </w:t>
      </w:r>
      <w:proofErr w:type="spellStart"/>
      <w:r>
        <w:t>Чел</w:t>
      </w:r>
      <w:proofErr w:type="gramStart"/>
      <w:r>
        <w:t>.-</w:t>
      </w:r>
      <w:proofErr w:type="gramEnd"/>
      <w:r>
        <w:t>Майдан</w:t>
      </w:r>
      <w:proofErr w:type="spellEnd"/>
      <w:r>
        <w:t xml:space="preserve"> была проведена встреча с известной женщиной </w:t>
      </w:r>
      <w:proofErr w:type="spellStart"/>
      <w:r>
        <w:t>А.Ф.Коллесниковой</w:t>
      </w:r>
      <w:proofErr w:type="spellEnd"/>
      <w:r>
        <w:t>, татаркой по национальности.</w:t>
      </w:r>
    </w:p>
    <w:p w:rsidR="00C92E91" w:rsidRDefault="00C92E91" w:rsidP="00C92E91">
      <w:pPr>
        <w:ind w:firstLine="360"/>
      </w:pPr>
      <w:r>
        <w:t>Из всего увиденного дети уяснили, что проживающие на территории района люди разных национальностей по-своему любят свою малую родину,</w:t>
      </w:r>
    </w:p>
    <w:p w:rsidR="00C92E91" w:rsidRDefault="00C92E91" w:rsidP="00C92E91">
      <w:proofErr w:type="gramStart"/>
      <w:r>
        <w:t>по своему</w:t>
      </w:r>
      <w:proofErr w:type="gramEnd"/>
      <w:r>
        <w:t xml:space="preserve"> вносят вклад в ее развитие, но роднит их одно – бережное!</w:t>
      </w:r>
    </w:p>
    <w:p w:rsidR="00C92E91" w:rsidRDefault="00C92E91" w:rsidP="00C92E91">
      <w:r>
        <w:t>отношение к родному краю, людям, которые трудятся рядом с ними.</w:t>
      </w:r>
    </w:p>
    <w:p w:rsidR="00C92E91" w:rsidRDefault="00C92E91" w:rsidP="00C92E91">
      <w:pPr>
        <w:ind w:firstLine="360"/>
      </w:pPr>
      <w:r>
        <w:t xml:space="preserve">Под руководством педагогов воспитанники принимают активное участие во всероссийских, республиканских, городских творческих конкурсах. Так, в конце </w:t>
      </w:r>
      <w:r>
        <w:lastRenderedPageBreak/>
        <w:t>октября в Казани в Выставочном центре «</w:t>
      </w:r>
      <w:proofErr w:type="spellStart"/>
      <w:r>
        <w:t>Ак</w:t>
      </w:r>
      <w:proofErr w:type="spellEnd"/>
      <w:r>
        <w:t xml:space="preserve"> Барс Галерея», в дружественной обстановке состоялась церемония награждения победителей конкурса декоративно-прикладного искусства «На берегах Волги семьей единою живем» среди</w:t>
      </w:r>
      <w:proofErr w:type="gramStart"/>
      <w:r>
        <w:t xml:space="preserve"> .</w:t>
      </w:r>
      <w:proofErr w:type="gramEnd"/>
      <w:r>
        <w:t>воспитанников детских домов Приволжского</w:t>
      </w:r>
    </w:p>
    <w:p w:rsidR="00C92E91" w:rsidRDefault="00C92E91" w:rsidP="00C92E91">
      <w:r>
        <w:t>федерального округа. На конкурс</w:t>
      </w:r>
      <w:proofErr w:type="gramStart"/>
      <w:r>
        <w:t xml:space="preserve"> ,</w:t>
      </w:r>
      <w:proofErr w:type="gramEnd"/>
      <w:r>
        <w:t>основная цель которого заключается в»</w:t>
      </w:r>
    </w:p>
    <w:p w:rsidR="00C92E91" w:rsidRDefault="00C92E91" w:rsidP="00C92E91">
      <w:proofErr w:type="gramStart"/>
      <w:r>
        <w:t>выявлении</w:t>
      </w:r>
      <w:proofErr w:type="gramEnd"/>
      <w:r>
        <w:t xml:space="preserve"> и поддержке талантливых детей среди воспитанников детских домов было предоставлено около 150 творческих работ воспитанниками учреждений для детей-сирот и детей, оставшихся без попечения родителей. Победителями стали 56 ребят из 6 регионов Приволжского федерального округа, среди них оказались и наша воспитанница Катя </w:t>
      </w:r>
      <w:proofErr w:type="spellStart"/>
      <w:r>
        <w:t>Горячкина</w:t>
      </w:r>
      <w:proofErr w:type="spellEnd"/>
      <w:r>
        <w:t>. Работа под названием «Царица - Волга», выполненная гладью по акварели, успешно прошла республиканский отбор, а затем, уже в Казани, после защиты, признана лучшей в номинации «В семье единой» (культура и искусство народов Поволжья) среди картин.</w:t>
      </w:r>
    </w:p>
    <w:p w:rsidR="00C92E91" w:rsidRDefault="00C92E91" w:rsidP="00C92E91">
      <w:pPr>
        <w:ind w:firstLine="360"/>
      </w:pPr>
      <w:r>
        <w:t>В результате наша представительница награждена дипломом и получила в подарок телевизор.</w:t>
      </w:r>
    </w:p>
    <w:p w:rsidR="00C92E91" w:rsidRDefault="00C92E91" w:rsidP="00C92E91">
      <w:pPr>
        <w:ind w:firstLine="360"/>
      </w:pPr>
      <w:r>
        <w:t xml:space="preserve">В республиканском конкурсе профессионального мастерства среди воспитанников </w:t>
      </w:r>
      <w:proofErr w:type="spellStart"/>
      <w:r>
        <w:t>интернатных</w:t>
      </w:r>
      <w:proofErr w:type="spellEnd"/>
      <w:r>
        <w:t xml:space="preserve"> учреждений «Город мастеров - 2011», который был посвящен 1000-летию Единения мордовского народа с народами</w:t>
      </w:r>
    </w:p>
    <w:p w:rsidR="00C92E91" w:rsidRDefault="00C92E91" w:rsidP="00C92E91">
      <w:r>
        <w:t xml:space="preserve">Российского государства, принимала участие ученица </w:t>
      </w:r>
      <w:proofErr w:type="spellStart"/>
      <w:r>
        <w:t>лида</w:t>
      </w:r>
      <w:proofErr w:type="spellEnd"/>
      <w:r>
        <w:t xml:space="preserve"> Коновалова,</w:t>
      </w:r>
    </w:p>
    <w:p w:rsidR="00C92E91" w:rsidRDefault="00C92E91" w:rsidP="00C92E91">
      <w:proofErr w:type="gramStart"/>
      <w:r>
        <w:t>которая</w:t>
      </w:r>
      <w:proofErr w:type="gramEnd"/>
      <w:r>
        <w:t xml:space="preserve"> под руководством учителя СБО О.Г.Митрошиной, подготовила и успешно защитила творческий проект «Приготовление блинов в традициях русской и мордовской кухни», где заняла призовое место.</w:t>
      </w:r>
    </w:p>
    <w:p w:rsidR="00C92E91" w:rsidRDefault="00C92E91" w:rsidP="00C92E91">
      <w:pPr>
        <w:ind w:firstLine="360"/>
      </w:pPr>
      <w:r>
        <w:t>Все это у детей воспитывает целеустремленность, толерантность, любовь к Родине.</w:t>
      </w:r>
    </w:p>
    <w:p w:rsidR="00C92E91" w:rsidRDefault="00C92E91" w:rsidP="00C92E91">
      <w:r>
        <w:t xml:space="preserve">Благодаря нашей работе у детей есть возможность познакомится </w:t>
      </w:r>
      <w:proofErr w:type="gramStart"/>
      <w:r>
        <w:t>с</w:t>
      </w:r>
      <w:proofErr w:type="gramEnd"/>
    </w:p>
    <w:p w:rsidR="00C92E91" w:rsidRDefault="00C92E91" w:rsidP="00C92E91">
      <w:r>
        <w:t>другой стороной жизни, отличной от той, которую нам навязывают многие * *</w:t>
      </w:r>
    </w:p>
    <w:p w:rsidR="00C92E91" w:rsidRDefault="00C92E91" w:rsidP="00C92E91">
      <w:r>
        <w:t>средства массовой информации. Этнокультурные, нравственные нормы дают большой духовный потенциал. Кроме того, расширяются социальные контакты детей и их представления в социуме, совершенствуются коммуникативные навыки.</w:t>
      </w:r>
    </w:p>
    <w:p w:rsidR="00C92E91" w:rsidRDefault="00C92E91" w:rsidP="00C92E91">
      <w:pPr>
        <w:ind w:firstLine="360"/>
      </w:pPr>
      <w:r>
        <w:t>Хочется верить, что в будущем наши воспитанники станут более способными к добру и милосердию, менее поддающимися злу.</w:t>
      </w:r>
    </w:p>
    <w:p w:rsidR="00C92E91" w:rsidRDefault="00C92E91" w:rsidP="00C92E91"/>
    <w:p w:rsidR="00C92E91" w:rsidRDefault="00C92E91" w:rsidP="00C92E91">
      <w:r>
        <w:t>Литература:</w:t>
      </w:r>
    </w:p>
    <w:p w:rsidR="00C92E91" w:rsidRDefault="00C92E91" w:rsidP="00C92E91">
      <w:r>
        <w:t>Маслов Н.В. «Основы русской педагогики</w:t>
      </w:r>
      <w:proofErr w:type="gramStart"/>
      <w:r>
        <w:t>»М</w:t>
      </w:r>
      <w:proofErr w:type="gramEnd"/>
      <w:r>
        <w:t xml:space="preserve">.,2007 </w:t>
      </w:r>
      <w:proofErr w:type="spellStart"/>
      <w:r>
        <w:t>Храмова</w:t>
      </w:r>
      <w:proofErr w:type="spellEnd"/>
      <w:r>
        <w:t xml:space="preserve"> Н.Г., Алексеева Г.Г., </w:t>
      </w:r>
      <w:proofErr w:type="spellStart"/>
      <w:r>
        <w:t>Сараева</w:t>
      </w:r>
      <w:proofErr w:type="spellEnd"/>
      <w:r>
        <w:t xml:space="preserve"> А.А. Культура семьи - Кострома, ,2005.</w:t>
      </w:r>
    </w:p>
    <w:p w:rsidR="00C92E91" w:rsidRDefault="00C92E91" w:rsidP="00C92E91">
      <w:r>
        <w:t xml:space="preserve">Мордва. </w:t>
      </w:r>
      <w:proofErr w:type="spellStart"/>
      <w:r>
        <w:t>Отчерки</w:t>
      </w:r>
      <w:proofErr w:type="spellEnd"/>
      <w:r>
        <w:t xml:space="preserve"> по истории, этнографии и культуре мордовского народа. Саранск, 2004.</w:t>
      </w:r>
    </w:p>
    <w:p w:rsidR="00DE3A0C" w:rsidRDefault="00DE3A0C"/>
    <w:sectPr w:rsidR="00DE3A0C" w:rsidSect="00C92E91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C92E91"/>
    <w:rsid w:val="00C92E91"/>
    <w:rsid w:val="00D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E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1236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2015-09-13T14:44:00Z</dcterms:created>
  <dcterms:modified xsi:type="dcterms:W3CDTF">2015-09-13T14:47:00Z</dcterms:modified>
</cp:coreProperties>
</file>