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21" w:rsidRDefault="007F6B21" w:rsidP="007F6B21">
      <w:pPr>
        <w:shd w:val="clear" w:color="auto" w:fill="FFFFFF"/>
        <w:ind w:right="-5165"/>
        <w:rPr>
          <w:rFonts w:eastAsia="Times New Roman"/>
          <w:b/>
          <w:color w:val="000000"/>
          <w:spacing w:val="-7"/>
          <w:sz w:val="28"/>
          <w:szCs w:val="28"/>
        </w:rPr>
      </w:pPr>
      <w:r w:rsidRPr="004A62B7">
        <w:rPr>
          <w:rFonts w:eastAsia="Times New Roman"/>
          <w:b/>
          <w:color w:val="000000"/>
          <w:spacing w:val="-7"/>
          <w:sz w:val="28"/>
          <w:szCs w:val="28"/>
        </w:rPr>
        <w:t>Педагогическая характеристика</w:t>
      </w:r>
    </w:p>
    <w:p w:rsidR="007F6B21" w:rsidRPr="00664E96" w:rsidRDefault="007F6B21" w:rsidP="007F6B21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rPr>
          <w:i/>
          <w:iCs/>
          <w:color w:val="000000"/>
          <w:spacing w:val="-10"/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>Ф.И.О. ребенка.</w:t>
      </w:r>
    </w:p>
    <w:p w:rsidR="007F6B21" w:rsidRPr="004A62B7" w:rsidRDefault="007F6B21" w:rsidP="007F6B21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rPr>
          <w:i/>
          <w:iCs/>
          <w:color w:val="000000"/>
          <w:spacing w:val="-10"/>
          <w:sz w:val="28"/>
          <w:szCs w:val="28"/>
        </w:rPr>
      </w:pPr>
      <w:r w:rsidRPr="004A62B7">
        <w:rPr>
          <w:rFonts w:eastAsia="Times New Roman"/>
          <w:color w:val="000000"/>
          <w:spacing w:val="-9"/>
          <w:sz w:val="28"/>
          <w:szCs w:val="28"/>
        </w:rPr>
        <w:t xml:space="preserve">Домашний адрес:  </w:t>
      </w:r>
    </w:p>
    <w:p w:rsidR="007F6B21" w:rsidRPr="004A62B7" w:rsidRDefault="007F6B21" w:rsidP="007F6B21">
      <w:pPr>
        <w:shd w:val="clear" w:color="auto" w:fill="FFFFFF"/>
        <w:tabs>
          <w:tab w:val="left" w:pos="250"/>
        </w:tabs>
        <w:spacing w:line="274" w:lineRule="exact"/>
        <w:rPr>
          <w:rFonts w:eastAsia="Times New Roman"/>
          <w:color w:val="000000"/>
          <w:spacing w:val="1"/>
          <w:sz w:val="28"/>
          <w:szCs w:val="28"/>
        </w:rPr>
      </w:pP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3.Сведения о семье: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Ф.И.О.  родителей.  Возраст и образование. </w:t>
      </w: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Родители достаточно уделяют времени для воспитания ребенка. </w:t>
      </w:r>
      <w:r w:rsidRPr="004A62B7">
        <w:rPr>
          <w:rFonts w:eastAsia="Times New Roman"/>
          <w:color w:val="000000"/>
          <w:spacing w:val="1"/>
          <w:sz w:val="28"/>
          <w:szCs w:val="28"/>
        </w:rPr>
        <w:t xml:space="preserve">Интересуются жизнью группы и потребностями детского сада.   </w:t>
      </w:r>
    </w:p>
    <w:p w:rsidR="007F6B21" w:rsidRDefault="007F6B21" w:rsidP="007F6B21">
      <w:pPr>
        <w:shd w:val="clear" w:color="auto" w:fill="FFFFFF"/>
        <w:tabs>
          <w:tab w:val="left" w:pos="250"/>
        </w:tabs>
        <w:spacing w:line="274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Посещает  ДОУ </w:t>
      </w:r>
      <w:r w:rsidRPr="004A62B7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с </w:t>
      </w:r>
      <w:r w:rsidRPr="004A62B7">
        <w:rPr>
          <w:color w:val="000000"/>
          <w:spacing w:val="-11"/>
          <w:sz w:val="28"/>
          <w:szCs w:val="28"/>
        </w:rPr>
        <w:t>.</w:t>
      </w:r>
    </w:p>
    <w:p w:rsidR="007F6B21" w:rsidRPr="004A62B7" w:rsidRDefault="007F6B21" w:rsidP="007F6B21">
      <w:pPr>
        <w:shd w:val="clear" w:color="auto" w:fill="FFFFFF"/>
        <w:tabs>
          <w:tab w:val="left" w:pos="250"/>
        </w:tabs>
        <w:spacing w:line="274" w:lineRule="exact"/>
        <w:rPr>
          <w:color w:val="000000"/>
          <w:spacing w:val="-11"/>
          <w:sz w:val="28"/>
          <w:szCs w:val="28"/>
        </w:rPr>
      </w:pPr>
      <w:r w:rsidRPr="004A62B7">
        <w:rPr>
          <w:color w:val="000000"/>
          <w:spacing w:val="-6"/>
          <w:sz w:val="28"/>
          <w:szCs w:val="28"/>
        </w:rPr>
        <w:t xml:space="preserve">5. </w:t>
      </w:r>
      <w:r w:rsidRPr="004A62B7">
        <w:rPr>
          <w:rFonts w:eastAsia="Times New Roman"/>
          <w:color w:val="000000"/>
          <w:spacing w:val="-6"/>
          <w:sz w:val="28"/>
          <w:szCs w:val="28"/>
        </w:rPr>
        <w:t>Усвоение ребенком программного материала: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4A62B7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ДОУ работает по программе «От рождения до школы» под редакцией </w:t>
      </w:r>
      <w:proofErr w:type="spellStart"/>
      <w:r w:rsidRPr="004A62B7">
        <w:rPr>
          <w:rFonts w:eastAsia="Times New Roman"/>
          <w:color w:val="000000"/>
          <w:spacing w:val="-5"/>
          <w:sz w:val="28"/>
          <w:szCs w:val="28"/>
        </w:rPr>
        <w:t>Н.Е.Веракса</w:t>
      </w:r>
      <w:proofErr w:type="spellEnd"/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4A62B7">
        <w:rPr>
          <w:rFonts w:eastAsia="Times New Roman"/>
          <w:color w:val="000000"/>
          <w:spacing w:val="-5"/>
          <w:sz w:val="28"/>
          <w:szCs w:val="28"/>
        </w:rPr>
        <w:t>Ребенок усваивает программный материал в неполном объеме.</w:t>
      </w:r>
    </w:p>
    <w:p w:rsidR="007F6B21" w:rsidRPr="004A62B7" w:rsidRDefault="007F6B21" w:rsidP="007F6B21">
      <w:pPr>
        <w:shd w:val="clear" w:color="auto" w:fill="FFFFFF"/>
        <w:spacing w:before="163" w:line="274" w:lineRule="exact"/>
        <w:rPr>
          <w:sz w:val="28"/>
          <w:szCs w:val="28"/>
        </w:rPr>
      </w:pPr>
      <w:r w:rsidRPr="004A62B7">
        <w:rPr>
          <w:rFonts w:eastAsia="Times New Roman"/>
          <w:color w:val="000000"/>
          <w:spacing w:val="-6"/>
          <w:sz w:val="28"/>
          <w:szCs w:val="28"/>
        </w:rPr>
        <w:t>6.Обученность:</w:t>
      </w:r>
    </w:p>
    <w:p w:rsidR="007F6B21" w:rsidRPr="004A62B7" w:rsidRDefault="007F6B21" w:rsidP="007F6B21">
      <w:pPr>
        <w:shd w:val="clear" w:color="auto" w:fill="FFFFFF"/>
        <w:spacing w:line="274" w:lineRule="exact"/>
        <w:ind w:left="29"/>
        <w:rPr>
          <w:sz w:val="28"/>
          <w:szCs w:val="28"/>
        </w:rPr>
      </w:pPr>
      <w:r w:rsidRPr="004A62B7">
        <w:rPr>
          <w:rFonts w:eastAsia="Times New Roman"/>
          <w:color w:val="000000"/>
          <w:spacing w:val="-6"/>
          <w:sz w:val="28"/>
          <w:szCs w:val="28"/>
        </w:rPr>
        <w:t xml:space="preserve">а. Общая осведомленность: </w:t>
      </w:r>
      <w:r w:rsidRPr="004A62B7">
        <w:rPr>
          <w:rFonts w:eastAsia="Times New Roman"/>
          <w:color w:val="000000"/>
          <w:spacing w:val="-4"/>
          <w:sz w:val="28"/>
          <w:szCs w:val="28"/>
        </w:rPr>
        <w:t>Объем знаний об окружающем мире достаточен; усваивает понятия «времена года», «части суток», любознатель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на, пытлива, умеет считать до 10 </w:t>
      </w:r>
      <w:r w:rsidRPr="004A62B7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владеет счетом предметов по образцу</w:t>
      </w:r>
      <w:r w:rsidRPr="002E2A3B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сформированы представления о сравнении множеств (чего больше? ч его меньше?)</w:t>
      </w: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 имеет представления о величине (большой - маленький, высокий </w:t>
      </w:r>
      <w:r>
        <w:rPr>
          <w:rFonts w:eastAsia="Times New Roman"/>
          <w:color w:val="000000"/>
          <w:spacing w:val="-4"/>
          <w:sz w:val="28"/>
          <w:szCs w:val="28"/>
        </w:rPr>
        <w:t>–</w:t>
      </w: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 низкий</w:t>
      </w:r>
      <w:r w:rsidRPr="002E2A3B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узкий-широкий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>)</w:t>
      </w: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  и форме (геометрические фигур</w:t>
      </w:r>
      <w:proofErr w:type="gramStart"/>
      <w:r w:rsidRPr="004A62B7">
        <w:rPr>
          <w:rFonts w:eastAsia="Times New Roman"/>
          <w:color w:val="000000"/>
          <w:spacing w:val="-4"/>
          <w:sz w:val="28"/>
          <w:szCs w:val="28"/>
        </w:rPr>
        <w:t>ы-</w:t>
      </w:r>
      <w:proofErr w:type="gramEnd"/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 треугольник, квадрат, круг, овал)</w:t>
      </w:r>
      <w:r w:rsidRPr="000D1A0F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4"/>
          <w:sz w:val="28"/>
          <w:szCs w:val="28"/>
        </w:rPr>
        <w:t>имеет представление о различений геометрических тел(куб</w:t>
      </w:r>
      <w:r w:rsidRPr="000D1A0F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шар</w:t>
      </w:r>
      <w:r w:rsidRPr="000D1A0F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кирпичик)</w:t>
      </w:r>
      <w:r w:rsidRPr="000D1A0F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имеет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предстиавления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 xml:space="preserve"> о пространственной направленности ( вперед-назад</w:t>
      </w:r>
      <w:r w:rsidRPr="000D1A0F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вверх-вниз</w:t>
      </w:r>
      <w:r w:rsidRPr="000D1A0F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влево-вправо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>)</w:t>
      </w: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. </w:t>
      </w:r>
      <w:proofErr w:type="gramEnd"/>
    </w:p>
    <w:p w:rsidR="007F6B21" w:rsidRPr="004A62B7" w:rsidRDefault="007F6B21" w:rsidP="007F6B21">
      <w:pPr>
        <w:shd w:val="clear" w:color="auto" w:fill="FFFFFF"/>
        <w:ind w:left="62"/>
        <w:rPr>
          <w:sz w:val="28"/>
          <w:szCs w:val="28"/>
        </w:rPr>
      </w:pPr>
      <w:proofErr w:type="gramStart"/>
      <w:r w:rsidRPr="004A62B7">
        <w:rPr>
          <w:color w:val="000000"/>
          <w:spacing w:val="-6"/>
          <w:sz w:val="28"/>
          <w:szCs w:val="28"/>
        </w:rPr>
        <w:t>б</w:t>
      </w:r>
      <w:proofErr w:type="gramEnd"/>
      <w:r w:rsidRPr="004A62B7">
        <w:rPr>
          <w:color w:val="000000"/>
          <w:spacing w:val="-6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5"/>
          <w:sz w:val="28"/>
          <w:szCs w:val="28"/>
        </w:rPr>
        <w:t>Общителен</w:t>
      </w:r>
      <w:r w:rsidRPr="004A62B7">
        <w:rPr>
          <w:rFonts w:eastAsia="Times New Roman"/>
          <w:color w:val="000000"/>
          <w:spacing w:val="-5"/>
          <w:sz w:val="28"/>
          <w:szCs w:val="28"/>
        </w:rPr>
        <w:t>, есть трудности при пересказе.</w:t>
      </w:r>
    </w:p>
    <w:p w:rsidR="007F6B21" w:rsidRPr="004A62B7" w:rsidRDefault="007F6B21" w:rsidP="007F6B21">
      <w:pPr>
        <w:shd w:val="clear" w:color="auto" w:fill="FFFFFF"/>
        <w:spacing w:line="274" w:lineRule="exact"/>
        <w:ind w:left="67"/>
        <w:rPr>
          <w:rFonts w:eastAsia="Times New Roman"/>
          <w:color w:val="000000"/>
          <w:spacing w:val="-6"/>
          <w:sz w:val="28"/>
          <w:szCs w:val="28"/>
        </w:rPr>
      </w:pPr>
      <w:r w:rsidRPr="004A62B7">
        <w:rPr>
          <w:rFonts w:eastAsia="Times New Roman"/>
          <w:color w:val="000000"/>
          <w:sz w:val="28"/>
          <w:szCs w:val="28"/>
        </w:rPr>
        <w:t xml:space="preserve">в. Физическое развитие: </w:t>
      </w:r>
      <w:r w:rsidRPr="004A62B7">
        <w:rPr>
          <w:rFonts w:eastAsia="Times New Roman"/>
          <w:color w:val="000000"/>
          <w:spacing w:val="-6"/>
          <w:sz w:val="28"/>
          <w:szCs w:val="28"/>
        </w:rPr>
        <w:t xml:space="preserve">Группа здоровья </w:t>
      </w:r>
      <w:r w:rsidRPr="004A62B7">
        <w:rPr>
          <w:rFonts w:eastAsia="Times New Roman"/>
          <w:color w:val="000000"/>
          <w:spacing w:val="-6"/>
          <w:sz w:val="28"/>
          <w:szCs w:val="28"/>
          <w:lang w:val="en-US"/>
        </w:rPr>
        <w:t>I</w:t>
      </w:r>
      <w:r w:rsidRPr="004A62B7">
        <w:rPr>
          <w:rFonts w:eastAsia="Times New Roman"/>
          <w:color w:val="000000"/>
          <w:spacing w:val="-6"/>
          <w:sz w:val="28"/>
          <w:szCs w:val="28"/>
        </w:rPr>
        <w:t>, общая координация не нарушена. Ребенок достаточно подвижен.</w:t>
      </w:r>
    </w:p>
    <w:p w:rsidR="007F6B21" w:rsidRPr="004A62B7" w:rsidRDefault="007F6B21" w:rsidP="007F6B21">
      <w:pPr>
        <w:shd w:val="clear" w:color="auto" w:fill="FFFFFF"/>
        <w:spacing w:line="274" w:lineRule="exact"/>
        <w:ind w:left="67"/>
        <w:rPr>
          <w:rFonts w:eastAsia="Times New Roman"/>
          <w:color w:val="000000"/>
          <w:spacing w:val="-4"/>
          <w:sz w:val="28"/>
          <w:szCs w:val="28"/>
        </w:rPr>
      </w:pPr>
      <w:proofErr w:type="gramStart"/>
      <w:r w:rsidRPr="004A62B7">
        <w:rPr>
          <w:rFonts w:eastAsia="Times New Roman"/>
          <w:color w:val="000000"/>
          <w:spacing w:val="-5"/>
          <w:sz w:val="28"/>
          <w:szCs w:val="28"/>
        </w:rPr>
        <w:t>г</w:t>
      </w:r>
      <w:proofErr w:type="gramEnd"/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. Мелкая моторика рук:  </w:t>
      </w: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Предпочитает работать правой рукой, очень любит рисовать и рисует правильные предметы, любит раскрашивать картинки </w:t>
      </w:r>
      <w:proofErr w:type="gramStart"/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4A62B7">
        <w:rPr>
          <w:rFonts w:eastAsia="Times New Roman"/>
          <w:color w:val="000000"/>
          <w:spacing w:val="-4"/>
          <w:sz w:val="28"/>
          <w:szCs w:val="28"/>
        </w:rPr>
        <w:t>не выходит за контуры рисунка); навыки лепки и работы с ножницами соответствуют возрасту.</w:t>
      </w:r>
    </w:p>
    <w:p w:rsidR="007F6B21" w:rsidRPr="004A62B7" w:rsidRDefault="007F6B21" w:rsidP="007F6B21">
      <w:pPr>
        <w:shd w:val="clear" w:color="auto" w:fill="FFFFFF"/>
        <w:spacing w:line="274" w:lineRule="exact"/>
        <w:ind w:left="67"/>
        <w:rPr>
          <w:sz w:val="28"/>
          <w:szCs w:val="28"/>
        </w:rPr>
      </w:pPr>
      <w:r w:rsidRPr="004A62B7">
        <w:rPr>
          <w:rFonts w:eastAsia="Times New Roman"/>
          <w:color w:val="000000"/>
          <w:spacing w:val="-6"/>
          <w:sz w:val="28"/>
          <w:szCs w:val="28"/>
        </w:rPr>
        <w:t xml:space="preserve">7.Обучаемость: </w:t>
      </w:r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На занятиях принимает активное участие, не нуждается в постоянном контроле воспитателя, овладевает необходимым объемом знаний, </w:t>
      </w:r>
      <w:proofErr w:type="gramStart"/>
      <w:r w:rsidRPr="004A62B7">
        <w:rPr>
          <w:rFonts w:eastAsia="Times New Roman"/>
          <w:color w:val="000000"/>
          <w:spacing w:val="-4"/>
          <w:sz w:val="28"/>
          <w:szCs w:val="28"/>
        </w:rPr>
        <w:t>усидчива</w:t>
      </w:r>
      <w:proofErr w:type="gramEnd"/>
      <w:r w:rsidRPr="004A62B7">
        <w:rPr>
          <w:rFonts w:eastAsia="Times New Roman"/>
          <w:color w:val="000000"/>
          <w:spacing w:val="-4"/>
          <w:sz w:val="28"/>
          <w:szCs w:val="28"/>
        </w:rPr>
        <w:t xml:space="preserve"> и доводит дело до конца.</w:t>
      </w:r>
    </w:p>
    <w:p w:rsidR="007F6B21" w:rsidRPr="004A62B7" w:rsidRDefault="007F6B21" w:rsidP="007F6B21">
      <w:pPr>
        <w:shd w:val="clear" w:color="auto" w:fill="FFFFFF"/>
        <w:spacing w:line="269" w:lineRule="exact"/>
        <w:ind w:left="48" w:right="461"/>
        <w:rPr>
          <w:rFonts w:eastAsia="Times New Roman"/>
          <w:color w:val="000000"/>
          <w:spacing w:val="-5"/>
          <w:sz w:val="28"/>
          <w:szCs w:val="28"/>
        </w:rPr>
      </w:pPr>
      <w:r w:rsidRPr="004A62B7">
        <w:rPr>
          <w:color w:val="000000"/>
          <w:spacing w:val="-5"/>
          <w:sz w:val="28"/>
          <w:szCs w:val="28"/>
        </w:rPr>
        <w:t xml:space="preserve">8. </w:t>
      </w:r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Характер межличностных отношений:  </w:t>
      </w:r>
    </w:p>
    <w:p w:rsidR="007F6B21" w:rsidRPr="004A62B7" w:rsidRDefault="007F6B21" w:rsidP="007F6B21">
      <w:pPr>
        <w:shd w:val="clear" w:color="auto" w:fill="FFFFFF"/>
        <w:spacing w:line="269" w:lineRule="exact"/>
        <w:ind w:left="48" w:right="461"/>
        <w:rPr>
          <w:sz w:val="28"/>
          <w:szCs w:val="28"/>
        </w:rPr>
      </w:pPr>
      <w:proofErr w:type="gramStart"/>
      <w:r w:rsidRPr="004A62B7">
        <w:rPr>
          <w:rFonts w:eastAsia="Times New Roman"/>
          <w:color w:val="000000"/>
          <w:spacing w:val="-5"/>
          <w:sz w:val="28"/>
          <w:szCs w:val="28"/>
        </w:rPr>
        <w:t>Со</w:t>
      </w:r>
      <w:proofErr w:type="gramEnd"/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 взрослыми -</w:t>
      </w:r>
      <w:r w:rsidRPr="004A62B7">
        <w:rPr>
          <w:rFonts w:eastAsia="Times New Roman"/>
          <w:color w:val="000000"/>
          <w:spacing w:val="-6"/>
          <w:sz w:val="28"/>
          <w:szCs w:val="28"/>
        </w:rPr>
        <w:t xml:space="preserve"> охотно контактирует со взрослыми и воспринимает требования взрослого почти сразу. </w:t>
      </w:r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Со сверстниками - умеет поддерживать игру, не конфликтует, не дерется, не кричит, не плачет, любит играть сообща, очень </w:t>
      </w:r>
      <w:proofErr w:type="gramStart"/>
      <w:r w:rsidRPr="004A62B7">
        <w:rPr>
          <w:rFonts w:eastAsia="Times New Roman"/>
          <w:color w:val="000000"/>
          <w:spacing w:val="-5"/>
          <w:sz w:val="28"/>
          <w:szCs w:val="28"/>
        </w:rPr>
        <w:t>доброжелательна</w:t>
      </w:r>
      <w:proofErr w:type="gramEnd"/>
      <w:r w:rsidRPr="004A62B7">
        <w:rPr>
          <w:rFonts w:eastAsia="Times New Roman"/>
          <w:color w:val="000000"/>
          <w:spacing w:val="-5"/>
          <w:sz w:val="28"/>
          <w:szCs w:val="28"/>
        </w:rPr>
        <w:t>, умеет пользоваться игрушками и очень их бережет.</w:t>
      </w:r>
    </w:p>
    <w:p w:rsidR="007F6B21" w:rsidRPr="004A62B7" w:rsidRDefault="007F6B21" w:rsidP="007F6B21">
      <w:pPr>
        <w:shd w:val="clear" w:color="auto" w:fill="FFFFFF"/>
        <w:spacing w:line="274" w:lineRule="exact"/>
        <w:ind w:left="38"/>
        <w:rPr>
          <w:rFonts w:eastAsia="Times New Roman"/>
          <w:color w:val="000000"/>
          <w:spacing w:val="-5"/>
          <w:sz w:val="28"/>
          <w:szCs w:val="28"/>
        </w:rPr>
      </w:pPr>
      <w:r w:rsidRPr="004A62B7">
        <w:rPr>
          <w:color w:val="000000"/>
          <w:spacing w:val="-4"/>
          <w:sz w:val="28"/>
          <w:szCs w:val="28"/>
        </w:rPr>
        <w:t xml:space="preserve">9. </w:t>
      </w:r>
      <w:r w:rsidRPr="004A62B7">
        <w:rPr>
          <w:rFonts w:eastAsia="Times New Roman"/>
          <w:color w:val="000000"/>
          <w:spacing w:val="-4"/>
          <w:sz w:val="28"/>
          <w:szCs w:val="28"/>
        </w:rPr>
        <w:t>Социальная и бытовая адаптация:</w:t>
      </w:r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 Ребенок знает свое имя, фамилию и возраст, может назвать состав семьи, имена родителей, дедушек и бабушек. Бытовые навыки сформированы согласно возрастным особенностям. Опрятно кушает, умеет правильно и самостоятельно одеваться, умеет застегивать и завязывать предметы одежды.</w:t>
      </w:r>
    </w:p>
    <w:p w:rsidR="007F6B21" w:rsidRPr="004A62B7" w:rsidRDefault="007F6B21" w:rsidP="007F6B21">
      <w:pPr>
        <w:shd w:val="clear" w:color="auto" w:fill="FFFFFF"/>
        <w:spacing w:line="274" w:lineRule="exact"/>
        <w:ind w:left="38"/>
        <w:rPr>
          <w:rFonts w:eastAsia="Times New Roman"/>
          <w:color w:val="000000"/>
          <w:spacing w:val="-5"/>
          <w:sz w:val="28"/>
          <w:szCs w:val="28"/>
        </w:rPr>
      </w:pPr>
    </w:p>
    <w:p w:rsidR="007F6B21" w:rsidRPr="004A62B7" w:rsidRDefault="007F6B21" w:rsidP="007F6B21">
      <w:pPr>
        <w:shd w:val="clear" w:color="auto" w:fill="FFFFFF"/>
        <w:spacing w:line="274" w:lineRule="exact"/>
        <w:ind w:left="38"/>
        <w:rPr>
          <w:rFonts w:eastAsia="Times New Roman"/>
          <w:color w:val="000000"/>
          <w:spacing w:val="-5"/>
          <w:sz w:val="28"/>
          <w:szCs w:val="28"/>
        </w:rPr>
      </w:pPr>
    </w:p>
    <w:p w:rsidR="007F6B21" w:rsidRPr="004A62B7" w:rsidRDefault="007F6B21" w:rsidP="007F6B21">
      <w:pPr>
        <w:shd w:val="clear" w:color="auto" w:fill="FFFFFF"/>
        <w:spacing w:line="274" w:lineRule="exact"/>
        <w:ind w:left="38"/>
        <w:rPr>
          <w:rFonts w:eastAsia="Times New Roman"/>
          <w:color w:val="000000"/>
          <w:spacing w:val="-5"/>
          <w:sz w:val="28"/>
          <w:szCs w:val="28"/>
        </w:rPr>
      </w:pPr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7F6B21" w:rsidRPr="004A62B7" w:rsidRDefault="007F6B21" w:rsidP="007F6B21">
      <w:pPr>
        <w:shd w:val="clear" w:color="auto" w:fill="FFFFFF"/>
        <w:spacing w:line="274" w:lineRule="exact"/>
        <w:ind w:left="38"/>
        <w:rPr>
          <w:rFonts w:eastAsia="Times New Roman"/>
          <w:color w:val="000000"/>
          <w:spacing w:val="-5"/>
          <w:sz w:val="28"/>
          <w:szCs w:val="28"/>
        </w:rPr>
      </w:pPr>
    </w:p>
    <w:p w:rsidR="007F6B21" w:rsidRDefault="007F6B21" w:rsidP="007F6B21">
      <w:pPr>
        <w:shd w:val="clear" w:color="auto" w:fill="FFFFFF"/>
        <w:spacing w:line="274" w:lineRule="exact"/>
        <w:ind w:left="38"/>
        <w:rPr>
          <w:rFonts w:eastAsia="Times New Roman"/>
          <w:color w:val="000000"/>
          <w:spacing w:val="-5"/>
          <w:sz w:val="28"/>
          <w:szCs w:val="28"/>
        </w:rPr>
      </w:pPr>
      <w:r w:rsidRPr="004A62B7">
        <w:rPr>
          <w:rFonts w:eastAsia="Times New Roman"/>
          <w:color w:val="000000"/>
          <w:spacing w:val="-5"/>
          <w:sz w:val="28"/>
          <w:szCs w:val="28"/>
        </w:rPr>
        <w:t xml:space="preserve"> Д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ата обследования:  </w:t>
      </w:r>
    </w:p>
    <w:p w:rsidR="007F6B21" w:rsidRPr="004A62B7" w:rsidRDefault="007F6B21" w:rsidP="007F6B21">
      <w:pPr>
        <w:shd w:val="clear" w:color="auto" w:fill="FFFFFF"/>
        <w:spacing w:line="274" w:lineRule="exact"/>
        <w:ind w:left="38"/>
        <w:rPr>
          <w:sz w:val="28"/>
          <w:szCs w:val="28"/>
        </w:rPr>
      </w:pPr>
    </w:p>
    <w:p w:rsidR="007F6B21" w:rsidRPr="004A62B7" w:rsidRDefault="007F6B21" w:rsidP="007F6B21">
      <w:pPr>
        <w:framePr w:h="634" w:hSpace="38" w:vSpace="58" w:wrap="auto" w:vAnchor="text" w:hAnchor="text" w:x="3903" w:y="385"/>
        <w:rPr>
          <w:sz w:val="28"/>
          <w:szCs w:val="28"/>
        </w:rPr>
      </w:pPr>
    </w:p>
    <w:p w:rsidR="007F6B21" w:rsidRPr="004A62B7" w:rsidRDefault="007F6B21" w:rsidP="007F6B21">
      <w:pPr>
        <w:shd w:val="clear" w:color="auto" w:fill="FFFFFF"/>
        <w:spacing w:after="461" w:line="274" w:lineRule="exact"/>
        <w:rPr>
          <w:sz w:val="28"/>
          <w:szCs w:val="28"/>
        </w:rPr>
      </w:pPr>
      <w:r w:rsidRPr="004A62B7">
        <w:rPr>
          <w:sz w:val="28"/>
          <w:szCs w:val="28"/>
        </w:rPr>
        <w:t xml:space="preserve"> Ф.И.О. воспитателя:</w:t>
      </w:r>
    </w:p>
    <w:p w:rsidR="007F6B21" w:rsidRPr="004A62B7" w:rsidRDefault="007F6B21" w:rsidP="007F6B21">
      <w:pPr>
        <w:framePr w:h="303" w:hRule="exact" w:hSpace="10080" w:vSpace="58" w:wrap="notBeside" w:vAnchor="text" w:hAnchor="margin" w:x="6659" w:y="764"/>
        <w:shd w:val="clear" w:color="auto" w:fill="FFFFFF"/>
        <w:rPr>
          <w:sz w:val="28"/>
          <w:szCs w:val="28"/>
        </w:rPr>
      </w:pPr>
    </w:p>
    <w:p w:rsidR="007F6B21" w:rsidRDefault="007F6B21" w:rsidP="007F6B21">
      <w:pPr>
        <w:rPr>
          <w:sz w:val="28"/>
          <w:szCs w:val="28"/>
        </w:rPr>
      </w:pPr>
      <w:r w:rsidRPr="004A62B7">
        <w:rPr>
          <w:sz w:val="28"/>
          <w:szCs w:val="28"/>
        </w:rPr>
        <w:t xml:space="preserve"> Заведующая </w:t>
      </w:r>
      <w:r>
        <w:rPr>
          <w:sz w:val="28"/>
          <w:szCs w:val="28"/>
        </w:rPr>
        <w:t xml:space="preserve">ДОУ:  </w:t>
      </w:r>
    </w:p>
    <w:sectPr w:rsidR="007F6B21" w:rsidSect="0081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30E9"/>
    <w:multiLevelType w:val="multilevel"/>
    <w:tmpl w:val="F61C2E3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B21"/>
    <w:rsid w:val="007F6B21"/>
    <w:rsid w:val="0081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2015-11-28T13:43:00Z</dcterms:created>
  <dcterms:modified xsi:type="dcterms:W3CDTF">2015-11-28T13:44:00Z</dcterms:modified>
</cp:coreProperties>
</file>