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42" w:rsidRDefault="00000C42" w:rsidP="00000C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</w:t>
      </w:r>
    </w:p>
    <w:p w:rsidR="00000C42" w:rsidRDefault="00000C42" w:rsidP="00000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66AD">
        <w:rPr>
          <w:rFonts w:ascii="Times New Roman" w:hAnsi="Times New Roman" w:cs="Times New Roman"/>
          <w:sz w:val="28"/>
          <w:szCs w:val="28"/>
        </w:rPr>
        <w:t>НОД  для детей раннего возраста</w:t>
      </w:r>
    </w:p>
    <w:p w:rsidR="00000C42" w:rsidRPr="00BC66AD" w:rsidRDefault="00000C42" w:rsidP="00000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</w:t>
      </w:r>
    </w:p>
    <w:p w:rsidR="00000C42" w:rsidRPr="008B1478" w:rsidRDefault="00000C42" w:rsidP="00000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Елочка</w:t>
      </w:r>
      <w:r w:rsidRPr="008B1478">
        <w:rPr>
          <w:rFonts w:ascii="Times New Roman" w:hAnsi="Times New Roman" w:cs="Times New Roman"/>
          <w:b/>
          <w:sz w:val="28"/>
          <w:szCs w:val="28"/>
        </w:rPr>
        <w:t>»</w:t>
      </w:r>
    </w:p>
    <w:p w:rsidR="00000C42" w:rsidRDefault="00000C42" w:rsidP="00000C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0C42" w:rsidRDefault="00000C42" w:rsidP="00000C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0C42" w:rsidRPr="00157499" w:rsidRDefault="00000C42" w:rsidP="00000C42">
      <w:pPr>
        <w:pStyle w:val="11"/>
        <w:spacing w:line="360" w:lineRule="auto"/>
        <w:rPr>
          <w:b/>
          <w:u w:val="single"/>
        </w:rPr>
      </w:pPr>
      <w:r w:rsidRPr="00157499">
        <w:rPr>
          <w:b/>
          <w:u w:val="single"/>
        </w:rPr>
        <w:t>Задачи.</w:t>
      </w:r>
    </w:p>
    <w:p w:rsidR="00D43776" w:rsidRPr="00157499" w:rsidRDefault="00D50152" w:rsidP="00000C42">
      <w:pPr>
        <w:pStyle w:val="11"/>
        <w:spacing w:line="360" w:lineRule="auto"/>
      </w:pPr>
      <w:r w:rsidRPr="00157499">
        <w:t xml:space="preserve">1. </w:t>
      </w:r>
      <w:r w:rsidR="00D43776" w:rsidRPr="00157499">
        <w:rPr>
          <w:shd w:val="clear" w:color="auto" w:fill="FFFFFF"/>
        </w:rPr>
        <w:t>Развивать у детей интерес к театрализованной игровой деятельности</w:t>
      </w:r>
      <w:r w:rsidR="00D43776" w:rsidRPr="00157499">
        <w:t xml:space="preserve"> .</w:t>
      </w:r>
    </w:p>
    <w:p w:rsidR="00D50152" w:rsidRPr="00157499" w:rsidRDefault="00D50152" w:rsidP="00000C42">
      <w:pPr>
        <w:pStyle w:val="11"/>
        <w:spacing w:line="360" w:lineRule="auto"/>
      </w:pPr>
      <w:r w:rsidRPr="00157499">
        <w:t>2.</w:t>
      </w:r>
      <w:r w:rsidR="00D43776" w:rsidRPr="00157499">
        <w:t xml:space="preserve"> Продолжать формировать представление о основных  цветах.</w:t>
      </w:r>
    </w:p>
    <w:p w:rsidR="00D50152" w:rsidRPr="00157499" w:rsidRDefault="00D43776" w:rsidP="00D5015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57499">
        <w:rPr>
          <w:sz w:val="28"/>
          <w:szCs w:val="28"/>
        </w:rPr>
        <w:t>3</w:t>
      </w:r>
      <w:r w:rsidR="00D50152" w:rsidRPr="00157499">
        <w:rPr>
          <w:sz w:val="28"/>
          <w:szCs w:val="28"/>
        </w:rPr>
        <w:t>.</w:t>
      </w:r>
      <w:r w:rsidR="00D50152" w:rsidRPr="00157499">
        <w:rPr>
          <w:rStyle w:val="20"/>
          <w:rFonts w:eastAsiaTheme="minorEastAsia"/>
          <w:color w:val="000000"/>
          <w:sz w:val="28"/>
          <w:szCs w:val="28"/>
        </w:rPr>
        <w:t xml:space="preserve"> </w:t>
      </w:r>
      <w:r w:rsidR="00D50152" w:rsidRPr="00157499">
        <w:rPr>
          <w:rStyle w:val="c0"/>
          <w:color w:val="000000"/>
          <w:sz w:val="28"/>
          <w:szCs w:val="28"/>
        </w:rPr>
        <w:t>Воспитывать через творчество положительные нравственные качества (доброту, отзывчивость, заботливость, гостеприимство)</w:t>
      </w:r>
    </w:p>
    <w:p w:rsidR="00D43776" w:rsidRPr="00157499" w:rsidRDefault="00D43776" w:rsidP="00D5015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D50152" w:rsidRPr="00157499" w:rsidRDefault="00D50152" w:rsidP="00000C42">
      <w:pPr>
        <w:pStyle w:val="11"/>
        <w:spacing w:line="360" w:lineRule="auto"/>
        <w:rPr>
          <w:color w:val="000000"/>
          <w:shd w:val="clear" w:color="auto" w:fill="FFFFFF"/>
        </w:rPr>
      </w:pPr>
      <w:r w:rsidRPr="00157499">
        <w:t xml:space="preserve">4. Вызвать у детей </w:t>
      </w:r>
      <w:r w:rsidRPr="00157499">
        <w:rPr>
          <w:color w:val="000000"/>
          <w:shd w:val="clear" w:color="auto" w:fill="FFFFFF"/>
        </w:rPr>
        <w:t>эмоциональный отклик.</w:t>
      </w:r>
    </w:p>
    <w:p w:rsidR="00D50152" w:rsidRPr="00157499" w:rsidRDefault="00D50152" w:rsidP="00000C42">
      <w:pPr>
        <w:pStyle w:val="11"/>
        <w:spacing w:line="360" w:lineRule="auto"/>
      </w:pPr>
    </w:p>
    <w:p w:rsidR="00000C42" w:rsidRDefault="00000C42" w:rsidP="00000C42">
      <w:pPr>
        <w:pStyle w:val="11"/>
        <w:spacing w:line="360" w:lineRule="auto"/>
        <w:ind w:left="2694" w:right="200" w:hanging="2694"/>
      </w:pPr>
      <w:r w:rsidRPr="00157499">
        <w:rPr>
          <w:b/>
        </w:rPr>
        <w:t xml:space="preserve">Материал к </w:t>
      </w:r>
      <w:r w:rsidR="00D50152" w:rsidRPr="00157499">
        <w:rPr>
          <w:b/>
        </w:rPr>
        <w:t>спектаклю</w:t>
      </w:r>
      <w:r w:rsidRPr="00157499">
        <w:rPr>
          <w:b/>
        </w:rPr>
        <w:t>:</w:t>
      </w:r>
      <w:r w:rsidRPr="00157499">
        <w:t xml:space="preserve"> </w:t>
      </w:r>
      <w:proofErr w:type="spellStart"/>
      <w:r w:rsidRPr="00157499">
        <w:t>куклы</w:t>
      </w:r>
      <w:r w:rsidRPr="00157499">
        <w:noBreakHyphen/>
        <w:t>перчатки</w:t>
      </w:r>
      <w:proofErr w:type="spellEnd"/>
      <w:r w:rsidRPr="00157499">
        <w:t>: кошка — белая, собака —</w:t>
      </w:r>
      <w:r>
        <w:t xml:space="preserve"> черная, петух — красный, елочка — зеленая (картинка) с шарами, ширма.</w:t>
      </w:r>
    </w:p>
    <w:p w:rsidR="00000C42" w:rsidRDefault="00000C42" w:rsidP="00000C42">
      <w:pPr>
        <w:pStyle w:val="11"/>
        <w:spacing w:line="360" w:lineRule="auto"/>
        <w:ind w:right="200"/>
      </w:pPr>
      <w:r>
        <w:rPr>
          <w:b/>
        </w:rPr>
        <w:t xml:space="preserve">Ход </w:t>
      </w:r>
      <w:r w:rsidR="00D50152">
        <w:rPr>
          <w:b/>
        </w:rPr>
        <w:t>спектакля</w:t>
      </w:r>
      <w:r>
        <w:rPr>
          <w:b/>
        </w:rPr>
        <w:t>:</w:t>
      </w:r>
    </w:p>
    <w:p w:rsidR="00000C42" w:rsidRDefault="00000C42" w:rsidP="00000C42">
      <w:pPr>
        <w:pStyle w:val="11"/>
        <w:spacing w:line="360" w:lineRule="auto"/>
      </w:pPr>
      <w:r>
        <w:t>— Посмотрите, ребятки! Какая красивая у нас елочка! (Картинка на ширме)</w:t>
      </w:r>
    </w:p>
    <w:p w:rsidR="00000C42" w:rsidRDefault="00000C42" w:rsidP="00000C42">
      <w:pPr>
        <w:pStyle w:val="11"/>
        <w:spacing w:line="360" w:lineRule="auto"/>
      </w:pPr>
      <w:r>
        <w:t>— Что висит на елке? (Шарики красные, синие, желтые)</w:t>
      </w:r>
    </w:p>
    <w:p w:rsidR="00000C42" w:rsidRDefault="00000C42" w:rsidP="00000C42">
      <w:pPr>
        <w:pStyle w:val="11"/>
        <w:spacing w:line="360" w:lineRule="auto"/>
        <w:ind w:right="400"/>
      </w:pPr>
      <w:r>
        <w:t>Скоро будет праздник елки. Мы все пойдем на елку. К нам придут на праздник Снегурочка, Дед Мороз и разные звери</w:t>
      </w:r>
    </w:p>
    <w:p w:rsidR="00000C42" w:rsidRDefault="00000C42" w:rsidP="00000C42">
      <w:pPr>
        <w:pStyle w:val="11"/>
        <w:spacing w:line="360" w:lineRule="auto"/>
        <w:ind w:right="3200"/>
      </w:pPr>
      <w:r>
        <w:t xml:space="preserve">А сейчас давайте на эту елочку пригласим гостей. </w:t>
      </w:r>
    </w:p>
    <w:p w:rsidR="00000C42" w:rsidRDefault="00000C42" w:rsidP="00000C42">
      <w:pPr>
        <w:pStyle w:val="11"/>
        <w:spacing w:line="360" w:lineRule="auto"/>
        <w:ind w:left="3402" w:right="1502"/>
        <w:rPr>
          <w:i/>
        </w:rPr>
      </w:pPr>
      <w:r>
        <w:rPr>
          <w:i/>
        </w:rPr>
        <w:t>Ну-ка, елочка, светлей</w:t>
      </w:r>
    </w:p>
    <w:p w:rsidR="00000C42" w:rsidRDefault="00000C42" w:rsidP="00000C42">
      <w:pPr>
        <w:pStyle w:val="11"/>
        <w:spacing w:line="360" w:lineRule="auto"/>
        <w:ind w:left="3402" w:right="1502"/>
        <w:rPr>
          <w:i/>
        </w:rPr>
      </w:pPr>
      <w:r>
        <w:rPr>
          <w:i/>
        </w:rPr>
        <w:t>Заблести огнями,</w:t>
      </w:r>
    </w:p>
    <w:p w:rsidR="00000C42" w:rsidRDefault="00000C42" w:rsidP="00000C42">
      <w:pPr>
        <w:pStyle w:val="11"/>
        <w:spacing w:line="360" w:lineRule="auto"/>
        <w:ind w:left="3402" w:right="1502"/>
        <w:rPr>
          <w:i/>
        </w:rPr>
      </w:pPr>
      <w:r>
        <w:rPr>
          <w:i/>
        </w:rPr>
        <w:t>Приглашаем мы гостей</w:t>
      </w:r>
    </w:p>
    <w:p w:rsidR="00000C42" w:rsidRDefault="00000C42" w:rsidP="00000C42">
      <w:pPr>
        <w:pStyle w:val="11"/>
        <w:spacing w:line="360" w:lineRule="auto"/>
        <w:ind w:left="3402" w:right="1502"/>
      </w:pPr>
      <w:r>
        <w:rPr>
          <w:i/>
        </w:rPr>
        <w:t>Веселиться с нами.</w:t>
      </w:r>
    </w:p>
    <w:p w:rsidR="00000C42" w:rsidRDefault="00000C42" w:rsidP="00000C42">
      <w:pPr>
        <w:pStyle w:val="11"/>
        <w:spacing w:line="360" w:lineRule="auto"/>
      </w:pPr>
      <w:r>
        <w:rPr>
          <w:i/>
        </w:rPr>
        <w:t>—</w:t>
      </w:r>
      <w:r>
        <w:t xml:space="preserve"> Кто это идет?</w:t>
      </w:r>
    </w:p>
    <w:p w:rsidR="00000C42" w:rsidRDefault="00000C42" w:rsidP="00000C42">
      <w:pPr>
        <w:pStyle w:val="11"/>
        <w:spacing w:line="360" w:lineRule="auto"/>
        <w:ind w:right="3800"/>
      </w:pPr>
      <w:r>
        <w:t xml:space="preserve">— </w:t>
      </w:r>
      <w:proofErr w:type="spellStart"/>
      <w:r>
        <w:t>Мяу</w:t>
      </w:r>
      <w:r>
        <w:noBreakHyphen/>
        <w:t>мяу</w:t>
      </w:r>
      <w:proofErr w:type="spellEnd"/>
      <w:r>
        <w:t>!</w:t>
      </w:r>
    </w:p>
    <w:p w:rsidR="00000C42" w:rsidRDefault="00000C42" w:rsidP="00000C42">
      <w:pPr>
        <w:pStyle w:val="11"/>
        <w:spacing w:line="360" w:lineRule="auto"/>
        <w:ind w:left="3402" w:right="1785"/>
        <w:rPr>
          <w:i/>
        </w:rPr>
      </w:pPr>
      <w:r>
        <w:rPr>
          <w:i/>
        </w:rPr>
        <w:t>Кто мяукнул у дверей?</w:t>
      </w:r>
    </w:p>
    <w:p w:rsidR="00000C42" w:rsidRDefault="00000C42" w:rsidP="00000C42">
      <w:pPr>
        <w:pStyle w:val="11"/>
        <w:spacing w:line="360" w:lineRule="auto"/>
        <w:ind w:left="3402" w:right="1785"/>
        <w:rPr>
          <w:i/>
        </w:rPr>
      </w:pPr>
      <w:r>
        <w:rPr>
          <w:i/>
        </w:rPr>
        <w:t>Открывайте поскорей!</w:t>
      </w:r>
    </w:p>
    <w:p w:rsidR="00000C42" w:rsidRDefault="00000C42" w:rsidP="00000C42">
      <w:pPr>
        <w:pStyle w:val="11"/>
        <w:spacing w:line="360" w:lineRule="auto"/>
        <w:ind w:left="3402" w:right="1785"/>
        <w:rPr>
          <w:i/>
        </w:rPr>
      </w:pPr>
      <w:r>
        <w:rPr>
          <w:i/>
        </w:rPr>
        <w:t>Кошка просится домой,</w:t>
      </w:r>
    </w:p>
    <w:p w:rsidR="00000C42" w:rsidRDefault="00000C42" w:rsidP="00000C42">
      <w:pPr>
        <w:pStyle w:val="11"/>
        <w:spacing w:line="360" w:lineRule="auto"/>
        <w:ind w:left="3402" w:right="1785"/>
      </w:pPr>
      <w:r>
        <w:rPr>
          <w:i/>
        </w:rPr>
        <w:t>Очень холодно зимой!</w:t>
      </w:r>
    </w:p>
    <w:p w:rsidR="00000C42" w:rsidRDefault="00000C42" w:rsidP="00000C42">
      <w:pPr>
        <w:pStyle w:val="11"/>
        <w:spacing w:line="360" w:lineRule="auto"/>
      </w:pPr>
      <w:r>
        <w:rPr>
          <w:i/>
        </w:rPr>
        <w:lastRenderedPageBreak/>
        <w:t>—</w:t>
      </w:r>
      <w:r>
        <w:t xml:space="preserve"> Помните, ребятки, когда Мурка приходила к Машеньке она говорила:</w:t>
      </w:r>
    </w:p>
    <w:p w:rsidR="00000C42" w:rsidRDefault="00000C42" w:rsidP="00000C42">
      <w:pPr>
        <w:pStyle w:val="11"/>
        <w:spacing w:line="360" w:lineRule="auto"/>
      </w:pPr>
      <w:r>
        <w:rPr>
          <w:i/>
        </w:rPr>
        <w:t>(При проговаривании текста, кошка действует на ширме).</w:t>
      </w:r>
    </w:p>
    <w:p w:rsidR="00000C42" w:rsidRDefault="00000C42" w:rsidP="00000C42">
      <w:pPr>
        <w:pStyle w:val="11"/>
        <w:spacing w:line="360" w:lineRule="auto"/>
        <w:ind w:left="40" w:firstLine="2900"/>
        <w:jc w:val="both"/>
      </w:pPr>
      <w:r>
        <w:rPr>
          <w:i/>
        </w:rPr>
        <w:t>Это ваша кошка Мурка,</w:t>
      </w:r>
    </w:p>
    <w:p w:rsidR="00000C42" w:rsidRDefault="00000C42" w:rsidP="00000C42">
      <w:pPr>
        <w:pStyle w:val="11"/>
        <w:spacing w:line="360" w:lineRule="auto"/>
        <w:ind w:left="40" w:firstLine="2900"/>
        <w:jc w:val="both"/>
      </w:pPr>
      <w:r>
        <w:rPr>
          <w:i/>
        </w:rPr>
        <w:t>Мурка — беленькая шкурка.</w:t>
      </w:r>
    </w:p>
    <w:p w:rsidR="00000C42" w:rsidRDefault="00000C42" w:rsidP="00000C42">
      <w:pPr>
        <w:pStyle w:val="FR4"/>
        <w:spacing w:before="20" w:line="360" w:lineRule="auto"/>
        <w:ind w:left="40" w:right="0" w:firstLine="2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ваш погреб стерегла,</w:t>
      </w:r>
    </w:p>
    <w:p w:rsidR="00000C42" w:rsidRDefault="00000C42" w:rsidP="00000C42">
      <w:pPr>
        <w:pStyle w:val="FR4"/>
        <w:spacing w:before="20" w:line="360" w:lineRule="auto"/>
        <w:ind w:left="40" w:right="0" w:firstLine="2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Всех мышей перевела.</w:t>
      </w:r>
    </w:p>
    <w:p w:rsidR="00000C42" w:rsidRDefault="00000C42" w:rsidP="00000C42">
      <w:pPr>
        <w:pStyle w:val="11"/>
        <w:spacing w:line="360" w:lineRule="auto"/>
        <w:ind w:left="40" w:firstLine="2900"/>
        <w:jc w:val="both"/>
      </w:pPr>
      <w:r>
        <w:rPr>
          <w:i/>
        </w:rPr>
        <w:t>Крыс прогнала из подвала,</w:t>
      </w:r>
    </w:p>
    <w:p w:rsidR="00000C42" w:rsidRDefault="00000C42" w:rsidP="00000C42">
      <w:pPr>
        <w:pStyle w:val="11"/>
        <w:spacing w:line="360" w:lineRule="auto"/>
        <w:ind w:left="40" w:firstLine="2900"/>
        <w:jc w:val="both"/>
      </w:pPr>
      <w:r>
        <w:rPr>
          <w:i/>
        </w:rPr>
        <w:t>Наработалась, устала.</w:t>
      </w:r>
    </w:p>
    <w:p w:rsidR="00000C42" w:rsidRDefault="00000C42" w:rsidP="00000C42">
      <w:pPr>
        <w:pStyle w:val="11"/>
        <w:spacing w:line="360" w:lineRule="auto"/>
        <w:jc w:val="both"/>
      </w:pPr>
      <w:r>
        <w:rPr>
          <w:i/>
        </w:rPr>
        <w:t>—</w:t>
      </w:r>
      <w:r>
        <w:t xml:space="preserve"> Не пора ли обедать? Давай те покормим кошку Мурку Я налью ей в блюдечко молочка. Вот хорошо! </w:t>
      </w:r>
      <w:r>
        <w:rPr>
          <w:i/>
        </w:rPr>
        <w:t>(Кошка лакает молоко, потом умывается и уходит). (Лай за ширмой).</w:t>
      </w:r>
    </w:p>
    <w:p w:rsidR="00000C42" w:rsidRDefault="00000C42" w:rsidP="00000C42">
      <w:pPr>
        <w:pStyle w:val="11"/>
        <w:numPr>
          <w:ilvl w:val="0"/>
          <w:numId w:val="2"/>
        </w:numPr>
        <w:spacing w:line="360" w:lineRule="auto"/>
        <w:ind w:right="3800"/>
        <w:jc w:val="both"/>
      </w:pPr>
      <w:r>
        <w:t>Кто это там</w:t>
      </w:r>
      <w:r>
        <w:rPr>
          <w:vertAlign w:val="superscript"/>
        </w:rPr>
        <w:t>?</w:t>
      </w:r>
      <w:r>
        <w:t xml:space="preserve"> Кто это к нам?</w:t>
      </w:r>
    </w:p>
    <w:p w:rsidR="00000C42" w:rsidRDefault="00000C42" w:rsidP="00000C42">
      <w:pPr>
        <w:pStyle w:val="11"/>
        <w:numPr>
          <w:ilvl w:val="0"/>
          <w:numId w:val="2"/>
        </w:numPr>
        <w:spacing w:line="360" w:lineRule="auto"/>
        <w:ind w:right="3800"/>
        <w:jc w:val="both"/>
      </w:pPr>
      <w:r>
        <w:t xml:space="preserve"> Гав! Гав! Гав! Гав!</w:t>
      </w:r>
    </w:p>
    <w:p w:rsidR="00000C42" w:rsidRDefault="00000C42" w:rsidP="00000C42">
      <w:pPr>
        <w:pStyle w:val="11"/>
        <w:tabs>
          <w:tab w:val="left" w:pos="6379"/>
        </w:tabs>
        <w:spacing w:line="360" w:lineRule="auto"/>
        <w:ind w:left="2977" w:right="1927"/>
        <w:jc w:val="both"/>
      </w:pPr>
      <w:r>
        <w:rPr>
          <w:i/>
        </w:rPr>
        <w:t>Это я, ваш верный пес,</w:t>
      </w:r>
    </w:p>
    <w:p w:rsidR="00000C42" w:rsidRDefault="00000C42" w:rsidP="00000C42">
      <w:pPr>
        <w:pStyle w:val="11"/>
        <w:tabs>
          <w:tab w:val="left" w:pos="6379"/>
        </w:tabs>
        <w:spacing w:line="360" w:lineRule="auto"/>
        <w:ind w:left="40" w:right="1927" w:firstLine="2900"/>
        <w:jc w:val="both"/>
      </w:pPr>
      <w:r>
        <w:rPr>
          <w:i/>
        </w:rPr>
        <w:t>Ваш Арапка — черный нос.</w:t>
      </w:r>
    </w:p>
    <w:p w:rsidR="00000C42" w:rsidRDefault="00000C42" w:rsidP="00000C42">
      <w:pPr>
        <w:pStyle w:val="11"/>
        <w:tabs>
          <w:tab w:val="left" w:pos="6379"/>
        </w:tabs>
        <w:spacing w:line="360" w:lineRule="auto"/>
        <w:ind w:left="40" w:right="1927" w:firstLine="2900"/>
        <w:jc w:val="both"/>
      </w:pPr>
      <w:r>
        <w:rPr>
          <w:i/>
        </w:rPr>
        <w:t>День и ночь я дом стерег,</w:t>
      </w:r>
    </w:p>
    <w:p w:rsidR="00000C42" w:rsidRDefault="00000C42" w:rsidP="00000C42">
      <w:pPr>
        <w:pStyle w:val="11"/>
        <w:tabs>
          <w:tab w:val="left" w:pos="6379"/>
        </w:tabs>
        <w:spacing w:line="360" w:lineRule="auto"/>
        <w:ind w:left="40" w:right="1927" w:firstLine="2900"/>
        <w:jc w:val="both"/>
        <w:rPr>
          <w:i/>
        </w:rPr>
      </w:pPr>
      <w:r>
        <w:rPr>
          <w:i/>
        </w:rPr>
        <w:t>Наработался, продрог.</w:t>
      </w:r>
    </w:p>
    <w:p w:rsidR="00000C42" w:rsidRDefault="00000C42" w:rsidP="00000C42">
      <w:pPr>
        <w:pStyle w:val="11"/>
        <w:spacing w:line="360" w:lineRule="auto"/>
        <w:ind w:left="40" w:firstLine="2900"/>
        <w:jc w:val="both"/>
      </w:pPr>
    </w:p>
    <w:p w:rsidR="00000C42" w:rsidRDefault="00000C42" w:rsidP="00000C42">
      <w:pPr>
        <w:pStyle w:val="11"/>
        <w:numPr>
          <w:ilvl w:val="0"/>
          <w:numId w:val="2"/>
        </w:numPr>
        <w:spacing w:line="360" w:lineRule="auto"/>
        <w:jc w:val="both"/>
        <w:rPr>
          <w:i/>
        </w:rPr>
      </w:pPr>
      <w:r>
        <w:t>Не пора ли обедать</w:t>
      </w:r>
      <w:r>
        <w:rPr>
          <w:vertAlign w:val="superscript"/>
        </w:rPr>
        <w:t>?</w:t>
      </w:r>
      <w:r>
        <w:t xml:space="preserve"> ( </w:t>
      </w:r>
      <w:r>
        <w:rPr>
          <w:i/>
        </w:rPr>
        <w:t>Педагог предлагает угостить собаку супом. Собака, поев из миски, уходит)</w:t>
      </w:r>
    </w:p>
    <w:p w:rsidR="00000C42" w:rsidRDefault="00000C42" w:rsidP="00000C42">
      <w:pPr>
        <w:pStyle w:val="11"/>
        <w:spacing w:line="360" w:lineRule="auto"/>
        <w:ind w:left="2977"/>
        <w:jc w:val="both"/>
      </w:pPr>
      <w:proofErr w:type="spellStart"/>
      <w:r>
        <w:rPr>
          <w:i/>
        </w:rPr>
        <w:t>Ку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ка</w:t>
      </w:r>
      <w:proofErr w:type="spellEnd"/>
      <w:r>
        <w:rPr>
          <w:i/>
        </w:rPr>
        <w:t xml:space="preserve">- ре- </w:t>
      </w:r>
      <w:proofErr w:type="spellStart"/>
      <w:r>
        <w:rPr>
          <w:i/>
        </w:rPr>
        <w:t>ку</w:t>
      </w:r>
      <w:proofErr w:type="spellEnd"/>
      <w:r>
        <w:rPr>
          <w:i/>
        </w:rPr>
        <w:t>!</w:t>
      </w:r>
    </w:p>
    <w:p w:rsidR="00000C42" w:rsidRDefault="00000C42" w:rsidP="00000C42">
      <w:pPr>
        <w:pStyle w:val="11"/>
        <w:spacing w:line="360" w:lineRule="auto"/>
        <w:ind w:left="2977" w:right="3486"/>
        <w:rPr>
          <w:i/>
          <w:vertAlign w:val="superscript"/>
        </w:rPr>
      </w:pPr>
      <w:r>
        <w:rPr>
          <w:i/>
        </w:rPr>
        <w:t>Кур стерегу!</w:t>
      </w:r>
    </w:p>
    <w:p w:rsidR="00000C42" w:rsidRDefault="00000C42" w:rsidP="00000C42">
      <w:pPr>
        <w:pStyle w:val="11"/>
        <w:tabs>
          <w:tab w:val="left" w:pos="9923"/>
        </w:tabs>
        <w:spacing w:line="360" w:lineRule="auto"/>
        <w:ind w:right="17"/>
        <w:rPr>
          <w:i/>
        </w:rPr>
      </w:pPr>
      <w:r>
        <w:rPr>
          <w:i/>
        </w:rPr>
        <w:t>(Появляется Петушок; петушок ходит по ширме).</w:t>
      </w:r>
    </w:p>
    <w:p w:rsidR="00000C42" w:rsidRDefault="00000C42" w:rsidP="00000C42">
      <w:pPr>
        <w:pStyle w:val="11"/>
        <w:tabs>
          <w:tab w:val="left" w:pos="9923"/>
        </w:tabs>
        <w:spacing w:line="360" w:lineRule="auto"/>
        <w:ind w:right="17"/>
      </w:pPr>
      <w:r>
        <w:rPr>
          <w:i/>
        </w:rPr>
        <w:t xml:space="preserve">— </w:t>
      </w:r>
      <w:r>
        <w:t>Покормим Петушка?</w:t>
      </w:r>
    </w:p>
    <w:p w:rsidR="00000C42" w:rsidRDefault="00000C42" w:rsidP="00000C42">
      <w:pPr>
        <w:pStyle w:val="11"/>
        <w:spacing w:line="360" w:lineRule="auto"/>
        <w:ind w:left="2920" w:right="3200"/>
        <w:rPr>
          <w:i/>
        </w:rPr>
      </w:pPr>
      <w:proofErr w:type="spellStart"/>
      <w:r>
        <w:rPr>
          <w:i/>
        </w:rPr>
        <w:t>Цып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цът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цып</w:t>
      </w:r>
      <w:proofErr w:type="spellEnd"/>
      <w:r>
        <w:rPr>
          <w:i/>
        </w:rPr>
        <w:t>!</w:t>
      </w:r>
    </w:p>
    <w:p w:rsidR="00000C42" w:rsidRDefault="00000C42" w:rsidP="00000C42">
      <w:pPr>
        <w:pStyle w:val="11"/>
        <w:spacing w:line="360" w:lineRule="auto"/>
        <w:ind w:left="2920" w:right="2069"/>
      </w:pPr>
      <w:r>
        <w:rPr>
          <w:i/>
        </w:rPr>
        <w:t>Покрошим ему зернышек!</w:t>
      </w:r>
    </w:p>
    <w:p w:rsidR="00000C42" w:rsidRDefault="00000C42" w:rsidP="00000C42">
      <w:pPr>
        <w:pStyle w:val="11"/>
        <w:spacing w:line="360" w:lineRule="auto"/>
      </w:pPr>
      <w:r>
        <w:rPr>
          <w:i/>
        </w:rPr>
        <w:t>—</w:t>
      </w:r>
      <w:r>
        <w:t xml:space="preserve"> Кто же приходил к нам в гости?</w:t>
      </w:r>
    </w:p>
    <w:p w:rsidR="00086AAF" w:rsidRDefault="00000C42" w:rsidP="00157499">
      <w:pPr>
        <w:pStyle w:val="11"/>
        <w:spacing w:line="360" w:lineRule="auto"/>
      </w:pPr>
      <w:r>
        <w:t>— Кошка Мурка, пес Арапка и Петушок- Золотой Гребешок!</w:t>
      </w:r>
    </w:p>
    <w:sectPr w:rsidR="00086AAF" w:rsidSect="00BE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F0F"/>
    <w:multiLevelType w:val="multilevel"/>
    <w:tmpl w:val="7B32A91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4485D99"/>
    <w:multiLevelType w:val="singleLevel"/>
    <w:tmpl w:val="20FE26BC"/>
    <w:lvl w:ilvl="0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0C42"/>
    <w:rsid w:val="00000C42"/>
    <w:rsid w:val="00086AAF"/>
    <w:rsid w:val="00157499"/>
    <w:rsid w:val="00BE25B8"/>
    <w:rsid w:val="00D43776"/>
    <w:rsid w:val="00D5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B8"/>
  </w:style>
  <w:style w:type="paragraph" w:styleId="1">
    <w:name w:val="heading 1"/>
    <w:basedOn w:val="a"/>
    <w:next w:val="a"/>
    <w:link w:val="10"/>
    <w:qFormat/>
    <w:rsid w:val="00000C42"/>
    <w:pPr>
      <w:keepNext/>
      <w:keepLines/>
      <w:pageBreakBefore/>
      <w:numPr>
        <w:numId w:val="1"/>
      </w:numPr>
      <w:suppressLineNumbers/>
      <w:suppressAutoHyphens/>
      <w:spacing w:after="0" w:line="36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000C42"/>
    <w:pPr>
      <w:keepNext/>
      <w:keepLines/>
      <w:numPr>
        <w:ilvl w:val="1"/>
        <w:numId w:val="1"/>
      </w:numPr>
      <w:suppressLineNumbers/>
      <w:spacing w:before="240" w:after="240" w:line="360" w:lineRule="auto"/>
      <w:outlineLvl w:val="1"/>
    </w:pPr>
    <w:rPr>
      <w:rFonts w:ascii="Times New Roman" w:eastAsia="Times New Roman" w:hAnsi="Times New Roman" w:cs="Times New Roman"/>
      <w:spacing w:val="40"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000C42"/>
    <w:pPr>
      <w:keepNext/>
      <w:keepLines/>
      <w:numPr>
        <w:ilvl w:val="2"/>
        <w:numId w:val="1"/>
      </w:numPr>
      <w:suppressLineNumbers/>
      <w:spacing w:before="120" w:after="120" w:line="360" w:lineRule="auto"/>
      <w:outlineLvl w:val="2"/>
    </w:pPr>
    <w:rPr>
      <w:rFonts w:ascii="Times New Roman" w:eastAsia="Times New Roman" w:hAnsi="Times New Roman" w:cs="Times New Roman"/>
      <w:i/>
      <w:spacing w:val="60"/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000C42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C42"/>
    <w:rPr>
      <w:rFonts w:ascii="Times New Roman" w:eastAsia="Times New Roman" w:hAnsi="Times New Roman" w:cs="Times New Roman"/>
      <w:b/>
      <w:caps/>
      <w:sz w:val="32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000C42"/>
    <w:rPr>
      <w:rFonts w:ascii="Times New Roman" w:eastAsia="Times New Roman" w:hAnsi="Times New Roman" w:cs="Times New Roman"/>
      <w:spacing w:val="40"/>
      <w:sz w:val="32"/>
      <w:szCs w:val="20"/>
      <w:lang w:eastAsia="en-US"/>
    </w:rPr>
  </w:style>
  <w:style w:type="character" w:customStyle="1" w:styleId="30">
    <w:name w:val="Заголовок 3 Знак"/>
    <w:basedOn w:val="a0"/>
    <w:link w:val="3"/>
    <w:rsid w:val="00000C42"/>
    <w:rPr>
      <w:rFonts w:ascii="Times New Roman" w:eastAsia="Times New Roman" w:hAnsi="Times New Roman" w:cs="Times New Roman"/>
      <w:i/>
      <w:spacing w:val="60"/>
      <w:sz w:val="28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000C42"/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11">
    <w:name w:val="Обычный1"/>
    <w:rsid w:val="00000C42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R4">
    <w:name w:val="FR4"/>
    <w:rsid w:val="00000C42"/>
    <w:pPr>
      <w:widowControl w:val="0"/>
      <w:spacing w:before="660" w:after="0" w:line="300" w:lineRule="auto"/>
      <w:ind w:left="4360" w:right="400"/>
    </w:pPr>
    <w:rPr>
      <w:rFonts w:ascii="Arial" w:eastAsia="Times New Roman" w:hAnsi="Arial" w:cs="Times New Roman"/>
      <w:i/>
      <w:snapToGrid w:val="0"/>
      <w:sz w:val="28"/>
      <w:szCs w:val="20"/>
    </w:rPr>
  </w:style>
  <w:style w:type="character" w:customStyle="1" w:styleId="c0">
    <w:name w:val="c0"/>
    <w:basedOn w:val="a0"/>
    <w:rsid w:val="00D50152"/>
  </w:style>
  <w:style w:type="character" w:customStyle="1" w:styleId="apple-converted-space">
    <w:name w:val="apple-converted-space"/>
    <w:basedOn w:val="a0"/>
    <w:rsid w:val="00D50152"/>
  </w:style>
  <w:style w:type="paragraph" w:customStyle="1" w:styleId="c2">
    <w:name w:val="c2"/>
    <w:basedOn w:val="a"/>
    <w:rsid w:val="00D5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2015-10-15T01:47:00Z</cp:lastPrinted>
  <dcterms:created xsi:type="dcterms:W3CDTF">2015-10-15T01:27:00Z</dcterms:created>
  <dcterms:modified xsi:type="dcterms:W3CDTF">2015-11-24T23:00:00Z</dcterms:modified>
</cp:coreProperties>
</file>