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A1" w:rsidRPr="00E32835" w:rsidRDefault="008372A1" w:rsidP="00E32835">
      <w:pPr>
        <w:jc w:val="center"/>
        <w:rPr>
          <w:rFonts w:ascii="Times New Roman" w:hAnsi="Times New Roman" w:cs="Times New Roman"/>
          <w:sz w:val="24"/>
          <w:szCs w:val="24"/>
        </w:rPr>
      </w:pPr>
      <w:r w:rsidRPr="00E32835">
        <w:rPr>
          <w:rFonts w:ascii="Times New Roman" w:hAnsi="Times New Roman" w:cs="Times New Roman"/>
          <w:sz w:val="24"/>
          <w:szCs w:val="24"/>
        </w:rPr>
        <w:t>ИМЕНА СОБСТВЕННЫЕ В ПОСЛОВИЦАХ И ПОГОВОРКАХ</w:t>
      </w:r>
    </w:p>
    <w:p w:rsidR="008372A1" w:rsidRPr="00E32835" w:rsidRDefault="008372A1"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Пословицы и поговорки</w:t>
      </w:r>
      <w:r w:rsidR="00564B63" w:rsidRPr="00E32835">
        <w:rPr>
          <w:rFonts w:ascii="Times New Roman" w:hAnsi="Times New Roman" w:cs="Times New Roman"/>
          <w:sz w:val="24"/>
          <w:szCs w:val="24"/>
        </w:rPr>
        <w:t xml:space="preserve"> </w:t>
      </w:r>
      <w:r w:rsidRPr="00E32835">
        <w:rPr>
          <w:rFonts w:ascii="Times New Roman" w:hAnsi="Times New Roman" w:cs="Times New Roman"/>
          <w:sz w:val="24"/>
          <w:szCs w:val="24"/>
        </w:rPr>
        <w:t xml:space="preserve">- распространённый и очень важный жанр устного народного творчества. Их часто называют золотыми зёрнами, маленькими жемчужинами мысли, сокровищем народной мудрости и философии. </w:t>
      </w:r>
    </w:p>
    <w:p w:rsidR="008372A1" w:rsidRPr="00E32835" w:rsidRDefault="008372A1"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Пословицами и поговорками принято называть краткие устойчивые народные изречения, обобщающие социально- исторический опыт народа  и вошедшие в разговорную речь. Они возникают из наблюдений, из того, что уже подтверждено и проверено жизнью.</w:t>
      </w:r>
    </w:p>
    <w:p w:rsidR="008372A1" w:rsidRPr="00E32835" w:rsidRDefault="008372A1"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Происхождение пословиц и поговорок неразрывно связано с историей народа, его языком, нравом, бытовым укладом жизни. Они складывались веками и характеризуют пережитые народом эпохи.</w:t>
      </w:r>
    </w:p>
    <w:p w:rsidR="008372A1" w:rsidRPr="00E32835" w:rsidRDefault="008372A1"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В древние времена  пословицы называли притчами</w:t>
      </w:r>
      <w:r w:rsidR="009E0E38" w:rsidRPr="00E32835">
        <w:rPr>
          <w:rFonts w:ascii="Times New Roman" w:hAnsi="Times New Roman" w:cs="Times New Roman"/>
          <w:sz w:val="24"/>
          <w:szCs w:val="24"/>
        </w:rPr>
        <w:t xml:space="preserve"> </w:t>
      </w:r>
      <w:r w:rsidRPr="00E32835">
        <w:rPr>
          <w:rFonts w:ascii="Times New Roman" w:hAnsi="Times New Roman" w:cs="Times New Roman"/>
          <w:sz w:val="24"/>
          <w:szCs w:val="24"/>
        </w:rPr>
        <w:t>(под притчами</w:t>
      </w:r>
      <w:r w:rsidR="009E0E38" w:rsidRPr="00E32835">
        <w:rPr>
          <w:rFonts w:ascii="Times New Roman" w:hAnsi="Times New Roman" w:cs="Times New Roman"/>
          <w:sz w:val="24"/>
          <w:szCs w:val="24"/>
        </w:rPr>
        <w:t xml:space="preserve"> понимали наставление, совет, поучение). В таком плане этот термин встречается в литературном памятнике 17 века «Повести о горе – злосчастии». Молодого человека родители наставляют жить по старине, по пословице:</w:t>
      </w:r>
    </w:p>
    <w:p w:rsidR="009E0E38" w:rsidRPr="00E32835" w:rsidRDefault="009E0E38"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Милое ты наше чадо,</w:t>
      </w:r>
    </w:p>
    <w:p w:rsidR="009E0E38" w:rsidRPr="00E32835" w:rsidRDefault="009E0E38"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Послушай учения родительского,</w:t>
      </w:r>
    </w:p>
    <w:p w:rsidR="009E0E38" w:rsidRPr="00E32835" w:rsidRDefault="009E0E38"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Ты послушай пословицы,</w:t>
      </w:r>
    </w:p>
    <w:p w:rsidR="009E0E38" w:rsidRPr="00E32835" w:rsidRDefault="009E0E38"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w:t>
      </w:r>
      <w:proofErr w:type="spellStart"/>
      <w:r w:rsidRPr="00E32835">
        <w:rPr>
          <w:rFonts w:ascii="Times New Roman" w:hAnsi="Times New Roman" w:cs="Times New Roman"/>
          <w:sz w:val="24"/>
          <w:szCs w:val="24"/>
        </w:rPr>
        <w:t>Добрыя</w:t>
      </w:r>
      <w:proofErr w:type="spellEnd"/>
      <w:r w:rsidRPr="00E32835">
        <w:rPr>
          <w:rFonts w:ascii="Times New Roman" w:hAnsi="Times New Roman" w:cs="Times New Roman"/>
          <w:sz w:val="24"/>
          <w:szCs w:val="24"/>
        </w:rPr>
        <w:t xml:space="preserve">, и </w:t>
      </w:r>
      <w:proofErr w:type="spellStart"/>
      <w:r w:rsidRPr="00E32835">
        <w:rPr>
          <w:rFonts w:ascii="Times New Roman" w:hAnsi="Times New Roman" w:cs="Times New Roman"/>
          <w:sz w:val="24"/>
          <w:szCs w:val="24"/>
        </w:rPr>
        <w:t>хитрыя</w:t>
      </w:r>
      <w:proofErr w:type="spellEnd"/>
      <w:r w:rsidRPr="00E32835">
        <w:rPr>
          <w:rFonts w:ascii="Times New Roman" w:hAnsi="Times New Roman" w:cs="Times New Roman"/>
          <w:sz w:val="24"/>
          <w:szCs w:val="24"/>
        </w:rPr>
        <w:t xml:space="preserve">, и </w:t>
      </w:r>
      <w:proofErr w:type="spellStart"/>
      <w:r w:rsidRPr="00E32835">
        <w:rPr>
          <w:rFonts w:ascii="Times New Roman" w:hAnsi="Times New Roman" w:cs="Times New Roman"/>
          <w:sz w:val="24"/>
          <w:szCs w:val="24"/>
        </w:rPr>
        <w:t>мудрыя</w:t>
      </w:r>
      <w:proofErr w:type="spellEnd"/>
      <w:r w:rsidRPr="00E32835">
        <w:rPr>
          <w:rFonts w:ascii="Times New Roman" w:hAnsi="Times New Roman" w:cs="Times New Roman"/>
          <w:sz w:val="24"/>
          <w:szCs w:val="24"/>
        </w:rPr>
        <w:t>,-</w:t>
      </w:r>
    </w:p>
    <w:p w:rsidR="009E0E38" w:rsidRPr="00E32835" w:rsidRDefault="009E0E38"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Не будет тебе нужды </w:t>
      </w:r>
      <w:proofErr w:type="spellStart"/>
      <w:r w:rsidRPr="00E32835">
        <w:rPr>
          <w:rFonts w:ascii="Times New Roman" w:hAnsi="Times New Roman" w:cs="Times New Roman"/>
          <w:sz w:val="24"/>
          <w:szCs w:val="24"/>
        </w:rPr>
        <w:t>великия</w:t>
      </w:r>
      <w:proofErr w:type="spellEnd"/>
      <w:r w:rsidRPr="00E32835">
        <w:rPr>
          <w:rFonts w:ascii="Times New Roman" w:hAnsi="Times New Roman" w:cs="Times New Roman"/>
          <w:sz w:val="24"/>
          <w:szCs w:val="24"/>
        </w:rPr>
        <w:t>.</w:t>
      </w:r>
    </w:p>
    <w:p w:rsidR="009E0E38" w:rsidRPr="00E32835" w:rsidRDefault="009E0E38"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Пословицы и поговорки, с которыми обращаются родители к своему сыну, даны в форме советов, поучений, требований</w:t>
      </w:r>
      <w:r w:rsidR="00661FCE" w:rsidRPr="00E32835">
        <w:rPr>
          <w:rFonts w:ascii="Times New Roman" w:hAnsi="Times New Roman" w:cs="Times New Roman"/>
          <w:sz w:val="24"/>
          <w:szCs w:val="24"/>
        </w:rPr>
        <w:t xml:space="preserve">. В этой повести упоминается уже не притча, а новый термин – «пословица». К концу 17 века относится и составление первого рукописного дошедшего до нас  сборника «Повести, или пословицы </w:t>
      </w:r>
      <w:proofErr w:type="spellStart"/>
      <w:r w:rsidR="00661FCE" w:rsidRPr="00E32835">
        <w:rPr>
          <w:rFonts w:ascii="Times New Roman" w:hAnsi="Times New Roman" w:cs="Times New Roman"/>
          <w:sz w:val="24"/>
          <w:szCs w:val="24"/>
        </w:rPr>
        <w:t>всенароднейшие</w:t>
      </w:r>
      <w:proofErr w:type="spellEnd"/>
      <w:r w:rsidR="00661FCE" w:rsidRPr="00E32835">
        <w:rPr>
          <w:rFonts w:ascii="Times New Roman" w:hAnsi="Times New Roman" w:cs="Times New Roman"/>
          <w:sz w:val="24"/>
          <w:szCs w:val="24"/>
        </w:rPr>
        <w:t xml:space="preserve"> по алфавиту».</w:t>
      </w:r>
    </w:p>
    <w:p w:rsidR="00661FCE" w:rsidRPr="00E32835" w:rsidRDefault="00661FCE"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Источником пословиц и поговорок были жизненные наблюдения и трудовой опыт, многие пословицы были порождены различными историческими событиями, некоторые вошли в народ из произведений русской литературы, из устного народного творчества, из памятников русского права, из метких слов, произнесённых общественными деятелями, полководцами, публицистами, философами. Незначительная часть пословиц вошла в народ из церковных книг.</w:t>
      </w:r>
    </w:p>
    <w:p w:rsidR="003D2025" w:rsidRPr="00E32835" w:rsidRDefault="00661FCE"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Пословицы и поговорки не сочинялись кем-то намеренно, а возникали естественным путём, были вызваны наблюдением над семе</w:t>
      </w:r>
      <w:r w:rsidR="003D2025" w:rsidRPr="00E32835">
        <w:rPr>
          <w:rFonts w:ascii="Times New Roman" w:hAnsi="Times New Roman" w:cs="Times New Roman"/>
          <w:sz w:val="24"/>
          <w:szCs w:val="24"/>
        </w:rPr>
        <w:t>йной и общественной</w:t>
      </w:r>
      <w:proofErr w:type="gramStart"/>
      <w:r w:rsidR="003D2025" w:rsidRPr="00E32835">
        <w:rPr>
          <w:rFonts w:ascii="Times New Roman" w:hAnsi="Times New Roman" w:cs="Times New Roman"/>
          <w:sz w:val="24"/>
          <w:szCs w:val="24"/>
        </w:rPr>
        <w:t xml:space="preserve"> ,</w:t>
      </w:r>
      <w:proofErr w:type="gramEnd"/>
      <w:r w:rsidR="003D2025" w:rsidRPr="00E32835">
        <w:rPr>
          <w:rFonts w:ascii="Times New Roman" w:hAnsi="Times New Roman" w:cs="Times New Roman"/>
          <w:sz w:val="24"/>
          <w:szCs w:val="24"/>
        </w:rPr>
        <w:t>жизнью, трудом и бытом народа.</w:t>
      </w:r>
    </w:p>
    <w:p w:rsidR="00564B63" w:rsidRPr="00E32835" w:rsidRDefault="003D2025" w:rsidP="00E32835">
      <w:pPr>
        <w:jc w:val="both"/>
        <w:rPr>
          <w:rFonts w:ascii="Times New Roman" w:hAnsi="Times New Roman" w:cs="Times New Roman"/>
          <w:sz w:val="24"/>
          <w:szCs w:val="24"/>
        </w:rPr>
      </w:pPr>
      <w:r w:rsidRPr="00E32835">
        <w:rPr>
          <w:rFonts w:ascii="Times New Roman" w:hAnsi="Times New Roman" w:cs="Times New Roman"/>
          <w:sz w:val="24"/>
          <w:szCs w:val="24"/>
        </w:rPr>
        <w:t>Много пословиц и поговорок связано с историческими событиями. Они запечатлели некоторые факты истории.</w:t>
      </w:r>
    </w:p>
    <w:p w:rsidR="00564B63" w:rsidRPr="00E32835" w:rsidRDefault="003D2025"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w:t>
      </w:r>
    </w:p>
    <w:p w:rsidR="003D2025" w:rsidRPr="00E32835" w:rsidRDefault="003D2025"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Реальные люди довольно редко попадают в пословицы и поговорки. Даже в историю, пожалуй, попасть легче</w:t>
      </w:r>
      <w:r w:rsidR="00564B63" w:rsidRPr="00E32835">
        <w:rPr>
          <w:rFonts w:ascii="Times New Roman" w:hAnsi="Times New Roman" w:cs="Times New Roman"/>
          <w:sz w:val="24"/>
          <w:szCs w:val="24"/>
        </w:rPr>
        <w:t xml:space="preserve">, чем в замкнутый мир народной фразеологии, жемчужины которой </w:t>
      </w:r>
      <w:r w:rsidR="00564B63" w:rsidRPr="00E32835">
        <w:rPr>
          <w:rFonts w:ascii="Times New Roman" w:hAnsi="Times New Roman" w:cs="Times New Roman"/>
          <w:sz w:val="24"/>
          <w:szCs w:val="24"/>
        </w:rPr>
        <w:lastRenderedPageBreak/>
        <w:t>выращиваются в таинственных глубинах национального языка  без прямой связи с конкретными носителями имён.</w:t>
      </w:r>
    </w:p>
    <w:p w:rsidR="00564B63" w:rsidRPr="00E32835" w:rsidRDefault="00564B63" w:rsidP="00E32835">
      <w:pPr>
        <w:jc w:val="both"/>
        <w:rPr>
          <w:rFonts w:ascii="Times New Roman" w:hAnsi="Times New Roman" w:cs="Times New Roman"/>
          <w:sz w:val="24"/>
          <w:szCs w:val="24"/>
        </w:rPr>
      </w:pPr>
      <w:r w:rsidRPr="00E32835">
        <w:rPr>
          <w:rFonts w:ascii="Times New Roman" w:hAnsi="Times New Roman" w:cs="Times New Roman"/>
          <w:sz w:val="24"/>
          <w:szCs w:val="24"/>
        </w:rPr>
        <w:t>Обычно личное имя в пословице – это условный, обобщённый знак, нечто вроде местоимения, хотя и с меньшей долей отвлечения от представления о живом человеке. Но нет правил без исключений. Редкая удача выпала на долю героини известной поговорки «Маланьина свадьба». Её принято толковать как «чрезмерно обильное угощение».</w:t>
      </w:r>
      <w:r w:rsidR="00555674" w:rsidRPr="00E32835">
        <w:rPr>
          <w:rFonts w:ascii="Times New Roman" w:hAnsi="Times New Roman" w:cs="Times New Roman"/>
          <w:sz w:val="24"/>
          <w:szCs w:val="24"/>
        </w:rPr>
        <w:t xml:space="preserve"> Оказывается, что Маланья была  невесткой известного войскового атамана Данилы Ефремова и женой его сына и преемника Степана. Степан Ефремов женился на красавице Маланье </w:t>
      </w:r>
      <w:proofErr w:type="spellStart"/>
      <w:r w:rsidR="00555674" w:rsidRPr="00E32835">
        <w:rPr>
          <w:rFonts w:ascii="Times New Roman" w:hAnsi="Times New Roman" w:cs="Times New Roman"/>
          <w:sz w:val="24"/>
          <w:szCs w:val="24"/>
        </w:rPr>
        <w:t>Карповне</w:t>
      </w:r>
      <w:proofErr w:type="spellEnd"/>
      <w:r w:rsidR="00555674" w:rsidRPr="00E32835">
        <w:rPr>
          <w:rFonts w:ascii="Times New Roman" w:hAnsi="Times New Roman" w:cs="Times New Roman"/>
          <w:sz w:val="24"/>
          <w:szCs w:val="24"/>
        </w:rPr>
        <w:t xml:space="preserve">, которая  до брака торговала в </w:t>
      </w:r>
      <w:proofErr w:type="spellStart"/>
      <w:r w:rsidR="00555674" w:rsidRPr="00E32835">
        <w:rPr>
          <w:rFonts w:ascii="Times New Roman" w:hAnsi="Times New Roman" w:cs="Times New Roman"/>
          <w:sz w:val="24"/>
          <w:szCs w:val="24"/>
        </w:rPr>
        <w:t>Черкасске</w:t>
      </w:r>
      <w:proofErr w:type="spellEnd"/>
      <w:r w:rsidR="00555674" w:rsidRPr="00E32835">
        <w:rPr>
          <w:rFonts w:ascii="Times New Roman" w:hAnsi="Times New Roman" w:cs="Times New Roman"/>
          <w:sz w:val="24"/>
          <w:szCs w:val="24"/>
        </w:rPr>
        <w:t xml:space="preserve"> бубликами  и была весьма популярной среди местных бражников. Основное значение фразеологизма – чрезмерно обильное угощение, своеобразная Демьянова уха – от неслыханно богатой свадьбы, которую сыграли жадные, но необычайно тщеславные люди.</w:t>
      </w:r>
    </w:p>
    <w:p w:rsidR="00BE0437" w:rsidRPr="00E32835" w:rsidRDefault="00BE0437"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Исторические события оказывают влияние на создание пословиц и поговорок. И ввиду того, что рассуждение о пережитом может быть обобщено в пословицах, обобщается и имя собственное, становясь нарицательным. Например, пословицы типа «Бородка Минина, а совесть </w:t>
      </w:r>
      <w:proofErr w:type="spellStart"/>
      <w:r w:rsidRPr="00E32835">
        <w:rPr>
          <w:rFonts w:ascii="Times New Roman" w:hAnsi="Times New Roman" w:cs="Times New Roman"/>
          <w:sz w:val="24"/>
          <w:szCs w:val="24"/>
        </w:rPr>
        <w:t>глиняна</w:t>
      </w:r>
      <w:proofErr w:type="spellEnd"/>
      <w:r w:rsidRPr="00E32835">
        <w:rPr>
          <w:rFonts w:ascii="Times New Roman" w:hAnsi="Times New Roman" w:cs="Times New Roman"/>
          <w:sz w:val="24"/>
          <w:szCs w:val="24"/>
        </w:rPr>
        <w:t>», «Правда у Петра и Павла» и многие другие могут нарисовать</w:t>
      </w:r>
      <w:r w:rsidR="00A94EB3" w:rsidRPr="00E32835">
        <w:rPr>
          <w:rFonts w:ascii="Times New Roman" w:hAnsi="Times New Roman" w:cs="Times New Roman"/>
          <w:sz w:val="24"/>
          <w:szCs w:val="24"/>
        </w:rPr>
        <w:t xml:space="preserve"> патриотические, светлые и тяжёлые, страницы истории жизни России.</w:t>
      </w:r>
    </w:p>
    <w:p w:rsidR="00A94EB3" w:rsidRPr="00E32835" w:rsidRDefault="00A94EB3"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Имя Иван (от греческого «благодать») получили русские люди, принявшие христианство в 10 -12 веках. Это имя носили многие русские люди, поэтому оно стало любимым именем русских. Об этом говорит пословица, существующая с незапамятных времён крещения:  «Люди Иван и я Иван». И поскольку это имя знаменовало собой большую часть  народа русского, то оно обобщило собой людей, принадлежащих к русской нации, вобрав в себя наиболее существенные качества и свойства</w:t>
      </w:r>
      <w:proofErr w:type="gramStart"/>
      <w:r w:rsidRPr="00E32835">
        <w:rPr>
          <w:rFonts w:ascii="Times New Roman" w:hAnsi="Times New Roman" w:cs="Times New Roman"/>
          <w:sz w:val="24"/>
          <w:szCs w:val="24"/>
        </w:rPr>
        <w:t xml:space="preserve"> .</w:t>
      </w:r>
      <w:proofErr w:type="gramEnd"/>
      <w:r w:rsidRPr="00E32835">
        <w:rPr>
          <w:rFonts w:ascii="Times New Roman" w:hAnsi="Times New Roman" w:cs="Times New Roman"/>
          <w:sz w:val="24"/>
          <w:szCs w:val="24"/>
        </w:rPr>
        <w:t xml:space="preserve"> Так, например</w:t>
      </w:r>
      <w:r w:rsidR="00BE5B1E" w:rsidRPr="00E32835">
        <w:rPr>
          <w:rFonts w:ascii="Times New Roman" w:hAnsi="Times New Roman" w:cs="Times New Roman"/>
          <w:sz w:val="24"/>
          <w:szCs w:val="24"/>
        </w:rPr>
        <w:t>, в наше время эта пословица используется в другом значении: если мой народ называет себя русским, то и я русский; куда народ, туда и я. От этой пословицы идут многочисленные пословицы об Иване: «Добрый Иван – и людям и нам</w:t>
      </w:r>
      <w:proofErr w:type="gramStart"/>
      <w:r w:rsidR="00BE5B1E" w:rsidRPr="00E32835">
        <w:rPr>
          <w:rFonts w:ascii="Times New Roman" w:hAnsi="Times New Roman" w:cs="Times New Roman"/>
          <w:sz w:val="24"/>
          <w:szCs w:val="24"/>
        </w:rPr>
        <w:t xml:space="preserve"> ;</w:t>
      </w:r>
      <w:proofErr w:type="gramEnd"/>
      <w:r w:rsidR="00BE5B1E" w:rsidRPr="00E32835">
        <w:rPr>
          <w:rFonts w:ascii="Times New Roman" w:hAnsi="Times New Roman" w:cs="Times New Roman"/>
          <w:sz w:val="24"/>
          <w:szCs w:val="24"/>
        </w:rPr>
        <w:t xml:space="preserve"> худой Иван – ни людям ни нам». И поскольку имя Иван  могло обозначать человека вообще, то этому слову стали соответствовать понятия, соотносящиеся с человеческими качествами. В основном значение этого имени сосредоточено в следующих понятиях: русский, добрый, умный герой сказок и легенд, бедняк и защитник бедных.</w:t>
      </w:r>
    </w:p>
    <w:p w:rsidR="000955C2" w:rsidRPr="00E32835" w:rsidRDefault="000955C2"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Немаловажную страницу истории имён собственных в пословицах, поговорках представляют народные обычаи, приуроченные к сельской жизни. Лишённые  научных знаний  люди опирались в своей повседневной практике на вековечные наблюдения, которые используются и современной наукой. И так как жизнь народа раскрывается в пословицах, поговорках, то и вся  сельскохозяйственная мудрость изложена в них идеально. Причём опорным словом почти каждой пословицы этого цикла являлось имя собственное как обозначение определённой даты, именуемой днём определённого святого. Согласно народному календарю, каждый святой получал сельскохозяйственную специальность,  которую иконописцы воплощали в какой-то  мере на иконах</w:t>
      </w:r>
      <w:r w:rsidR="00943C3E" w:rsidRPr="00E32835">
        <w:rPr>
          <w:rFonts w:ascii="Times New Roman" w:hAnsi="Times New Roman" w:cs="Times New Roman"/>
          <w:sz w:val="24"/>
          <w:szCs w:val="24"/>
        </w:rPr>
        <w:t>. Слепо веря, что такой-то святой жил, крестьяне дополняли миф фантазией и награждали его тайнами волшебства, которые будто бы могли помочь  или навредить  крестьянину, бессильному в борьбе с природой.</w:t>
      </w:r>
    </w:p>
    <w:p w:rsidR="00943C3E" w:rsidRPr="00E32835" w:rsidRDefault="00943C3E"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Народная фантазия и поэтическое представление  присовокупили к имени святого дополнительное прозвище, в котором сосредоточена сельскохозяйственная идея. Например, </w:t>
      </w:r>
      <w:r w:rsidRPr="00E32835">
        <w:rPr>
          <w:rFonts w:ascii="Times New Roman" w:hAnsi="Times New Roman" w:cs="Times New Roman"/>
          <w:sz w:val="24"/>
          <w:szCs w:val="24"/>
        </w:rPr>
        <w:lastRenderedPageBreak/>
        <w:t xml:space="preserve">день Григория -  </w:t>
      </w:r>
      <w:proofErr w:type="spellStart"/>
      <w:r w:rsidRPr="00E32835">
        <w:rPr>
          <w:rFonts w:ascii="Times New Roman" w:hAnsi="Times New Roman" w:cs="Times New Roman"/>
          <w:sz w:val="24"/>
          <w:szCs w:val="24"/>
        </w:rPr>
        <w:t>летоуказателя</w:t>
      </w:r>
      <w:proofErr w:type="spellEnd"/>
      <w:r w:rsidRPr="00E32835">
        <w:rPr>
          <w:rFonts w:ascii="Times New Roman" w:hAnsi="Times New Roman" w:cs="Times New Roman"/>
          <w:sz w:val="24"/>
          <w:szCs w:val="24"/>
        </w:rPr>
        <w:t xml:space="preserve"> (десятое января) должен дать точное предсказание на будущее лето: жаркое оно будет или холодное.</w:t>
      </w:r>
    </w:p>
    <w:p w:rsidR="00943C3E" w:rsidRPr="00E32835" w:rsidRDefault="00943C3E"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w:t>
      </w:r>
    </w:p>
    <w:p w:rsidR="00943C3E" w:rsidRPr="00E32835" w:rsidRDefault="00943C3E"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Отношение народа к имени Акулина (тринадцатое июня) такое</w:t>
      </w:r>
      <w:r w:rsidR="006B09D0" w:rsidRPr="00E32835">
        <w:rPr>
          <w:rFonts w:ascii="Times New Roman" w:hAnsi="Times New Roman" w:cs="Times New Roman"/>
          <w:sz w:val="24"/>
          <w:szCs w:val="24"/>
        </w:rPr>
        <w:t>: во время сенокоса на Акулину не работали, чтобы гречиха уродилась. Возмущаясь и подсмеиваясь над Акулиной, народ придумал о ленивице Акулине следующие пословицы: «</w:t>
      </w:r>
      <w:proofErr w:type="spellStart"/>
      <w:r w:rsidR="006B09D0" w:rsidRPr="00E32835">
        <w:rPr>
          <w:rFonts w:ascii="Times New Roman" w:hAnsi="Times New Roman" w:cs="Times New Roman"/>
          <w:sz w:val="24"/>
          <w:szCs w:val="24"/>
        </w:rPr>
        <w:t>Акуля</w:t>
      </w:r>
      <w:proofErr w:type="spellEnd"/>
      <w:r w:rsidR="006B09D0" w:rsidRPr="00E32835">
        <w:rPr>
          <w:rFonts w:ascii="Times New Roman" w:hAnsi="Times New Roman" w:cs="Times New Roman"/>
          <w:sz w:val="24"/>
          <w:szCs w:val="24"/>
        </w:rPr>
        <w:t xml:space="preserve">, что шьёшь не </w:t>
      </w:r>
      <w:proofErr w:type="spellStart"/>
      <w:r w:rsidR="006B09D0" w:rsidRPr="00E32835">
        <w:rPr>
          <w:rFonts w:ascii="Times New Roman" w:hAnsi="Times New Roman" w:cs="Times New Roman"/>
          <w:sz w:val="24"/>
          <w:szCs w:val="24"/>
        </w:rPr>
        <w:t>оттуля</w:t>
      </w:r>
      <w:proofErr w:type="spellEnd"/>
      <w:r w:rsidR="006B09D0" w:rsidRPr="00E32835">
        <w:rPr>
          <w:rFonts w:ascii="Times New Roman" w:hAnsi="Times New Roman" w:cs="Times New Roman"/>
          <w:sz w:val="24"/>
          <w:szCs w:val="24"/>
        </w:rPr>
        <w:t>? – А я, матушка, ещё пороть буду».  «Видать, Акулина пироги пекла: все ворота в тесте».  «И Акулина блины печёт, коли мука течёт». Вот почему бурьян в народном языке зовётся  «</w:t>
      </w:r>
      <w:proofErr w:type="spellStart"/>
      <w:r w:rsidR="006B09D0" w:rsidRPr="00E32835">
        <w:rPr>
          <w:rFonts w:ascii="Times New Roman" w:hAnsi="Times New Roman" w:cs="Times New Roman"/>
          <w:sz w:val="24"/>
          <w:szCs w:val="24"/>
        </w:rPr>
        <w:t>акулинкой</w:t>
      </w:r>
      <w:proofErr w:type="spellEnd"/>
      <w:r w:rsidR="006B09D0" w:rsidRPr="00E32835">
        <w:rPr>
          <w:rFonts w:ascii="Times New Roman" w:hAnsi="Times New Roman" w:cs="Times New Roman"/>
          <w:sz w:val="24"/>
          <w:szCs w:val="24"/>
        </w:rPr>
        <w:t>».</w:t>
      </w:r>
    </w:p>
    <w:p w:rsidR="006B09D0" w:rsidRPr="00E32835" w:rsidRDefault="006B09D0"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В день Наума (первое декабря) отдавали детей учить в школу или к дьячку. Наум – покровитель просвещения. Отсюда пословица: «Наум наставит на ум» или «Не всякий Наум наставит на ум»</w:t>
      </w:r>
      <w:proofErr w:type="gramStart"/>
      <w:r w:rsidRPr="00E32835">
        <w:rPr>
          <w:rFonts w:ascii="Times New Roman" w:hAnsi="Times New Roman" w:cs="Times New Roman"/>
          <w:sz w:val="24"/>
          <w:szCs w:val="24"/>
        </w:rPr>
        <w:t>.</w:t>
      </w:r>
      <w:r w:rsidR="00C36B4D" w:rsidRPr="00E32835">
        <w:rPr>
          <w:rFonts w:ascii="Times New Roman" w:hAnsi="Times New Roman" w:cs="Times New Roman"/>
          <w:sz w:val="24"/>
          <w:szCs w:val="24"/>
        </w:rPr>
        <w:t>И</w:t>
      </w:r>
      <w:proofErr w:type="gramEnd"/>
      <w:r w:rsidR="00C36B4D" w:rsidRPr="00E32835">
        <w:rPr>
          <w:rFonts w:ascii="Times New Roman" w:hAnsi="Times New Roman" w:cs="Times New Roman"/>
          <w:sz w:val="24"/>
          <w:szCs w:val="24"/>
        </w:rPr>
        <w:t xml:space="preserve">мя Наум используется в пословицах при рассуждении о дальновидном человеке: «Наш Наум себе на уме: слушать – слушает, а </w:t>
      </w:r>
      <w:proofErr w:type="gramStart"/>
      <w:r w:rsidR="00C36B4D" w:rsidRPr="00E32835">
        <w:rPr>
          <w:rFonts w:ascii="Times New Roman" w:hAnsi="Times New Roman" w:cs="Times New Roman"/>
          <w:sz w:val="24"/>
          <w:szCs w:val="24"/>
        </w:rPr>
        <w:t>знай щи хлебает</w:t>
      </w:r>
      <w:proofErr w:type="gramEnd"/>
      <w:r w:rsidR="00C36B4D" w:rsidRPr="00E32835">
        <w:rPr>
          <w:rFonts w:ascii="Times New Roman" w:hAnsi="Times New Roman" w:cs="Times New Roman"/>
          <w:sz w:val="24"/>
          <w:szCs w:val="24"/>
        </w:rPr>
        <w:t>».</w:t>
      </w:r>
    </w:p>
    <w:p w:rsidR="00C36B4D" w:rsidRPr="00E32835" w:rsidRDefault="00C36B4D"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Кузьминки (первое ноября) были популярным в народе праздником. Однако Кузьминки связаны с расчётом хозяев с батраками, и</w:t>
      </w:r>
      <w:proofErr w:type="gramStart"/>
      <w:r w:rsidRPr="00E32835">
        <w:rPr>
          <w:rFonts w:ascii="Times New Roman" w:hAnsi="Times New Roman" w:cs="Times New Roman"/>
          <w:sz w:val="24"/>
          <w:szCs w:val="24"/>
        </w:rPr>
        <w:t xml:space="preserve"> ,</w:t>
      </w:r>
      <w:proofErr w:type="gramEnd"/>
      <w:r w:rsidRPr="00E32835">
        <w:rPr>
          <w:rFonts w:ascii="Times New Roman" w:hAnsi="Times New Roman" w:cs="Times New Roman"/>
          <w:sz w:val="24"/>
          <w:szCs w:val="24"/>
        </w:rPr>
        <w:t xml:space="preserve"> конечно, все хозяева стремились «подкузьмить» подневольного крестьянина. Слово Кузьма в пословицах приобретает значение «злой, мстительный человек», сковавший цепью голодных людей. «Наш Кузьма всё бьёт со зла». Но народ считает нужным дать отпор злому Кузьме, так возникает пословица: «Горькому </w:t>
      </w:r>
      <w:proofErr w:type="spellStart"/>
      <w:r w:rsidRPr="00E32835">
        <w:rPr>
          <w:rFonts w:ascii="Times New Roman" w:hAnsi="Times New Roman" w:cs="Times New Roman"/>
          <w:sz w:val="24"/>
          <w:szCs w:val="24"/>
        </w:rPr>
        <w:t>Кузеньке</w:t>
      </w:r>
      <w:proofErr w:type="spellEnd"/>
      <w:r w:rsidRPr="00E32835">
        <w:rPr>
          <w:rFonts w:ascii="Times New Roman" w:hAnsi="Times New Roman" w:cs="Times New Roman"/>
          <w:sz w:val="24"/>
          <w:szCs w:val="24"/>
        </w:rPr>
        <w:t xml:space="preserve"> – горькая и песенка».</w:t>
      </w:r>
    </w:p>
    <w:p w:rsidR="00C36B4D" w:rsidRPr="00E32835" w:rsidRDefault="00C36B4D"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Двадцать пятое, двадцать седьмое августа – день Тита. Горячая пора молотьбы</w:t>
      </w:r>
      <w:r w:rsidR="009964B5" w:rsidRPr="00E32835">
        <w:rPr>
          <w:rFonts w:ascii="Times New Roman" w:hAnsi="Times New Roman" w:cs="Times New Roman"/>
          <w:sz w:val="24"/>
          <w:szCs w:val="24"/>
        </w:rPr>
        <w:t>,  а праздник праздником, хотя и ненужный крестьянам. «Наш Тит и под лавкой спит». Окончательно став синонимом  словам  «лентяй», «лодырь», «дармоед»</w:t>
      </w:r>
      <w:proofErr w:type="gramStart"/>
      <w:r w:rsidR="009964B5" w:rsidRPr="00E32835">
        <w:rPr>
          <w:rFonts w:ascii="Times New Roman" w:hAnsi="Times New Roman" w:cs="Times New Roman"/>
          <w:sz w:val="24"/>
          <w:szCs w:val="24"/>
        </w:rPr>
        <w:t>,с</w:t>
      </w:r>
      <w:proofErr w:type="gramEnd"/>
      <w:r w:rsidR="009964B5" w:rsidRPr="00E32835">
        <w:rPr>
          <w:rFonts w:ascii="Times New Roman" w:hAnsi="Times New Roman" w:cs="Times New Roman"/>
          <w:sz w:val="24"/>
          <w:szCs w:val="24"/>
        </w:rPr>
        <w:t>лово Тит претерпевало и дальнейшие изменения: «</w:t>
      </w:r>
      <w:proofErr w:type="spellStart"/>
      <w:r w:rsidR="009964B5" w:rsidRPr="00E32835">
        <w:rPr>
          <w:rFonts w:ascii="Times New Roman" w:hAnsi="Times New Roman" w:cs="Times New Roman"/>
          <w:sz w:val="24"/>
          <w:szCs w:val="24"/>
        </w:rPr>
        <w:t>титами</w:t>
      </w:r>
      <w:proofErr w:type="spellEnd"/>
      <w:r w:rsidR="009964B5" w:rsidRPr="00E32835">
        <w:rPr>
          <w:rFonts w:ascii="Times New Roman" w:hAnsi="Times New Roman" w:cs="Times New Roman"/>
          <w:sz w:val="24"/>
          <w:szCs w:val="24"/>
        </w:rPr>
        <w:t xml:space="preserve">» стал называться арестный дом. Эмоциональное восприятие ненужного народу праздника, </w:t>
      </w:r>
      <w:proofErr w:type="spellStart"/>
      <w:r w:rsidR="009964B5" w:rsidRPr="00E32835">
        <w:rPr>
          <w:rFonts w:ascii="Times New Roman" w:hAnsi="Times New Roman" w:cs="Times New Roman"/>
          <w:sz w:val="24"/>
          <w:szCs w:val="24"/>
        </w:rPr>
        <w:t>непоэтичность</w:t>
      </w:r>
      <w:proofErr w:type="spellEnd"/>
      <w:r w:rsidR="009964B5" w:rsidRPr="00E32835">
        <w:rPr>
          <w:rFonts w:ascii="Times New Roman" w:hAnsi="Times New Roman" w:cs="Times New Roman"/>
          <w:sz w:val="24"/>
          <w:szCs w:val="24"/>
        </w:rPr>
        <w:t xml:space="preserve"> праздника  вызывали своеобразный протест, подчёркнутый пословицами. Праздник Саввы сопровождался пьянством, о чём красноречиво говорят пословицы</w:t>
      </w:r>
      <w:r w:rsidR="003A1FE7" w:rsidRPr="00E32835">
        <w:rPr>
          <w:rFonts w:ascii="Times New Roman" w:hAnsi="Times New Roman" w:cs="Times New Roman"/>
          <w:sz w:val="24"/>
          <w:szCs w:val="24"/>
        </w:rPr>
        <w:t>: «Бедному Савве нет покою ни на печи, ни на лавке: на печи пекут, на лавке секут», «Каков Савва, такова ему и слава». Имя Савва, таким образом, приобрело в пословицах отрицательную характеристику.</w:t>
      </w:r>
    </w:p>
    <w:p w:rsidR="003A1FE7" w:rsidRPr="00E32835" w:rsidRDefault="003A1FE7"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w:t>
      </w:r>
      <w:proofErr w:type="gramStart"/>
      <w:r w:rsidRPr="00E32835">
        <w:rPr>
          <w:rFonts w:ascii="Times New Roman" w:hAnsi="Times New Roman" w:cs="Times New Roman"/>
          <w:sz w:val="24"/>
          <w:szCs w:val="24"/>
        </w:rPr>
        <w:t>Из всего сказанного можно сделать вывод, что собственные имена, перешедши</w:t>
      </w:r>
      <w:r w:rsidR="00702200" w:rsidRPr="00E32835">
        <w:rPr>
          <w:rFonts w:ascii="Times New Roman" w:hAnsi="Times New Roman" w:cs="Times New Roman"/>
          <w:sz w:val="24"/>
          <w:szCs w:val="24"/>
        </w:rPr>
        <w:t xml:space="preserve">е в нарицательные, связаны </w:t>
      </w:r>
      <w:r w:rsidRPr="00E32835">
        <w:rPr>
          <w:rFonts w:ascii="Times New Roman" w:hAnsi="Times New Roman" w:cs="Times New Roman"/>
          <w:sz w:val="24"/>
          <w:szCs w:val="24"/>
        </w:rPr>
        <w:t xml:space="preserve"> с обрядами, обычаями русского народа</w:t>
      </w:r>
      <w:r w:rsidR="00702200" w:rsidRPr="00E32835">
        <w:rPr>
          <w:rFonts w:ascii="Times New Roman" w:hAnsi="Times New Roman" w:cs="Times New Roman"/>
          <w:sz w:val="24"/>
          <w:szCs w:val="24"/>
        </w:rPr>
        <w:t>.</w:t>
      </w:r>
      <w:proofErr w:type="gramEnd"/>
    </w:p>
    <w:p w:rsidR="00702200" w:rsidRPr="00E32835" w:rsidRDefault="00702200"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Имя собственное, употреблённое в пословицах как нарицательное, могло быть взято из литературных произведений, из евангелия, из святцев, из библии, с лубочных картинок.  Например, из библии и евангелия взяты имена Авраам, </w:t>
      </w:r>
      <w:proofErr w:type="gramStart"/>
      <w:r w:rsidRPr="00E32835">
        <w:rPr>
          <w:rFonts w:ascii="Times New Roman" w:hAnsi="Times New Roman" w:cs="Times New Roman"/>
          <w:sz w:val="24"/>
          <w:szCs w:val="24"/>
        </w:rPr>
        <w:t>Хам</w:t>
      </w:r>
      <w:proofErr w:type="gramEnd"/>
      <w:r w:rsidRPr="00E32835">
        <w:rPr>
          <w:rFonts w:ascii="Times New Roman" w:hAnsi="Times New Roman" w:cs="Times New Roman"/>
          <w:sz w:val="24"/>
          <w:szCs w:val="24"/>
        </w:rPr>
        <w:t xml:space="preserve">, Иуда. «По бороде Авраам, а по делам </w:t>
      </w:r>
      <w:proofErr w:type="gramStart"/>
      <w:r w:rsidRPr="00E32835">
        <w:rPr>
          <w:rFonts w:ascii="Times New Roman" w:hAnsi="Times New Roman" w:cs="Times New Roman"/>
          <w:sz w:val="24"/>
          <w:szCs w:val="24"/>
        </w:rPr>
        <w:t>Хам</w:t>
      </w:r>
      <w:proofErr w:type="gramEnd"/>
      <w:r w:rsidRPr="00E32835">
        <w:rPr>
          <w:rFonts w:ascii="Times New Roman" w:hAnsi="Times New Roman" w:cs="Times New Roman"/>
          <w:sz w:val="24"/>
          <w:szCs w:val="24"/>
        </w:rPr>
        <w:t>». Пословицы, созданные народом о служителях церкви, говорят о глубокой атеистической натуре на</w:t>
      </w:r>
      <w:r w:rsidR="00C7003F" w:rsidRPr="00E32835">
        <w:rPr>
          <w:rFonts w:ascii="Times New Roman" w:hAnsi="Times New Roman" w:cs="Times New Roman"/>
          <w:sz w:val="24"/>
          <w:szCs w:val="24"/>
        </w:rPr>
        <w:t>рода: «Умён, как поп Семён: книги продал, а карты купил». Лубочные картины издавна были одной из форм народного творчества. Лубочная картинка обычно сопровождалась стихотворным текстом, обладала композиционной ясностью и общепонятностью образов и поэтому легко  запоминалась. В большинстве представлений</w:t>
      </w:r>
      <w:proofErr w:type="gramStart"/>
      <w:r w:rsidR="00C7003F" w:rsidRPr="00E32835">
        <w:rPr>
          <w:rFonts w:ascii="Times New Roman" w:hAnsi="Times New Roman" w:cs="Times New Roman"/>
          <w:sz w:val="24"/>
          <w:szCs w:val="24"/>
        </w:rPr>
        <w:t xml:space="preserve"> ,</w:t>
      </w:r>
      <w:proofErr w:type="gramEnd"/>
      <w:r w:rsidR="00C7003F" w:rsidRPr="00E32835">
        <w:rPr>
          <w:rFonts w:ascii="Times New Roman" w:hAnsi="Times New Roman" w:cs="Times New Roman"/>
          <w:sz w:val="24"/>
          <w:szCs w:val="24"/>
        </w:rPr>
        <w:t xml:space="preserve"> в народных сценах центральное место занимали скоморошные  персоны: Ермак, Фома, </w:t>
      </w:r>
      <w:proofErr w:type="spellStart"/>
      <w:r w:rsidR="00C7003F" w:rsidRPr="00E32835">
        <w:rPr>
          <w:rFonts w:ascii="Times New Roman" w:hAnsi="Times New Roman" w:cs="Times New Roman"/>
          <w:sz w:val="24"/>
          <w:szCs w:val="24"/>
        </w:rPr>
        <w:t>Филат</w:t>
      </w:r>
      <w:proofErr w:type="spellEnd"/>
      <w:r w:rsidR="00C7003F" w:rsidRPr="00E32835">
        <w:rPr>
          <w:rFonts w:ascii="Times New Roman" w:hAnsi="Times New Roman" w:cs="Times New Roman"/>
          <w:sz w:val="24"/>
          <w:szCs w:val="24"/>
        </w:rPr>
        <w:t>, Емеля. Так Ерёма вылезал на балаганный балкон, врал всякую околесицу впопад и невпопад, но всегда в рифму</w:t>
      </w:r>
      <w:r w:rsidR="009D75BD" w:rsidRPr="00E32835">
        <w:rPr>
          <w:rFonts w:ascii="Times New Roman" w:hAnsi="Times New Roman" w:cs="Times New Roman"/>
          <w:sz w:val="24"/>
          <w:szCs w:val="24"/>
        </w:rPr>
        <w:t xml:space="preserve">, глотая зажжённую паклю, пререкался с другим плутом Фомой. Имена </w:t>
      </w:r>
      <w:r w:rsidR="009D75BD" w:rsidRPr="00E32835">
        <w:rPr>
          <w:rFonts w:ascii="Times New Roman" w:hAnsi="Times New Roman" w:cs="Times New Roman"/>
          <w:sz w:val="24"/>
          <w:szCs w:val="24"/>
        </w:rPr>
        <w:lastRenderedPageBreak/>
        <w:t xml:space="preserve">традиционных </w:t>
      </w:r>
      <w:proofErr w:type="spellStart"/>
      <w:r w:rsidR="009D75BD" w:rsidRPr="00E32835">
        <w:rPr>
          <w:rFonts w:ascii="Times New Roman" w:hAnsi="Times New Roman" w:cs="Times New Roman"/>
          <w:sz w:val="24"/>
          <w:szCs w:val="24"/>
        </w:rPr>
        <w:t>дурацких</w:t>
      </w:r>
      <w:proofErr w:type="spellEnd"/>
      <w:r w:rsidR="009D75BD" w:rsidRPr="00E32835">
        <w:rPr>
          <w:rFonts w:ascii="Times New Roman" w:hAnsi="Times New Roman" w:cs="Times New Roman"/>
          <w:sz w:val="24"/>
          <w:szCs w:val="24"/>
        </w:rPr>
        <w:t xml:space="preserve"> персонажей </w:t>
      </w:r>
      <w:r w:rsidR="00E9246E" w:rsidRPr="00E32835">
        <w:rPr>
          <w:rFonts w:ascii="Times New Roman" w:hAnsi="Times New Roman" w:cs="Times New Roman"/>
          <w:sz w:val="24"/>
          <w:szCs w:val="24"/>
        </w:rPr>
        <w:t xml:space="preserve"> Фомы и Ерёмы из лубка перешли в пословицы: «Люди как люди, а Фома как бес».</w:t>
      </w:r>
    </w:p>
    <w:p w:rsidR="00E9246E" w:rsidRPr="00E32835" w:rsidRDefault="00E9246E"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В исключительных случаях имя собственное взято в пословицу для рифмы или аллитерации, так как почти всегда оно было опорным словом, носителем нарицательного понятия в рассказе, басне, притче. Но с течением времени произведение сжималось до коротенького афоризма – </w:t>
      </w:r>
    </w:p>
    <w:p w:rsidR="00E9246E" w:rsidRPr="00E32835" w:rsidRDefault="00E9246E" w:rsidP="00E32835">
      <w:pPr>
        <w:jc w:val="both"/>
        <w:rPr>
          <w:rFonts w:ascii="Times New Roman" w:hAnsi="Times New Roman" w:cs="Times New Roman"/>
          <w:sz w:val="24"/>
          <w:szCs w:val="24"/>
        </w:rPr>
      </w:pPr>
    </w:p>
    <w:p w:rsidR="00E9246E" w:rsidRPr="00E32835" w:rsidRDefault="00E9246E"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И имя теряло нарицательный смысл. Мы можем сказать о нарушении этого правила лишь тогда, когда мы не знаем происхождения пословиц: «Живёт </w:t>
      </w:r>
      <w:proofErr w:type="spellStart"/>
      <w:r w:rsidRPr="00E32835">
        <w:rPr>
          <w:rFonts w:ascii="Times New Roman" w:hAnsi="Times New Roman" w:cs="Times New Roman"/>
          <w:sz w:val="24"/>
          <w:szCs w:val="24"/>
        </w:rPr>
        <w:t>Устя</w:t>
      </w:r>
      <w:proofErr w:type="spellEnd"/>
      <w:r w:rsidRPr="00E32835">
        <w:rPr>
          <w:rFonts w:ascii="Times New Roman" w:hAnsi="Times New Roman" w:cs="Times New Roman"/>
          <w:sz w:val="24"/>
          <w:szCs w:val="24"/>
        </w:rPr>
        <w:t xml:space="preserve"> рукава </w:t>
      </w:r>
      <w:proofErr w:type="gramStart"/>
      <w:r w:rsidRPr="00E32835">
        <w:rPr>
          <w:rFonts w:ascii="Times New Roman" w:hAnsi="Times New Roman" w:cs="Times New Roman"/>
          <w:sz w:val="24"/>
          <w:szCs w:val="24"/>
        </w:rPr>
        <w:t>спустя</w:t>
      </w:r>
      <w:proofErr w:type="gramEnd"/>
      <w:r w:rsidRPr="00E32835">
        <w:rPr>
          <w:rFonts w:ascii="Times New Roman" w:hAnsi="Times New Roman" w:cs="Times New Roman"/>
          <w:sz w:val="24"/>
          <w:szCs w:val="24"/>
        </w:rPr>
        <w:t>», «Анна не всякому манна». Очень часто такая рифма может быть аллитерацией</w:t>
      </w:r>
      <w:r w:rsidR="007E38A0" w:rsidRPr="00E32835">
        <w:rPr>
          <w:rFonts w:ascii="Times New Roman" w:hAnsi="Times New Roman" w:cs="Times New Roman"/>
          <w:sz w:val="24"/>
          <w:szCs w:val="24"/>
        </w:rPr>
        <w:t>: «Яков! Яков, не всё бы ты якал», «Вставай, Архип, петух охрип». В загадках и пословицах имя собственное может быть использовано как совершенно неожиданное художественное средство метонимии, метафоры, синекдохи, и только долгое раздумье над приёмом помогает разрешить нарицательный смысл имени.</w:t>
      </w:r>
    </w:p>
    <w:p w:rsidR="001C7C7D" w:rsidRPr="00E32835" w:rsidRDefault="007E38A0" w:rsidP="00E32835">
      <w:pPr>
        <w:jc w:val="both"/>
        <w:rPr>
          <w:rFonts w:ascii="Times New Roman" w:hAnsi="Times New Roman" w:cs="Times New Roman"/>
          <w:sz w:val="24"/>
          <w:szCs w:val="24"/>
        </w:rPr>
      </w:pPr>
      <w:r w:rsidRPr="00E32835">
        <w:rPr>
          <w:rFonts w:ascii="Times New Roman" w:hAnsi="Times New Roman" w:cs="Times New Roman"/>
          <w:sz w:val="24"/>
          <w:szCs w:val="24"/>
        </w:rPr>
        <w:t xml:space="preserve">       Пословицы и поговорки имеют ясно выраженную дидактическую направленность. Они обращены в первую очередь к младшим поколениям и прямо или косвенно </w:t>
      </w:r>
      <w:r w:rsidR="001C7C7D" w:rsidRPr="00E32835">
        <w:rPr>
          <w:rFonts w:ascii="Times New Roman" w:hAnsi="Times New Roman" w:cs="Times New Roman"/>
          <w:sz w:val="24"/>
          <w:szCs w:val="24"/>
        </w:rPr>
        <w:t xml:space="preserve"> поучают, дают полезные советы, предостерегают от дурных или необдуманных поступков. К месту употреблённая пословица действует иногда сильнее, чем пространное увещевание. И это объясняется не только её верностью жизни, мудростью, тем, что она выражает устоявшееся коллективное мнение. Сила воздействия метких народных изречений определяется также тем, что они дают яркую эмоциональную оценку человеческим качествам, поступкам, самым разнообразным сторонам действительности. «В них есть всё: издёвка, насмешка, попрёк, словом – всё шевелящее и задирающее за живое</w:t>
      </w:r>
      <w:proofErr w:type="gramStart"/>
      <w:r w:rsidR="001C7C7D" w:rsidRPr="00E32835">
        <w:rPr>
          <w:rFonts w:ascii="Times New Roman" w:hAnsi="Times New Roman" w:cs="Times New Roman"/>
          <w:sz w:val="24"/>
          <w:szCs w:val="24"/>
        </w:rPr>
        <w:t>,»</w:t>
      </w:r>
      <w:proofErr w:type="gramEnd"/>
      <w:r w:rsidR="001C7C7D" w:rsidRPr="00E32835">
        <w:rPr>
          <w:rFonts w:ascii="Times New Roman" w:hAnsi="Times New Roman" w:cs="Times New Roman"/>
          <w:sz w:val="24"/>
          <w:szCs w:val="24"/>
        </w:rPr>
        <w:t>- писал Н.В.Гоголь. Заключения о жизни в пословицах  высказываются  в конкретной образной форме. При этом образы оказываются настолько ёмкими</w:t>
      </w:r>
      <w:r w:rsidR="00C90AE4" w:rsidRPr="00E32835">
        <w:rPr>
          <w:rFonts w:ascii="Times New Roman" w:hAnsi="Times New Roman" w:cs="Times New Roman"/>
          <w:sz w:val="24"/>
          <w:szCs w:val="24"/>
        </w:rPr>
        <w:t xml:space="preserve"> и выразительными, что дают простор для самого широкого истолкования пословицы, для употребления её в переносном смысле. Утверждая высокие нравственные понятия, выверенные опытом многочисленных поколений, пословицы и сегодня служат борьбе за то, чтобы честность, правдивость, чуткость, любовь к труду и другие прекрасные человеческие качества становились нормой жизни каждого члена общества. Этим и определяется их большая роль в нравственно-эстетическом воспитании.</w:t>
      </w:r>
    </w:p>
    <w:sectPr w:rsidR="001C7C7D" w:rsidRPr="00E32835" w:rsidSect="00E3283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2A1"/>
    <w:rsid w:val="000955C2"/>
    <w:rsid w:val="001C7C7D"/>
    <w:rsid w:val="003A1FE7"/>
    <w:rsid w:val="003D2025"/>
    <w:rsid w:val="00427529"/>
    <w:rsid w:val="00555674"/>
    <w:rsid w:val="00564B63"/>
    <w:rsid w:val="0063644F"/>
    <w:rsid w:val="00661FCE"/>
    <w:rsid w:val="006B09D0"/>
    <w:rsid w:val="00702200"/>
    <w:rsid w:val="007E38A0"/>
    <w:rsid w:val="008372A1"/>
    <w:rsid w:val="00943C3E"/>
    <w:rsid w:val="009964B5"/>
    <w:rsid w:val="009D75BD"/>
    <w:rsid w:val="009E0E38"/>
    <w:rsid w:val="00A94EB3"/>
    <w:rsid w:val="00BE0437"/>
    <w:rsid w:val="00BE5B1E"/>
    <w:rsid w:val="00C36B4D"/>
    <w:rsid w:val="00C51686"/>
    <w:rsid w:val="00C7003F"/>
    <w:rsid w:val="00C90AE4"/>
    <w:rsid w:val="00E32835"/>
    <w:rsid w:val="00E92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1652</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dc:creator>
  <cp:lastModifiedBy>Анна Александровна</cp:lastModifiedBy>
  <cp:revision>5</cp:revision>
  <dcterms:created xsi:type="dcterms:W3CDTF">2015-11-12T12:00:00Z</dcterms:created>
  <dcterms:modified xsi:type="dcterms:W3CDTF">2015-11-13T08:23:00Z</dcterms:modified>
</cp:coreProperties>
</file>