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F4" w:rsidRDefault="006431F4" w:rsidP="006431F4">
      <w:pPr>
        <w:autoSpaceDN w:val="0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6431F4" w:rsidRDefault="006431F4" w:rsidP="006431F4">
      <w:pPr>
        <w:autoSpaceDN w:val="0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6431F4" w:rsidRDefault="006431F4" w:rsidP="006431F4">
      <w:pPr>
        <w:autoSpaceDN w:val="0"/>
        <w:jc w:val="center"/>
        <w:rPr>
          <w:rFonts w:eastAsia="Calibri"/>
          <w:b/>
          <w:bCs/>
          <w:i/>
          <w:iCs/>
          <w:sz w:val="28"/>
          <w:szCs w:val="28"/>
        </w:rPr>
      </w:pPr>
    </w:p>
    <w:p w:rsidR="006431F4" w:rsidRPr="00620427" w:rsidRDefault="006431F4" w:rsidP="006431F4">
      <w:pPr>
        <w:autoSpaceDN w:val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20427">
        <w:rPr>
          <w:rFonts w:eastAsia="Calibri"/>
          <w:b/>
          <w:bCs/>
          <w:i/>
          <w:iCs/>
          <w:sz w:val="28"/>
          <w:szCs w:val="28"/>
        </w:rPr>
        <w:t xml:space="preserve">Муниципальное бюджетное общеобразовательное  учреждение </w:t>
      </w:r>
    </w:p>
    <w:p w:rsidR="006431F4" w:rsidRPr="00620427" w:rsidRDefault="006431F4" w:rsidP="006431F4">
      <w:pPr>
        <w:autoSpaceDN w:val="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20427">
        <w:rPr>
          <w:rFonts w:eastAsia="Calibri"/>
          <w:b/>
          <w:bCs/>
          <w:i/>
          <w:iCs/>
          <w:sz w:val="28"/>
          <w:szCs w:val="28"/>
        </w:rPr>
        <w:t>средняя общеобразовательная школа №1 г. Советский</w:t>
      </w:r>
    </w:p>
    <w:p w:rsidR="006431F4" w:rsidRPr="00620427" w:rsidRDefault="006431F4" w:rsidP="006431F4">
      <w:pPr>
        <w:autoSpaceDN w:val="0"/>
        <w:rPr>
          <w:rFonts w:eastAsia="Calibri"/>
        </w:rPr>
      </w:pPr>
    </w:p>
    <w:p w:rsidR="006431F4" w:rsidRPr="00620427" w:rsidRDefault="006431F4" w:rsidP="006431F4">
      <w:pPr>
        <w:autoSpaceDN w:val="0"/>
        <w:rPr>
          <w:rFonts w:eastAsia="Calibri"/>
        </w:rPr>
      </w:pPr>
      <w:r w:rsidRPr="00620427">
        <w:rPr>
          <w:rFonts w:eastAsia="Calibri"/>
        </w:rPr>
        <w:t>«Согласовано»                                                                                                                         «Утверждаю»</w:t>
      </w:r>
    </w:p>
    <w:p w:rsidR="006431F4" w:rsidRPr="00620427" w:rsidRDefault="006431F4" w:rsidP="006431F4">
      <w:pPr>
        <w:autoSpaceDN w:val="0"/>
        <w:rPr>
          <w:rFonts w:eastAsia="Calibri"/>
        </w:rPr>
      </w:pPr>
      <w:r w:rsidRPr="00620427">
        <w:rPr>
          <w:rFonts w:eastAsia="Calibri"/>
        </w:rPr>
        <w:t xml:space="preserve">заместитель директора по учебно-воспитательной  работе                                               </w:t>
      </w:r>
      <w:proofErr w:type="spellStart"/>
      <w:r w:rsidRPr="00620427">
        <w:rPr>
          <w:rFonts w:eastAsia="Calibri"/>
        </w:rPr>
        <w:t>и.о</w:t>
      </w:r>
      <w:proofErr w:type="spellEnd"/>
      <w:r w:rsidRPr="00620427">
        <w:rPr>
          <w:rFonts w:eastAsia="Calibri"/>
        </w:rPr>
        <w:t>. директора МБОУСОШ № 1 г. Советский</w:t>
      </w:r>
    </w:p>
    <w:p w:rsidR="006431F4" w:rsidRPr="00620427" w:rsidRDefault="006431F4" w:rsidP="006431F4">
      <w:pPr>
        <w:autoSpaceDN w:val="0"/>
        <w:rPr>
          <w:rFonts w:eastAsia="Calibri"/>
        </w:rPr>
      </w:pPr>
      <w:r w:rsidRPr="00620427">
        <w:rPr>
          <w:rFonts w:eastAsia="Calibri"/>
        </w:rPr>
        <w:t xml:space="preserve">________________________ </w:t>
      </w:r>
      <w:proofErr w:type="spellStart"/>
      <w:r w:rsidRPr="00620427">
        <w:rPr>
          <w:rFonts w:eastAsia="Calibri"/>
        </w:rPr>
        <w:t>Т.В.Дидич</w:t>
      </w:r>
      <w:proofErr w:type="spellEnd"/>
      <w:r w:rsidRPr="00620427">
        <w:rPr>
          <w:rFonts w:eastAsia="Calibri"/>
        </w:rPr>
        <w:t xml:space="preserve">                                                                               ________________А.В. </w:t>
      </w:r>
      <w:proofErr w:type="spellStart"/>
      <w:r w:rsidRPr="00620427">
        <w:rPr>
          <w:rFonts w:eastAsia="Calibri"/>
        </w:rPr>
        <w:t>Бричеев</w:t>
      </w:r>
      <w:proofErr w:type="spellEnd"/>
    </w:p>
    <w:p w:rsidR="006431F4" w:rsidRPr="00620427" w:rsidRDefault="00D93F72" w:rsidP="006431F4">
      <w:pPr>
        <w:autoSpaceDN w:val="0"/>
        <w:rPr>
          <w:rFonts w:eastAsia="Calibri"/>
        </w:rPr>
      </w:pPr>
      <w:r>
        <w:rPr>
          <w:rFonts w:eastAsia="Calibri"/>
        </w:rPr>
        <w:t>«30» августа 2014</w:t>
      </w:r>
      <w:r w:rsidR="006431F4" w:rsidRPr="00620427">
        <w:rPr>
          <w:rFonts w:eastAsia="Calibri"/>
        </w:rPr>
        <w:t xml:space="preserve"> г.                                                                                                  </w:t>
      </w:r>
      <w:r>
        <w:rPr>
          <w:rFonts w:eastAsia="Calibri"/>
        </w:rPr>
        <w:t xml:space="preserve">              «01» сентября 2014</w:t>
      </w:r>
      <w:r w:rsidR="006431F4" w:rsidRPr="00620427">
        <w:rPr>
          <w:rFonts w:eastAsia="Calibri"/>
        </w:rPr>
        <w:t xml:space="preserve"> г.</w:t>
      </w:r>
    </w:p>
    <w:p w:rsidR="006431F4" w:rsidRPr="00620427" w:rsidRDefault="006431F4" w:rsidP="006431F4">
      <w:pPr>
        <w:autoSpaceDN w:val="0"/>
        <w:jc w:val="center"/>
        <w:rPr>
          <w:rFonts w:eastAsia="Calibri"/>
          <w:b/>
          <w:bCs/>
          <w:sz w:val="36"/>
          <w:szCs w:val="36"/>
        </w:rPr>
      </w:pPr>
    </w:p>
    <w:p w:rsidR="006431F4" w:rsidRPr="00620427" w:rsidRDefault="006431F4" w:rsidP="006431F4">
      <w:pPr>
        <w:autoSpaceDN w:val="0"/>
        <w:jc w:val="center"/>
        <w:rPr>
          <w:rFonts w:eastAsia="Calibri"/>
          <w:b/>
          <w:bCs/>
          <w:sz w:val="36"/>
          <w:szCs w:val="36"/>
        </w:rPr>
      </w:pPr>
    </w:p>
    <w:p w:rsidR="006431F4" w:rsidRPr="00620427" w:rsidRDefault="006431F4" w:rsidP="006431F4">
      <w:pPr>
        <w:autoSpaceDN w:val="0"/>
        <w:jc w:val="center"/>
        <w:rPr>
          <w:rFonts w:eastAsia="Calibri"/>
        </w:rPr>
      </w:pPr>
      <w:r w:rsidRPr="00620427">
        <w:rPr>
          <w:rFonts w:eastAsia="Calibri"/>
          <w:b/>
          <w:bCs/>
          <w:sz w:val="36"/>
          <w:szCs w:val="36"/>
        </w:rPr>
        <w:t>Программа учебно</w:t>
      </w:r>
      <w:r>
        <w:rPr>
          <w:rFonts w:eastAsia="Calibri"/>
          <w:b/>
          <w:bCs/>
          <w:sz w:val="36"/>
          <w:szCs w:val="36"/>
        </w:rPr>
        <w:t>й практики</w:t>
      </w:r>
    </w:p>
    <w:p w:rsidR="006431F4" w:rsidRPr="00620427" w:rsidRDefault="006431F4" w:rsidP="006431F4">
      <w:pPr>
        <w:autoSpaceDN w:val="0"/>
        <w:jc w:val="center"/>
        <w:rPr>
          <w:rFonts w:eastAsia="Calibri"/>
          <w:b/>
          <w:bCs/>
          <w:sz w:val="36"/>
          <w:szCs w:val="36"/>
        </w:rPr>
      </w:pPr>
      <w:r w:rsidRPr="00620427">
        <w:rPr>
          <w:rFonts w:eastAsia="Calibri"/>
          <w:b/>
          <w:bCs/>
          <w:sz w:val="36"/>
          <w:szCs w:val="36"/>
        </w:rPr>
        <w:t>«</w:t>
      </w:r>
      <w:r>
        <w:rPr>
          <w:rFonts w:eastAsia="Calibri"/>
          <w:b/>
          <w:bCs/>
          <w:sz w:val="36"/>
          <w:szCs w:val="36"/>
        </w:rPr>
        <w:t>Практикум по алгебре</w:t>
      </w:r>
      <w:r w:rsidRPr="00620427">
        <w:rPr>
          <w:rFonts w:eastAsia="Calibri"/>
          <w:b/>
          <w:bCs/>
          <w:sz w:val="36"/>
          <w:szCs w:val="36"/>
        </w:rPr>
        <w:t>»</w:t>
      </w:r>
    </w:p>
    <w:p w:rsidR="006431F4" w:rsidRPr="00620427" w:rsidRDefault="006431F4" w:rsidP="006431F4">
      <w:pPr>
        <w:autoSpaceDN w:val="0"/>
        <w:jc w:val="center"/>
        <w:rPr>
          <w:rFonts w:eastAsia="Calibri"/>
          <w:b/>
          <w:bCs/>
          <w:sz w:val="36"/>
          <w:szCs w:val="36"/>
        </w:rPr>
      </w:pPr>
      <w:r w:rsidRPr="00620427">
        <w:rPr>
          <w:rFonts w:eastAsia="Calibri"/>
          <w:b/>
          <w:bCs/>
          <w:sz w:val="36"/>
          <w:szCs w:val="36"/>
        </w:rPr>
        <w:t>9 класс</w:t>
      </w:r>
    </w:p>
    <w:p w:rsidR="006431F4" w:rsidRPr="00620427" w:rsidRDefault="006431F4" w:rsidP="006431F4">
      <w:pPr>
        <w:autoSpaceDN w:val="0"/>
        <w:jc w:val="center"/>
        <w:rPr>
          <w:rFonts w:eastAsia="Calibri"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2014 - 2015</w:t>
      </w:r>
      <w:r w:rsidRPr="00620427">
        <w:rPr>
          <w:rFonts w:eastAsia="Calibri"/>
          <w:b/>
          <w:bCs/>
          <w:sz w:val="36"/>
          <w:szCs w:val="36"/>
        </w:rPr>
        <w:t xml:space="preserve"> учебный год</w:t>
      </w:r>
    </w:p>
    <w:p w:rsidR="006431F4" w:rsidRPr="00620427" w:rsidRDefault="006431F4" w:rsidP="006431F4">
      <w:pPr>
        <w:autoSpaceDN w:val="0"/>
        <w:rPr>
          <w:rFonts w:eastAsia="Calibri"/>
        </w:rPr>
      </w:pPr>
    </w:p>
    <w:p w:rsidR="006431F4" w:rsidRPr="00620427" w:rsidRDefault="006431F4" w:rsidP="006431F4">
      <w:pPr>
        <w:autoSpaceDN w:val="0"/>
        <w:rPr>
          <w:rFonts w:eastAsia="Calibri"/>
        </w:rPr>
      </w:pPr>
      <w:r>
        <w:rPr>
          <w:rFonts w:eastAsia="Calibri"/>
        </w:rPr>
        <w:t>Учитель: Лукина Татьяна Анатолье</w:t>
      </w:r>
      <w:r w:rsidRPr="00620427">
        <w:rPr>
          <w:rFonts w:eastAsia="Calibri"/>
        </w:rPr>
        <w:t>вна</w:t>
      </w:r>
    </w:p>
    <w:p w:rsidR="006431F4" w:rsidRPr="00620427" w:rsidRDefault="006431F4" w:rsidP="006431F4">
      <w:pPr>
        <w:autoSpaceDN w:val="0"/>
        <w:rPr>
          <w:rFonts w:eastAsia="Calibri"/>
        </w:rPr>
      </w:pPr>
      <w:r>
        <w:rPr>
          <w:rFonts w:eastAsia="Calibri"/>
        </w:rPr>
        <w:t>Квалификационная категория: втор</w:t>
      </w:r>
      <w:r w:rsidRPr="00620427">
        <w:rPr>
          <w:rFonts w:eastAsia="Calibri"/>
        </w:rPr>
        <w:t>ая</w:t>
      </w:r>
    </w:p>
    <w:p w:rsidR="006431F4" w:rsidRPr="00620427" w:rsidRDefault="006431F4" w:rsidP="006431F4">
      <w:pPr>
        <w:autoSpaceDN w:val="0"/>
        <w:rPr>
          <w:rFonts w:eastAsia="Calibri"/>
        </w:rPr>
      </w:pPr>
      <w:r w:rsidRPr="00620427">
        <w:rPr>
          <w:rFonts w:eastAsia="Calibri"/>
        </w:rPr>
        <w:t>Программа составлена в соответствии с  Примерной программой по учебным предметам. Математика. 5-9 классы. – М.: Просвещение, 2010г.</w:t>
      </w:r>
    </w:p>
    <w:p w:rsidR="006431F4" w:rsidRPr="00620427" w:rsidRDefault="006431F4" w:rsidP="006431F4">
      <w:pPr>
        <w:autoSpaceDN w:val="0"/>
        <w:rPr>
          <w:rFonts w:eastAsia="Calibri"/>
        </w:rPr>
      </w:pPr>
      <w:r w:rsidRPr="00620427">
        <w:rPr>
          <w:rFonts w:eastAsia="Calibri"/>
        </w:rPr>
        <w:t>Количество  часов по учебному плану</w:t>
      </w:r>
      <w:r>
        <w:rPr>
          <w:rFonts w:eastAsia="Calibri"/>
        </w:rPr>
        <w:t xml:space="preserve"> на 2014-2015</w:t>
      </w:r>
      <w:r w:rsidRPr="00620427">
        <w:rPr>
          <w:rFonts w:eastAsia="Calibri"/>
        </w:rPr>
        <w:t xml:space="preserve"> учебный год: </w:t>
      </w:r>
      <w:r w:rsidR="005779E2">
        <w:rPr>
          <w:rFonts w:eastAsia="Calibri"/>
          <w:u w:val="single"/>
        </w:rPr>
        <w:t>34</w:t>
      </w:r>
      <w:r w:rsidRPr="00620427">
        <w:rPr>
          <w:rFonts w:eastAsia="Calibri"/>
        </w:rPr>
        <w:t xml:space="preserve"> часов</w:t>
      </w:r>
    </w:p>
    <w:p w:rsidR="006431F4" w:rsidRPr="00620427" w:rsidRDefault="006431F4" w:rsidP="006431F4">
      <w:pPr>
        <w:autoSpaceDN w:val="0"/>
        <w:rPr>
          <w:rFonts w:eastAsia="Calibri"/>
        </w:rPr>
      </w:pPr>
    </w:p>
    <w:p w:rsidR="006431F4" w:rsidRPr="00620427" w:rsidRDefault="006431F4" w:rsidP="006431F4">
      <w:pPr>
        <w:autoSpaceDN w:val="0"/>
        <w:rPr>
          <w:rFonts w:eastAsia="Calibri"/>
        </w:rPr>
      </w:pPr>
      <w:r w:rsidRPr="00620427">
        <w:rPr>
          <w:rFonts w:eastAsia="Calibri"/>
        </w:rPr>
        <w:t xml:space="preserve">Рассмотрено на заседании школьного методического совета </w:t>
      </w:r>
    </w:p>
    <w:p w:rsidR="006431F4" w:rsidRPr="00620427" w:rsidRDefault="006431F4" w:rsidP="006431F4">
      <w:pPr>
        <w:autoSpaceDN w:val="0"/>
        <w:rPr>
          <w:rFonts w:eastAsia="Calibri"/>
        </w:rPr>
      </w:pPr>
      <w:r w:rsidRPr="00620427">
        <w:rPr>
          <w:rFonts w:eastAsia="Calibri"/>
        </w:rPr>
        <w:t>П</w:t>
      </w:r>
      <w:r>
        <w:rPr>
          <w:rFonts w:eastAsia="Calibri"/>
        </w:rPr>
        <w:t>ротокол № 1 от «29» августа 2014</w:t>
      </w:r>
      <w:r w:rsidRPr="00620427">
        <w:rPr>
          <w:rFonts w:eastAsia="Calibri"/>
        </w:rPr>
        <w:t xml:space="preserve"> г.</w:t>
      </w:r>
    </w:p>
    <w:p w:rsidR="006431F4" w:rsidRPr="00620427" w:rsidRDefault="006431F4" w:rsidP="006431F4">
      <w:pPr>
        <w:autoSpaceDN w:val="0"/>
        <w:rPr>
          <w:rFonts w:eastAsia="Calibri"/>
        </w:rPr>
      </w:pPr>
    </w:p>
    <w:p w:rsidR="006431F4" w:rsidRPr="00620427" w:rsidRDefault="006431F4" w:rsidP="006431F4">
      <w:pPr>
        <w:autoSpaceDN w:val="0"/>
        <w:jc w:val="center"/>
        <w:rPr>
          <w:rFonts w:eastAsia="Calibri"/>
        </w:rPr>
      </w:pPr>
      <w:r w:rsidRPr="00620427">
        <w:rPr>
          <w:rFonts w:eastAsia="Calibri"/>
        </w:rPr>
        <w:t xml:space="preserve">г. Советский </w:t>
      </w:r>
    </w:p>
    <w:p w:rsidR="006431F4" w:rsidRPr="00620427" w:rsidRDefault="006431F4" w:rsidP="006431F4">
      <w:pPr>
        <w:autoSpaceDN w:val="0"/>
        <w:jc w:val="center"/>
        <w:rPr>
          <w:rFonts w:eastAsia="Calibri"/>
        </w:rPr>
      </w:pPr>
      <w:r>
        <w:rPr>
          <w:rFonts w:eastAsia="Calibri"/>
        </w:rPr>
        <w:t>2014</w:t>
      </w:r>
      <w:r w:rsidRPr="00620427">
        <w:rPr>
          <w:rFonts w:eastAsia="Calibri"/>
        </w:rPr>
        <w:t xml:space="preserve"> г.</w:t>
      </w:r>
    </w:p>
    <w:p w:rsidR="006431F4" w:rsidRPr="00A43C9B" w:rsidRDefault="006431F4" w:rsidP="006431F4">
      <w:pPr>
        <w:rPr>
          <w:color w:val="000000"/>
        </w:rPr>
      </w:pPr>
    </w:p>
    <w:p w:rsidR="000C4F57" w:rsidRPr="004C4840" w:rsidRDefault="000C4F57" w:rsidP="000C4F57">
      <w:pPr>
        <w:jc w:val="center"/>
        <w:rPr>
          <w:b/>
          <w:sz w:val="28"/>
          <w:szCs w:val="28"/>
        </w:rPr>
      </w:pPr>
    </w:p>
    <w:p w:rsidR="006431F4" w:rsidRDefault="006431F4" w:rsidP="000C4F57">
      <w:pPr>
        <w:jc w:val="center"/>
        <w:rPr>
          <w:b/>
        </w:rPr>
      </w:pPr>
    </w:p>
    <w:p w:rsidR="006431F4" w:rsidRDefault="006431F4" w:rsidP="000C4F57">
      <w:pPr>
        <w:jc w:val="center"/>
        <w:rPr>
          <w:b/>
        </w:rPr>
      </w:pPr>
    </w:p>
    <w:p w:rsidR="000C4F57" w:rsidRPr="004C4840" w:rsidRDefault="000C4F57" w:rsidP="000C4F57">
      <w:pPr>
        <w:jc w:val="center"/>
        <w:rPr>
          <w:b/>
        </w:rPr>
      </w:pPr>
      <w:r w:rsidRPr="004C4840">
        <w:rPr>
          <w:b/>
        </w:rPr>
        <w:t>Пояснительная записка</w:t>
      </w:r>
    </w:p>
    <w:p w:rsidR="000C4F57" w:rsidRPr="004C4840" w:rsidRDefault="000C4F57" w:rsidP="000C4F57">
      <w:r w:rsidRPr="004C4840">
        <w:t xml:space="preserve">      Данная учебная  практика построена на материалах курса алгебры, необходимых для сдачи ГИА. Проводится для учащихся 9 «а» </w:t>
      </w:r>
      <w:r w:rsidR="005D4DA3">
        <w:t xml:space="preserve"> </w:t>
      </w:r>
      <w:r w:rsidRPr="004C4840">
        <w:t xml:space="preserve"> класс</w:t>
      </w:r>
      <w:r w:rsidR="005D4DA3">
        <w:t>а</w:t>
      </w:r>
      <w:r w:rsidRPr="004C4840">
        <w:t>.</w:t>
      </w:r>
    </w:p>
    <w:p w:rsidR="000C4F57" w:rsidRPr="004C4840" w:rsidRDefault="000C4F57" w:rsidP="000C4F57">
      <w:r w:rsidRPr="004C4840">
        <w:t>Цели:</w:t>
      </w:r>
    </w:p>
    <w:p w:rsidR="000C4F57" w:rsidRPr="004C4840" w:rsidRDefault="000C4F57" w:rsidP="000C4F57">
      <w:pPr>
        <w:numPr>
          <w:ilvl w:val="0"/>
          <w:numId w:val="1"/>
        </w:numPr>
      </w:pPr>
      <w:r w:rsidRPr="004C4840">
        <w:t>Ликвидация пробелов в знаниях по алгебре за курс 7-8 классов;</w:t>
      </w:r>
    </w:p>
    <w:p w:rsidR="000C4F57" w:rsidRPr="004C4840" w:rsidRDefault="000C4F57" w:rsidP="000C4F57">
      <w:pPr>
        <w:numPr>
          <w:ilvl w:val="0"/>
          <w:numId w:val="1"/>
        </w:numPr>
      </w:pPr>
      <w:r w:rsidRPr="004C4840">
        <w:t>развитие интеллектуальных и практических умений в области алгебры;</w:t>
      </w:r>
    </w:p>
    <w:p w:rsidR="000C4F57" w:rsidRPr="004C4840" w:rsidRDefault="000C4F57" w:rsidP="000C4F57">
      <w:pPr>
        <w:numPr>
          <w:ilvl w:val="0"/>
          <w:numId w:val="1"/>
        </w:numPr>
      </w:pPr>
      <w:r w:rsidRPr="004C4840">
        <w:t xml:space="preserve">создание возможности для продолжения дальнейшего обучения.  </w:t>
      </w:r>
    </w:p>
    <w:p w:rsidR="000C4F57" w:rsidRPr="004C4840" w:rsidRDefault="000C4F57" w:rsidP="000C4F57">
      <w:pPr>
        <w:ind w:left="360"/>
      </w:pPr>
      <w:r w:rsidRPr="004C4840">
        <w:t>Задачи:</w:t>
      </w:r>
    </w:p>
    <w:p w:rsidR="000C4F57" w:rsidRPr="004C4840" w:rsidRDefault="000C4F57" w:rsidP="000C4F57">
      <w:pPr>
        <w:numPr>
          <w:ilvl w:val="0"/>
          <w:numId w:val="2"/>
        </w:numPr>
      </w:pPr>
      <w:r w:rsidRPr="004C4840">
        <w:t>обучить приемам сознательного усвоения изучаемого материала;</w:t>
      </w:r>
    </w:p>
    <w:p w:rsidR="000C4F57" w:rsidRPr="004C4840" w:rsidRDefault="000C4F57" w:rsidP="000C4F57">
      <w:pPr>
        <w:numPr>
          <w:ilvl w:val="0"/>
          <w:numId w:val="2"/>
        </w:numPr>
      </w:pPr>
      <w:r w:rsidRPr="004C4840">
        <w:t>сформировать общие умения для решения прикладных задач;</w:t>
      </w:r>
    </w:p>
    <w:p w:rsidR="000C4F57" w:rsidRPr="004C4840" w:rsidRDefault="000C4F57" w:rsidP="000C4F57">
      <w:pPr>
        <w:numPr>
          <w:ilvl w:val="0"/>
          <w:numId w:val="2"/>
        </w:numPr>
      </w:pPr>
      <w:r w:rsidRPr="004C4840">
        <w:t>повысить логическую грамотность учащихся, выработать доказательное мышление;</w:t>
      </w:r>
    </w:p>
    <w:p w:rsidR="000C4F57" w:rsidRPr="004C4840" w:rsidRDefault="000C4F57" w:rsidP="000C4F57">
      <w:pPr>
        <w:numPr>
          <w:ilvl w:val="0"/>
          <w:numId w:val="2"/>
        </w:numPr>
      </w:pPr>
      <w:r w:rsidRPr="004C4840">
        <w:t>выработать интерес к изучению математической науки, потребность в самообразовании.</w:t>
      </w:r>
    </w:p>
    <w:p w:rsidR="000C4F57" w:rsidRPr="004C4840" w:rsidRDefault="000C4F57" w:rsidP="000C4F57">
      <w:r w:rsidRPr="004C4840">
        <w:t xml:space="preserve">      Программа построена на повторении  курса алгебры 7-8 классов.</w:t>
      </w:r>
    </w:p>
    <w:p w:rsidR="000C4F57" w:rsidRPr="004C4840" w:rsidRDefault="000C4F57" w:rsidP="000C4F57">
      <w:r w:rsidRPr="004C4840">
        <w:t xml:space="preserve">Знания, полученные при изучении этих тем, будут использованы учащимися при сдаче государственной итоговой аттестации по алгебре, при изучении курса алгебры 9-11 </w:t>
      </w:r>
      <w:proofErr w:type="spellStart"/>
      <w:r w:rsidRPr="004C4840">
        <w:t>класов</w:t>
      </w:r>
      <w:proofErr w:type="spellEnd"/>
      <w:r w:rsidRPr="004C4840">
        <w:t>.</w:t>
      </w:r>
    </w:p>
    <w:p w:rsidR="000C4F57" w:rsidRDefault="000C4F57" w:rsidP="000C4F57">
      <w:r w:rsidRPr="004C4840">
        <w:t>Программа рассчитана на 34 часа.</w:t>
      </w:r>
    </w:p>
    <w:p w:rsidR="000C4F57" w:rsidRPr="004C4840" w:rsidRDefault="000C4F57" w:rsidP="000C4F57">
      <w:pPr>
        <w:jc w:val="center"/>
        <w:rPr>
          <w:b/>
        </w:rPr>
      </w:pPr>
      <w:r w:rsidRPr="004C4840">
        <w:rPr>
          <w:b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0C4F57" w:rsidRPr="004C4840" w:rsidTr="00DE7C5E">
        <w:tc>
          <w:tcPr>
            <w:tcW w:w="7196" w:type="dxa"/>
          </w:tcPr>
          <w:p w:rsidR="000C4F57" w:rsidRPr="004C4840" w:rsidRDefault="000C4F57" w:rsidP="00DE7C5E">
            <w:pPr>
              <w:jc w:val="center"/>
              <w:rPr>
                <w:b/>
              </w:rPr>
            </w:pPr>
            <w:r w:rsidRPr="004C4840">
              <w:rPr>
                <w:b/>
              </w:rPr>
              <w:t>Содержание</w:t>
            </w:r>
          </w:p>
        </w:tc>
        <w:tc>
          <w:tcPr>
            <w:tcW w:w="1984" w:type="dxa"/>
          </w:tcPr>
          <w:p w:rsidR="000C4F57" w:rsidRPr="004C4840" w:rsidRDefault="000C4F57" w:rsidP="00DE7C5E">
            <w:pPr>
              <w:jc w:val="center"/>
              <w:rPr>
                <w:b/>
              </w:rPr>
            </w:pPr>
            <w:proofErr w:type="gramStart"/>
            <w:r w:rsidRPr="004C4840">
              <w:rPr>
                <w:b/>
              </w:rPr>
              <w:t>К-во</w:t>
            </w:r>
            <w:proofErr w:type="gramEnd"/>
            <w:r w:rsidRPr="004C4840">
              <w:rPr>
                <w:b/>
              </w:rPr>
              <w:t xml:space="preserve"> часов</w:t>
            </w:r>
          </w:p>
        </w:tc>
      </w:tr>
      <w:tr w:rsidR="000C4F57" w:rsidRPr="004C4840" w:rsidTr="00DE7C5E">
        <w:tc>
          <w:tcPr>
            <w:tcW w:w="9180" w:type="dxa"/>
            <w:gridSpan w:val="2"/>
          </w:tcPr>
          <w:p w:rsidR="000C4F57" w:rsidRPr="004C4840" w:rsidRDefault="000E7AE3" w:rsidP="00DE7C5E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3.85pt;margin-top:-.4pt;width:0;height:70.1pt;z-index:251658240;mso-position-horizontal-relative:text;mso-position-vertical-relative:text" o:connectortype="straight"/>
              </w:pict>
            </w:r>
            <w:r w:rsidR="000C4F57" w:rsidRPr="004C4840">
              <w:t>Числа и выражения. Преобразование  выражений                                                    8</w:t>
            </w:r>
          </w:p>
        </w:tc>
      </w:tr>
      <w:tr w:rsidR="000C4F57" w:rsidRPr="004C4840" w:rsidTr="00DE7C5E">
        <w:tc>
          <w:tcPr>
            <w:tcW w:w="9180" w:type="dxa"/>
            <w:gridSpan w:val="2"/>
          </w:tcPr>
          <w:p w:rsidR="000C4F57" w:rsidRPr="004C4840" w:rsidRDefault="000C4F57" w:rsidP="00DE7C5E">
            <w:r w:rsidRPr="004C4840">
              <w:t xml:space="preserve">Уравнения. Системы уравнений. Неравенства                        </w:t>
            </w:r>
            <w:r>
              <w:t xml:space="preserve">                              </w:t>
            </w:r>
            <w:r w:rsidRPr="004C4840">
              <w:t xml:space="preserve">   12</w:t>
            </w:r>
          </w:p>
        </w:tc>
      </w:tr>
      <w:tr w:rsidR="000C4F57" w:rsidRPr="004C4840" w:rsidTr="00DE7C5E">
        <w:tc>
          <w:tcPr>
            <w:tcW w:w="9180" w:type="dxa"/>
            <w:gridSpan w:val="2"/>
          </w:tcPr>
          <w:p w:rsidR="000C4F57" w:rsidRPr="004C4840" w:rsidRDefault="000C4F57" w:rsidP="00DE7C5E">
            <w:r w:rsidRPr="004C4840">
              <w:t xml:space="preserve">Прямоугольная система координат на плоскости                 </w:t>
            </w:r>
            <w:r>
              <w:t xml:space="preserve">                               </w:t>
            </w:r>
            <w:r w:rsidRPr="004C4840">
              <w:t xml:space="preserve">      4</w:t>
            </w:r>
          </w:p>
        </w:tc>
      </w:tr>
      <w:tr w:rsidR="000C4F57" w:rsidRPr="004C4840" w:rsidTr="00DE7C5E">
        <w:tc>
          <w:tcPr>
            <w:tcW w:w="9180" w:type="dxa"/>
            <w:gridSpan w:val="2"/>
          </w:tcPr>
          <w:p w:rsidR="000C4F57" w:rsidRPr="004C4840" w:rsidRDefault="000C4F57" w:rsidP="00DE7C5E">
            <w:r w:rsidRPr="004C4840">
              <w:t xml:space="preserve">Функции                                                                                         </w:t>
            </w:r>
            <w:r>
              <w:t xml:space="preserve">                           </w:t>
            </w:r>
            <w:r w:rsidRPr="004C4840">
              <w:t xml:space="preserve">     6   </w:t>
            </w:r>
          </w:p>
        </w:tc>
      </w:tr>
      <w:tr w:rsidR="000C4F57" w:rsidRPr="004C4840" w:rsidTr="00DE7C5E">
        <w:tc>
          <w:tcPr>
            <w:tcW w:w="9180" w:type="dxa"/>
            <w:gridSpan w:val="2"/>
          </w:tcPr>
          <w:p w:rsidR="000C4F57" w:rsidRPr="004C4840" w:rsidRDefault="000C4F57" w:rsidP="00DE7C5E">
            <w:r w:rsidRPr="004C4840">
              <w:t xml:space="preserve">Текстовые задачи                                                                               </w:t>
            </w:r>
            <w:r>
              <w:t xml:space="preserve">                       </w:t>
            </w:r>
            <w:r w:rsidRPr="004C4840">
              <w:t xml:space="preserve">     4     </w:t>
            </w:r>
          </w:p>
        </w:tc>
      </w:tr>
    </w:tbl>
    <w:p w:rsidR="000C4F57" w:rsidRPr="004C4840" w:rsidRDefault="000C4F57" w:rsidP="000C4F57">
      <w:pPr>
        <w:jc w:val="center"/>
        <w:rPr>
          <w:b/>
        </w:rPr>
      </w:pPr>
    </w:p>
    <w:p w:rsidR="000C4F57" w:rsidRDefault="000C4F57" w:rsidP="000C4F57"/>
    <w:p w:rsidR="006431F4" w:rsidRDefault="006431F4" w:rsidP="000C4F57"/>
    <w:p w:rsidR="006431F4" w:rsidRDefault="006431F4" w:rsidP="000C4F57"/>
    <w:p w:rsidR="006431F4" w:rsidRDefault="006431F4" w:rsidP="000C4F57"/>
    <w:p w:rsidR="006431F4" w:rsidRDefault="006431F4" w:rsidP="000C4F57"/>
    <w:p w:rsidR="006431F4" w:rsidRDefault="006431F4" w:rsidP="000C4F57"/>
    <w:p w:rsidR="006431F4" w:rsidRPr="004C4840" w:rsidRDefault="006431F4" w:rsidP="000C4F57"/>
    <w:p w:rsidR="000C4F57" w:rsidRPr="004C4840" w:rsidRDefault="000C4F57" w:rsidP="000C4F57">
      <w:pPr>
        <w:jc w:val="center"/>
        <w:rPr>
          <w:b/>
        </w:rPr>
      </w:pPr>
      <w:r w:rsidRPr="004C4840">
        <w:rPr>
          <w:b/>
        </w:rPr>
        <w:lastRenderedPageBreak/>
        <w:t>Содержание</w:t>
      </w:r>
    </w:p>
    <w:p w:rsidR="000C4F57" w:rsidRPr="004C4840" w:rsidRDefault="000C4F57" w:rsidP="000C4F57">
      <w:pPr>
        <w:jc w:val="center"/>
        <w:rPr>
          <w:b/>
        </w:rPr>
      </w:pPr>
      <w:r w:rsidRPr="004C4840">
        <w:rPr>
          <w:b/>
          <w:i/>
        </w:rPr>
        <w:t>Числа и выражения. Преобразование  выражений</w:t>
      </w:r>
      <w:r w:rsidRPr="004C4840">
        <w:rPr>
          <w:b/>
        </w:rPr>
        <w:t xml:space="preserve"> (8 ч)</w:t>
      </w:r>
    </w:p>
    <w:p w:rsidR="000C4F57" w:rsidRPr="004C4840" w:rsidRDefault="000C4F57" w:rsidP="000C4F57">
      <w:r w:rsidRPr="004C4840">
        <w:t>Приближенные значения. Степень с целым показателем. Квадратный корень. Действия с корнями. Нахождение значения выражения. Формулы сокращённого умножения. Преобразование выражений. Действия с дробными выражениями.</w:t>
      </w:r>
    </w:p>
    <w:p w:rsidR="000C4F57" w:rsidRPr="004C4840" w:rsidRDefault="000C4F57" w:rsidP="000C4F57">
      <w:pPr>
        <w:jc w:val="center"/>
        <w:rPr>
          <w:b/>
          <w:i/>
        </w:rPr>
      </w:pPr>
      <w:r w:rsidRPr="004C4840">
        <w:rPr>
          <w:b/>
          <w:i/>
        </w:rPr>
        <w:t>Уравнения. Системы уравнений. Неравенства  (12 ч)</w:t>
      </w:r>
    </w:p>
    <w:p w:rsidR="000C4F57" w:rsidRPr="004C4840" w:rsidRDefault="000C4F57" w:rsidP="000C4F57">
      <w:r w:rsidRPr="004C4840">
        <w:t xml:space="preserve">Уравнения, приводимые к </w:t>
      </w:r>
      <w:proofErr w:type="gramStart"/>
      <w:r w:rsidRPr="004C4840">
        <w:t>линейным</w:t>
      </w:r>
      <w:proofErr w:type="gramEnd"/>
      <w:r w:rsidRPr="004C4840">
        <w:t>. Квадратные уравнения. Неполные квадратные уравнения. Дробно-рациональные уравнения. Решение рациональных уравнений. Решение различных уравнений. Системы уравнений. Решение  систем различных уравнений. Линейные неравенства. Квадратные неравенства.  Системы линейных неравенств.  Системы неравенств.</w:t>
      </w:r>
    </w:p>
    <w:p w:rsidR="000C4F57" w:rsidRPr="004C4840" w:rsidRDefault="000C4F57" w:rsidP="000C4F57">
      <w:pPr>
        <w:jc w:val="center"/>
        <w:rPr>
          <w:b/>
          <w:i/>
        </w:rPr>
      </w:pPr>
      <w:r w:rsidRPr="004C4840">
        <w:rPr>
          <w:b/>
          <w:i/>
        </w:rPr>
        <w:t>Прямоугольная система координат на плоскости  (4 ч)</w:t>
      </w:r>
    </w:p>
    <w:p w:rsidR="000C4F57" w:rsidRPr="004C4840" w:rsidRDefault="000C4F57" w:rsidP="000C4F57">
      <w:r w:rsidRPr="004C4840">
        <w:t xml:space="preserve">Уравнение </w:t>
      </w:r>
      <w:proofErr w:type="gramStart"/>
      <w:r w:rsidRPr="004C4840">
        <w:t>прямой</w:t>
      </w:r>
      <w:proofErr w:type="gramEnd"/>
      <w:r w:rsidRPr="004C4840">
        <w:t>. Уравнение параболы. Уравнение гиперболы. Уравнение окружности.</w:t>
      </w:r>
    </w:p>
    <w:p w:rsidR="000C4F57" w:rsidRPr="004C4840" w:rsidRDefault="000C4F57" w:rsidP="000C4F57">
      <w:pPr>
        <w:jc w:val="center"/>
        <w:rPr>
          <w:b/>
          <w:i/>
        </w:rPr>
      </w:pPr>
      <w:r w:rsidRPr="004C4840">
        <w:rPr>
          <w:b/>
          <w:i/>
        </w:rPr>
        <w:t>Функции (6 ч)</w:t>
      </w:r>
    </w:p>
    <w:p w:rsidR="000C4F57" w:rsidRPr="004C4840" w:rsidRDefault="000C4F57" w:rsidP="000C4F57">
      <w:r w:rsidRPr="004C4840">
        <w:t xml:space="preserve">Свойства линейной функции. Свойства квадратичной функции. Свойства функций </w:t>
      </w:r>
      <w:r w:rsidRPr="004C4840">
        <w:rPr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19.25pt" o:ole="">
            <v:imagedata r:id="rId6" o:title=""/>
          </v:shape>
          <o:OLEObject Type="Embed" ProgID="Equation.DSMT4" ShapeID="_x0000_i1025" DrawAspect="Content" ObjectID="_1478424160" r:id="rId7"/>
        </w:object>
      </w:r>
      <w:r w:rsidRPr="004C4840">
        <w:t xml:space="preserve">, </w:t>
      </w:r>
      <w:r w:rsidRPr="004C4840">
        <w:rPr>
          <w:position w:val="-14"/>
        </w:rPr>
        <w:object w:dxaOrig="660" w:dyaOrig="400">
          <v:shape id="_x0000_i1026" type="#_x0000_t75" style="width:32.65pt;height:20.1pt" o:ole="">
            <v:imagedata r:id="rId8" o:title=""/>
          </v:shape>
          <o:OLEObject Type="Embed" ProgID="Equation.DSMT4" ShapeID="_x0000_i1026" DrawAspect="Content" ObjectID="_1478424161" r:id="rId9"/>
        </w:object>
      </w:r>
      <w:r w:rsidRPr="004C4840">
        <w:rPr>
          <w:position w:val="-14"/>
        </w:rPr>
        <w:t>.</w:t>
      </w:r>
      <w:r w:rsidRPr="004C4840">
        <w:t xml:space="preserve"> Свойства функций. Чтение таблиц и графиков. Арифметическая и геометрическая прогрессии.</w:t>
      </w:r>
    </w:p>
    <w:p w:rsidR="000C4F57" w:rsidRPr="004C4840" w:rsidRDefault="000C4F57" w:rsidP="000C4F57">
      <w:pPr>
        <w:jc w:val="center"/>
        <w:rPr>
          <w:b/>
          <w:i/>
        </w:rPr>
      </w:pPr>
      <w:r w:rsidRPr="004C4840">
        <w:rPr>
          <w:b/>
          <w:i/>
        </w:rPr>
        <w:t>Текстовые задачи (4ч</w:t>
      </w:r>
      <w:proofErr w:type="gramStart"/>
      <w:r w:rsidRPr="004C4840">
        <w:rPr>
          <w:b/>
          <w:i/>
        </w:rPr>
        <w:t xml:space="preserve"> )</w:t>
      </w:r>
      <w:proofErr w:type="gramEnd"/>
    </w:p>
    <w:p w:rsidR="000C4F57" w:rsidRPr="004C4840" w:rsidRDefault="000C4F57" w:rsidP="000C4F57">
      <w:r w:rsidRPr="004C4840">
        <w:t>Задачи на проценты.</w:t>
      </w:r>
      <w:r w:rsidRPr="004C4840">
        <w:rPr>
          <w:b/>
          <w:i/>
        </w:rPr>
        <w:t xml:space="preserve"> </w:t>
      </w:r>
      <w:r w:rsidRPr="004C4840">
        <w:t>Решение задач уравнением.</w:t>
      </w:r>
      <w:r w:rsidRPr="004C4840">
        <w:rPr>
          <w:b/>
          <w:i/>
        </w:rPr>
        <w:t xml:space="preserve"> </w:t>
      </w:r>
      <w:r w:rsidRPr="004C4840">
        <w:t>Решение задач с помощью систем уравнений.</w:t>
      </w:r>
      <w:r w:rsidRPr="004C4840">
        <w:rPr>
          <w:b/>
          <w:i/>
        </w:rPr>
        <w:t xml:space="preserve"> </w:t>
      </w:r>
      <w:r w:rsidRPr="004C4840">
        <w:t>Решение текстовых задач.</w:t>
      </w:r>
    </w:p>
    <w:p w:rsidR="000C4F57" w:rsidRPr="004C4840" w:rsidRDefault="000C4F57" w:rsidP="000C4F57">
      <w:pPr>
        <w:rPr>
          <w:b/>
          <w:i/>
        </w:rPr>
      </w:pPr>
      <w:r w:rsidRPr="004C4840">
        <w:rPr>
          <w:b/>
        </w:rPr>
        <w:t xml:space="preserve">Тема: </w:t>
      </w:r>
      <w:r w:rsidRPr="004C4840">
        <w:rPr>
          <w:b/>
          <w:i/>
        </w:rPr>
        <w:t>Числа и выражения. Преобразование  выражений</w:t>
      </w:r>
    </w:p>
    <w:p w:rsidR="000C4F57" w:rsidRPr="004C4840" w:rsidRDefault="000C4F57" w:rsidP="000C4F57">
      <w:r w:rsidRPr="004C4840">
        <w:rPr>
          <w:b/>
        </w:rPr>
        <w:t>Учащиеся должны знать</w:t>
      </w:r>
      <w:r w:rsidRPr="004C4840">
        <w:t xml:space="preserve"> </w:t>
      </w:r>
      <w:proofErr w:type="gramStart"/>
      <w:r w:rsidRPr="004C4840">
        <w:t>:п</w:t>
      </w:r>
      <w:proofErr w:type="gramEnd"/>
      <w:r w:rsidRPr="004C4840">
        <w:t>риближенные значения, степень с целым показателем, её свойства; квадратный корень, действия с квадратными корнями;  значения выражения; формулы сокращённого умножения; правила действий с дробными выражениями.</w:t>
      </w:r>
    </w:p>
    <w:p w:rsidR="000C4F57" w:rsidRPr="004C4840" w:rsidRDefault="000C4F57" w:rsidP="000C4F57">
      <w:r w:rsidRPr="004C4840">
        <w:rPr>
          <w:b/>
        </w:rPr>
        <w:t>Учащиеся должны уметь:</w:t>
      </w:r>
      <w:r w:rsidRPr="004C4840">
        <w:t xml:space="preserve">    находить приближенные значения, выполнять с ними действия; применять свойства степени с целым показателем; выполнять действия с квадратными корнями</w:t>
      </w:r>
      <w:proofErr w:type="gramStart"/>
      <w:r w:rsidRPr="004C4840">
        <w:t>.</w:t>
      </w:r>
      <w:proofErr w:type="gramEnd"/>
      <w:r w:rsidRPr="004C4840">
        <w:t xml:space="preserve"> </w:t>
      </w:r>
      <w:proofErr w:type="gramStart"/>
      <w:r w:rsidRPr="004C4840">
        <w:t>н</w:t>
      </w:r>
      <w:proofErr w:type="gramEnd"/>
      <w:r w:rsidRPr="004C4840">
        <w:t>аходить значения выражений; применять  формулы сокращённого умножения; проводить  преобразование выражений; выполнять действия  с дробными выражениями.</w:t>
      </w:r>
    </w:p>
    <w:p w:rsidR="000C4F57" w:rsidRPr="004C4840" w:rsidRDefault="000C4F57" w:rsidP="000C4F57">
      <w:r w:rsidRPr="004C4840">
        <w:rPr>
          <w:b/>
        </w:rPr>
        <w:t xml:space="preserve">Тема: </w:t>
      </w:r>
      <w:r w:rsidRPr="004C4840">
        <w:rPr>
          <w:b/>
          <w:i/>
        </w:rPr>
        <w:t xml:space="preserve"> Уравнения. Системы уравнений. Неравенства  </w:t>
      </w:r>
    </w:p>
    <w:p w:rsidR="000C4F57" w:rsidRPr="004C4840" w:rsidRDefault="000C4F57" w:rsidP="000C4F57">
      <w:r w:rsidRPr="004C4840">
        <w:rPr>
          <w:b/>
        </w:rPr>
        <w:t>Учащиеся должны знать</w:t>
      </w:r>
      <w:proofErr w:type="gramStart"/>
      <w:r w:rsidRPr="004C4840">
        <w:t xml:space="preserve"> :</w:t>
      </w:r>
      <w:proofErr w:type="gramEnd"/>
      <w:r w:rsidRPr="004C4840">
        <w:t xml:space="preserve"> уравнения, приводимые к линейным; формулы корней квадратных уравнений; неполные квадратные уравнения и способы их решений; алгоритм решения дробно-рациональных уравнений; алгоритм решения рациональных уравнений; три способа решений   систем различных уравнений; алгоритм решения линейных и квадратных неравенств,    систем линейных и  систем квадратных неравенств.</w:t>
      </w:r>
    </w:p>
    <w:p w:rsidR="000C4F57" w:rsidRPr="004C4840" w:rsidRDefault="000C4F57" w:rsidP="000C4F57">
      <w:proofErr w:type="gramStart"/>
      <w:r w:rsidRPr="004C4840">
        <w:rPr>
          <w:b/>
        </w:rPr>
        <w:t>Учащиеся должны уметь:</w:t>
      </w:r>
      <w:r w:rsidRPr="004C4840">
        <w:t xml:space="preserve"> решать уравнения, приводимые к линейным; квадратные уравнения; неполные квадратные уравнения; дробно-рациональные уравнения; рациональные уравнения; системы уравнений; линейные неравенства; квадратные неравенства;  системы линейных неравенств;  системы  других неравенств.</w:t>
      </w:r>
      <w:proofErr w:type="gramEnd"/>
    </w:p>
    <w:p w:rsidR="000C4F57" w:rsidRPr="004C4840" w:rsidRDefault="000C4F57" w:rsidP="000C4F57">
      <w:r w:rsidRPr="004C4840">
        <w:rPr>
          <w:b/>
        </w:rPr>
        <w:t xml:space="preserve">Тема: </w:t>
      </w:r>
      <w:r w:rsidRPr="004C4840">
        <w:rPr>
          <w:b/>
          <w:i/>
        </w:rPr>
        <w:t xml:space="preserve">Прямоугольная система координат на плоскости  </w:t>
      </w:r>
    </w:p>
    <w:p w:rsidR="000C4F57" w:rsidRPr="004C4840" w:rsidRDefault="000C4F57" w:rsidP="000C4F57">
      <w:r w:rsidRPr="004C4840">
        <w:rPr>
          <w:b/>
        </w:rPr>
        <w:t>Учащиеся должны знать</w:t>
      </w:r>
      <w:proofErr w:type="gramStart"/>
      <w:r w:rsidRPr="004C4840">
        <w:t xml:space="preserve"> :</w:t>
      </w:r>
      <w:proofErr w:type="gramEnd"/>
      <w:r w:rsidRPr="004C4840">
        <w:t xml:space="preserve"> уравнение прямой; уравнение параболы; уравнение гиперболы; уравнение окружности.</w:t>
      </w:r>
    </w:p>
    <w:p w:rsidR="000C4F57" w:rsidRPr="004C4840" w:rsidRDefault="000C4F57" w:rsidP="000C4F57">
      <w:r w:rsidRPr="004C4840">
        <w:rPr>
          <w:b/>
        </w:rPr>
        <w:t>Учащиеся должны уметь:</w:t>
      </w:r>
      <w:r w:rsidRPr="004C4840">
        <w:t xml:space="preserve"> строить графики уравнений прямой,  параболы, уравнение гиперболы и уравнение окружности; использовать эти графики при графическом способе решений уравнений и систем.</w:t>
      </w:r>
    </w:p>
    <w:p w:rsidR="000C4F57" w:rsidRPr="004C4840" w:rsidRDefault="000C4F57" w:rsidP="000C4F57">
      <w:r w:rsidRPr="004C4840">
        <w:rPr>
          <w:b/>
        </w:rPr>
        <w:lastRenderedPageBreak/>
        <w:t xml:space="preserve">Тема: </w:t>
      </w:r>
      <w:r w:rsidRPr="004C4840">
        <w:rPr>
          <w:b/>
          <w:i/>
        </w:rPr>
        <w:t>Функции</w:t>
      </w:r>
    </w:p>
    <w:p w:rsidR="000C4F57" w:rsidRPr="004C4840" w:rsidRDefault="000C4F57" w:rsidP="000C4F57">
      <w:r w:rsidRPr="004C4840">
        <w:rPr>
          <w:b/>
        </w:rPr>
        <w:t>Учащиеся должны знать</w:t>
      </w:r>
      <w:r w:rsidRPr="004C4840">
        <w:t xml:space="preserve"> : свойства линейной функции; свойства квадратичной функции; свойства функций </w:t>
      </w:r>
      <w:r w:rsidRPr="004C4840">
        <w:rPr>
          <w:position w:val="-10"/>
        </w:rPr>
        <w:object w:dxaOrig="760" w:dyaOrig="380">
          <v:shape id="_x0000_i1027" type="#_x0000_t75" style="width:37.65pt;height:19.25pt" o:ole="">
            <v:imagedata r:id="rId6" o:title=""/>
          </v:shape>
          <o:OLEObject Type="Embed" ProgID="Equation.DSMT4" ShapeID="_x0000_i1027" DrawAspect="Content" ObjectID="_1478424162" r:id="rId10"/>
        </w:object>
      </w:r>
      <w:r w:rsidRPr="004C4840">
        <w:t xml:space="preserve">, </w:t>
      </w:r>
      <w:r w:rsidRPr="004C4840">
        <w:rPr>
          <w:position w:val="-14"/>
        </w:rPr>
        <w:t xml:space="preserve"> </w:t>
      </w:r>
      <w:r w:rsidRPr="004C4840">
        <w:t xml:space="preserve">свойства функции </w:t>
      </w:r>
      <w:r w:rsidRPr="004C4840">
        <w:rPr>
          <w:position w:val="-14"/>
        </w:rPr>
        <w:object w:dxaOrig="660" w:dyaOrig="400">
          <v:shape id="_x0000_i1028" type="#_x0000_t75" style="width:32.65pt;height:20.1pt" o:ole="">
            <v:imagedata r:id="rId8" o:title=""/>
          </v:shape>
          <o:OLEObject Type="Embed" ProgID="Equation.DSMT4" ShapeID="_x0000_i1028" DrawAspect="Content" ObjectID="_1478424163" r:id="rId11"/>
        </w:object>
      </w:r>
      <w:r w:rsidRPr="004C4840">
        <w:t>;  определения</w:t>
      </w:r>
      <w:proofErr w:type="gramStart"/>
      <w:r w:rsidRPr="004C4840">
        <w:t xml:space="preserve"> ,</w:t>
      </w:r>
      <w:proofErr w:type="gramEnd"/>
      <w:r w:rsidRPr="004C4840">
        <w:t xml:space="preserve"> формулы общего члена и формулы суммы </w:t>
      </w:r>
      <w:r w:rsidRPr="004C4840">
        <w:rPr>
          <w:i/>
        </w:rPr>
        <w:t>п</w:t>
      </w:r>
      <w:r w:rsidRPr="004C4840">
        <w:t xml:space="preserve">  первых членов арифметической и геометрической прогрессии.</w:t>
      </w:r>
    </w:p>
    <w:p w:rsidR="000C4F57" w:rsidRPr="004C4840" w:rsidRDefault="000C4F57" w:rsidP="000C4F57">
      <w:r w:rsidRPr="004C4840">
        <w:rPr>
          <w:b/>
        </w:rPr>
        <w:t xml:space="preserve">Учащиеся должны уметь: </w:t>
      </w:r>
      <w:r w:rsidRPr="004C4840">
        <w:t>применять</w:t>
      </w:r>
      <w:r w:rsidRPr="004C4840">
        <w:rPr>
          <w:b/>
        </w:rPr>
        <w:t xml:space="preserve"> </w:t>
      </w:r>
      <w:r w:rsidRPr="004C4840">
        <w:t xml:space="preserve">свойства линейной функции; свойства квадратичной функции; свойства функций </w:t>
      </w:r>
      <w:r w:rsidRPr="004C4840">
        <w:rPr>
          <w:position w:val="-10"/>
        </w:rPr>
        <w:object w:dxaOrig="760" w:dyaOrig="380">
          <v:shape id="_x0000_i1029" type="#_x0000_t75" style="width:37.65pt;height:19.25pt" o:ole="">
            <v:imagedata r:id="rId6" o:title=""/>
          </v:shape>
          <o:OLEObject Type="Embed" ProgID="Equation.DSMT4" ShapeID="_x0000_i1029" DrawAspect="Content" ObjectID="_1478424164" r:id="rId12"/>
        </w:object>
      </w:r>
      <w:r w:rsidRPr="004C4840">
        <w:t xml:space="preserve">, </w:t>
      </w:r>
      <w:r w:rsidRPr="004C4840">
        <w:rPr>
          <w:position w:val="-14"/>
        </w:rPr>
        <w:t xml:space="preserve"> </w:t>
      </w:r>
      <w:r w:rsidRPr="004C4840">
        <w:t xml:space="preserve">свойства функции </w:t>
      </w:r>
      <w:r w:rsidRPr="004C4840">
        <w:rPr>
          <w:position w:val="-14"/>
        </w:rPr>
        <w:object w:dxaOrig="660" w:dyaOrig="400">
          <v:shape id="_x0000_i1030" type="#_x0000_t75" style="width:32.65pt;height:20.1pt" o:ole="">
            <v:imagedata r:id="rId8" o:title=""/>
          </v:shape>
          <o:OLEObject Type="Embed" ProgID="Equation.DSMT4" ShapeID="_x0000_i1030" DrawAspect="Content" ObjectID="_1478424165" r:id="rId13"/>
        </w:object>
      </w:r>
      <w:r w:rsidRPr="004C4840">
        <w:t xml:space="preserve">;  формулы общего члена и формулы суммы </w:t>
      </w:r>
      <w:proofErr w:type="gramStart"/>
      <w:r w:rsidRPr="004C4840">
        <w:rPr>
          <w:i/>
        </w:rPr>
        <w:t>п</w:t>
      </w:r>
      <w:proofErr w:type="gramEnd"/>
      <w:r w:rsidRPr="004C4840">
        <w:t xml:space="preserve">  первых членов арифметической и геометрической прогрессии.</w:t>
      </w:r>
    </w:p>
    <w:p w:rsidR="000C4F57" w:rsidRPr="004C4840" w:rsidRDefault="000C4F57" w:rsidP="000C4F57">
      <w:r w:rsidRPr="004C4840">
        <w:rPr>
          <w:b/>
        </w:rPr>
        <w:t xml:space="preserve">Тема:  </w:t>
      </w:r>
      <w:r w:rsidRPr="004C4840">
        <w:rPr>
          <w:b/>
          <w:i/>
        </w:rPr>
        <w:t>Текстовые задачи</w:t>
      </w:r>
    </w:p>
    <w:p w:rsidR="000C4F57" w:rsidRPr="004C4840" w:rsidRDefault="000C4F57" w:rsidP="000C4F57">
      <w:r w:rsidRPr="004C4840">
        <w:rPr>
          <w:b/>
        </w:rPr>
        <w:t>Учащиеся должны знать</w:t>
      </w:r>
      <w:proofErr w:type="gramStart"/>
      <w:r w:rsidRPr="004C4840">
        <w:t xml:space="preserve"> :</w:t>
      </w:r>
      <w:proofErr w:type="gramEnd"/>
      <w:r w:rsidRPr="004C4840">
        <w:t xml:space="preserve"> как найти процент от числа;  число по его проценту; моделирование при решении  задач уравнением и с помощью систем уравнений</w:t>
      </w:r>
    </w:p>
    <w:p w:rsidR="000C4F57" w:rsidRPr="004C4840" w:rsidRDefault="000C4F57" w:rsidP="000C4F57">
      <w:r w:rsidRPr="004C4840">
        <w:rPr>
          <w:b/>
        </w:rPr>
        <w:t xml:space="preserve">Учащиеся должны уметь:  </w:t>
      </w:r>
      <w:r w:rsidRPr="004C4840">
        <w:t>решать задачи на проценты; с помощью уравнений и систем уравнений; решать  другие текстовых задач.</w:t>
      </w:r>
    </w:p>
    <w:p w:rsidR="000C4F57" w:rsidRPr="004C4840" w:rsidRDefault="000C4F57" w:rsidP="000C4F57"/>
    <w:p w:rsidR="000C4F57" w:rsidRPr="004C4840" w:rsidRDefault="000C4F57" w:rsidP="000C4F57">
      <w:pPr>
        <w:rPr>
          <w:b/>
        </w:rPr>
      </w:pPr>
      <w:r w:rsidRPr="004C4840">
        <w:rPr>
          <w:b/>
        </w:rPr>
        <w:t>Литература</w:t>
      </w:r>
    </w:p>
    <w:p w:rsidR="000C4F57" w:rsidRPr="004C4840" w:rsidRDefault="000C4F57" w:rsidP="000C4F57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4C4840">
        <w:rPr>
          <w:rFonts w:ascii="Times New Roman" w:hAnsi="Times New Roman" w:cs="Times New Roman"/>
        </w:rPr>
        <w:t>Алгебра – сборник</w:t>
      </w:r>
      <w:proofErr w:type="gramStart"/>
      <w:r w:rsidRPr="004C4840">
        <w:rPr>
          <w:rFonts w:ascii="Times New Roman" w:hAnsi="Times New Roman" w:cs="Times New Roman"/>
        </w:rPr>
        <w:t xml:space="preserve"> .</w:t>
      </w:r>
      <w:proofErr w:type="gramEnd"/>
      <w:r w:rsidRPr="004C4840">
        <w:rPr>
          <w:rFonts w:ascii="Times New Roman" w:hAnsi="Times New Roman" w:cs="Times New Roman"/>
        </w:rPr>
        <w:t xml:space="preserve"> заданий для подготовки к ГИА в 9 класс (Кузнецова,2010)</w:t>
      </w:r>
    </w:p>
    <w:p w:rsidR="000C4F57" w:rsidRPr="004C4840" w:rsidRDefault="000C4F57" w:rsidP="000C4F57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4C4840">
        <w:rPr>
          <w:rFonts w:ascii="Times New Roman" w:hAnsi="Times New Roman" w:cs="Times New Roman"/>
        </w:rPr>
        <w:t xml:space="preserve">Алгебра9кл. Подготовка к ГИА-2010_под ред. Лысенко, Кулабухова_2009 </w:t>
      </w:r>
    </w:p>
    <w:p w:rsidR="000C4F57" w:rsidRPr="004C4840" w:rsidRDefault="000C4F57" w:rsidP="000C4F57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4C4840">
        <w:rPr>
          <w:rFonts w:ascii="Times New Roman" w:hAnsi="Times New Roman" w:cs="Times New Roman"/>
        </w:rPr>
        <w:t>Минаева С.С., Колесникова Т.В. ГИА 2010. Математика. 9 класс</w:t>
      </w:r>
    </w:p>
    <w:p w:rsidR="000C4F57" w:rsidRDefault="000C4F57" w:rsidP="000C4F57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4C4840">
        <w:rPr>
          <w:rFonts w:ascii="Times New Roman" w:hAnsi="Times New Roman" w:cs="Times New Roman"/>
        </w:rPr>
        <w:t>Мирошин В.В. ГИА 2010. Алгебра. 9 класс</w:t>
      </w:r>
    </w:p>
    <w:p w:rsidR="00A837C6" w:rsidRDefault="00A837C6" w:rsidP="00A837C6"/>
    <w:p w:rsidR="00A837C6" w:rsidRDefault="00A837C6" w:rsidP="00A837C6"/>
    <w:p w:rsidR="00A837C6" w:rsidRDefault="00A837C6" w:rsidP="00A837C6"/>
    <w:p w:rsidR="00A837C6" w:rsidRDefault="00A837C6" w:rsidP="00A837C6"/>
    <w:p w:rsidR="00A837C6" w:rsidRDefault="00A837C6" w:rsidP="00A837C6"/>
    <w:p w:rsidR="00A837C6" w:rsidRDefault="00A837C6" w:rsidP="00A837C6"/>
    <w:p w:rsidR="006431F4" w:rsidRDefault="006431F4" w:rsidP="00A837C6"/>
    <w:p w:rsidR="006431F4" w:rsidRDefault="006431F4" w:rsidP="00A837C6"/>
    <w:p w:rsidR="006431F4" w:rsidRDefault="006431F4" w:rsidP="00A837C6"/>
    <w:p w:rsidR="006431F4" w:rsidRDefault="006431F4" w:rsidP="00A837C6"/>
    <w:p w:rsidR="006431F4" w:rsidRDefault="006431F4" w:rsidP="00A837C6"/>
    <w:p w:rsidR="006431F4" w:rsidRDefault="006431F4" w:rsidP="00A837C6"/>
    <w:p w:rsidR="006431F4" w:rsidRDefault="006431F4" w:rsidP="00A837C6"/>
    <w:p w:rsidR="006431F4" w:rsidRDefault="006431F4" w:rsidP="00A837C6"/>
    <w:p w:rsidR="006431F4" w:rsidRDefault="006431F4" w:rsidP="00A837C6"/>
    <w:p w:rsidR="006431F4" w:rsidRDefault="006431F4" w:rsidP="00A837C6"/>
    <w:p w:rsidR="00A837C6" w:rsidRDefault="00A837C6" w:rsidP="00A837C6"/>
    <w:p w:rsidR="00A837C6" w:rsidRPr="003E45A2" w:rsidRDefault="00A837C6" w:rsidP="00A837C6">
      <w:pPr>
        <w:jc w:val="center"/>
        <w:rPr>
          <w:b/>
        </w:rPr>
      </w:pPr>
      <w:r w:rsidRPr="003E45A2">
        <w:rPr>
          <w:b/>
        </w:rPr>
        <w:t>Поурочное планирование</w:t>
      </w:r>
    </w:p>
    <w:p w:rsidR="00A837C6" w:rsidRPr="00A837C6" w:rsidRDefault="00A837C6" w:rsidP="00A837C6"/>
    <w:tbl>
      <w:tblPr>
        <w:tblStyle w:val="a5"/>
        <w:tblW w:w="12056" w:type="dxa"/>
        <w:tblLook w:val="04A0" w:firstRow="1" w:lastRow="0" w:firstColumn="1" w:lastColumn="0" w:noHBand="0" w:noVBand="1"/>
      </w:tblPr>
      <w:tblGrid>
        <w:gridCol w:w="456"/>
        <w:gridCol w:w="4167"/>
        <w:gridCol w:w="1053"/>
        <w:gridCol w:w="2046"/>
        <w:gridCol w:w="2046"/>
        <w:gridCol w:w="2288"/>
      </w:tblGrid>
      <w:tr w:rsidR="006431F4" w:rsidRPr="0003605D" w:rsidTr="006431F4">
        <w:tc>
          <w:tcPr>
            <w:tcW w:w="456" w:type="dxa"/>
          </w:tcPr>
          <w:p w:rsidR="006431F4" w:rsidRPr="0003605D" w:rsidRDefault="006431F4" w:rsidP="008C091E">
            <w:pPr>
              <w:jc w:val="center"/>
              <w:rPr>
                <w:b/>
              </w:rPr>
            </w:pPr>
            <w:r w:rsidRPr="0003605D">
              <w:rPr>
                <w:b/>
              </w:rPr>
              <w:t>№</w:t>
            </w:r>
          </w:p>
        </w:tc>
        <w:tc>
          <w:tcPr>
            <w:tcW w:w="4167" w:type="dxa"/>
          </w:tcPr>
          <w:p w:rsidR="006431F4" w:rsidRDefault="006431F4" w:rsidP="008C091E">
            <w:pPr>
              <w:jc w:val="center"/>
              <w:rPr>
                <w:b/>
              </w:rPr>
            </w:pPr>
          </w:p>
          <w:p w:rsidR="006431F4" w:rsidRPr="0003605D" w:rsidRDefault="006431F4" w:rsidP="008C091E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431F4" w:rsidRPr="0003605D" w:rsidRDefault="006431F4" w:rsidP="008C091E">
            <w:pPr>
              <w:jc w:val="center"/>
              <w:rPr>
                <w:b/>
              </w:rPr>
            </w:pPr>
            <w:proofErr w:type="gramStart"/>
            <w:r w:rsidRPr="0003605D">
              <w:rPr>
                <w:b/>
              </w:rPr>
              <w:t>К-во</w:t>
            </w:r>
            <w:proofErr w:type="gramEnd"/>
            <w:r w:rsidRPr="0003605D">
              <w:rPr>
                <w:b/>
              </w:rPr>
              <w:t xml:space="preserve"> часов</w:t>
            </w:r>
          </w:p>
        </w:tc>
        <w:tc>
          <w:tcPr>
            <w:tcW w:w="2046" w:type="dxa"/>
          </w:tcPr>
          <w:p w:rsidR="006431F4" w:rsidRPr="0003605D" w:rsidRDefault="006431F4" w:rsidP="008C091E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2046" w:type="dxa"/>
          </w:tcPr>
          <w:p w:rsidR="006431F4" w:rsidRPr="0003605D" w:rsidRDefault="006431F4" w:rsidP="008C091E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2288" w:type="dxa"/>
          </w:tcPr>
          <w:p w:rsidR="006431F4" w:rsidRPr="0003605D" w:rsidRDefault="006431F4" w:rsidP="008C091E">
            <w:pPr>
              <w:jc w:val="center"/>
              <w:rPr>
                <w:b/>
              </w:rPr>
            </w:pPr>
            <w:r w:rsidRPr="0003605D">
              <w:rPr>
                <w:b/>
              </w:rPr>
              <w:t>Компетентности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</w:t>
            </w:r>
          </w:p>
        </w:tc>
        <w:tc>
          <w:tcPr>
            <w:tcW w:w="4167" w:type="dxa"/>
          </w:tcPr>
          <w:p w:rsidR="005779E2" w:rsidRDefault="005779E2" w:rsidP="008C091E">
            <w:r>
              <w:t>Приближенные значения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2046" w:type="dxa"/>
          </w:tcPr>
          <w:p w:rsidR="005779E2" w:rsidRDefault="005779E2" w:rsidP="008C091E"/>
        </w:tc>
        <w:tc>
          <w:tcPr>
            <w:tcW w:w="2288" w:type="dxa"/>
          </w:tcPr>
          <w:p w:rsidR="005779E2" w:rsidRDefault="005779E2" w:rsidP="008C091E">
            <w:r>
              <w:t>Постановка и решение познавательных задач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</w:t>
            </w:r>
          </w:p>
        </w:tc>
        <w:tc>
          <w:tcPr>
            <w:tcW w:w="4167" w:type="dxa"/>
          </w:tcPr>
          <w:p w:rsidR="005779E2" w:rsidRDefault="005779E2" w:rsidP="008C091E">
            <w:r>
              <w:t>Степень с целым показателем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3</w:t>
            </w:r>
          </w:p>
        </w:tc>
        <w:tc>
          <w:tcPr>
            <w:tcW w:w="4167" w:type="dxa"/>
          </w:tcPr>
          <w:p w:rsidR="005779E2" w:rsidRDefault="005779E2" w:rsidP="008C091E">
            <w:r>
              <w:t>Квадратный корень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4</w:t>
            </w:r>
          </w:p>
        </w:tc>
        <w:tc>
          <w:tcPr>
            <w:tcW w:w="4167" w:type="dxa"/>
          </w:tcPr>
          <w:p w:rsidR="005779E2" w:rsidRDefault="005779E2" w:rsidP="008C091E">
            <w:r>
              <w:t>Действия с корнями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5</w:t>
            </w:r>
          </w:p>
        </w:tc>
        <w:tc>
          <w:tcPr>
            <w:tcW w:w="4167" w:type="dxa"/>
          </w:tcPr>
          <w:p w:rsidR="005779E2" w:rsidRDefault="005779E2" w:rsidP="008C091E">
            <w:r>
              <w:t>Нахождение значения выражения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6</w:t>
            </w:r>
          </w:p>
        </w:tc>
        <w:tc>
          <w:tcPr>
            <w:tcW w:w="4167" w:type="dxa"/>
          </w:tcPr>
          <w:p w:rsidR="005779E2" w:rsidRDefault="005779E2" w:rsidP="008C091E">
            <w:r>
              <w:t>Формулы сокращённого умножения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7</w:t>
            </w:r>
          </w:p>
        </w:tc>
        <w:tc>
          <w:tcPr>
            <w:tcW w:w="4167" w:type="dxa"/>
          </w:tcPr>
          <w:p w:rsidR="005779E2" w:rsidRDefault="005779E2" w:rsidP="008C091E">
            <w:r>
              <w:t>Преобразование выражений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8</w:t>
            </w:r>
          </w:p>
        </w:tc>
        <w:tc>
          <w:tcPr>
            <w:tcW w:w="4167" w:type="dxa"/>
          </w:tcPr>
          <w:p w:rsidR="005779E2" w:rsidRDefault="005779E2" w:rsidP="008C091E">
            <w:r>
              <w:t>Действия с дробными выражениями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046" w:type="dxa"/>
          </w:tcPr>
          <w:p w:rsidR="005779E2" w:rsidRDefault="005779E2" w:rsidP="008C091E"/>
        </w:tc>
        <w:tc>
          <w:tcPr>
            <w:tcW w:w="2288" w:type="dxa"/>
          </w:tcPr>
          <w:p w:rsidR="005779E2" w:rsidRDefault="005779E2" w:rsidP="008C091E"/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9</w:t>
            </w:r>
          </w:p>
        </w:tc>
        <w:tc>
          <w:tcPr>
            <w:tcW w:w="4167" w:type="dxa"/>
          </w:tcPr>
          <w:p w:rsidR="005779E2" w:rsidRDefault="005779E2" w:rsidP="008C091E">
            <w:r>
              <w:t xml:space="preserve">Уравнения, приводимые к </w:t>
            </w:r>
            <w:proofErr w:type="gramStart"/>
            <w:r>
              <w:t>линейным</w:t>
            </w:r>
            <w:proofErr w:type="gramEnd"/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10</w:t>
            </w:r>
          </w:p>
        </w:tc>
        <w:tc>
          <w:tcPr>
            <w:tcW w:w="4167" w:type="dxa"/>
          </w:tcPr>
          <w:p w:rsidR="005779E2" w:rsidRDefault="005779E2" w:rsidP="008C091E">
            <w:r>
              <w:t>Квадратные уравнения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046" w:type="dxa"/>
          </w:tcPr>
          <w:p w:rsidR="005779E2" w:rsidRDefault="000E7AE3" w:rsidP="008C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  <w:bookmarkStart w:id="0" w:name="_GoBack"/>
            <w:bookmarkEnd w:id="0"/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11</w:t>
            </w:r>
          </w:p>
        </w:tc>
        <w:tc>
          <w:tcPr>
            <w:tcW w:w="4167" w:type="dxa"/>
          </w:tcPr>
          <w:p w:rsidR="005779E2" w:rsidRDefault="005779E2" w:rsidP="008C091E">
            <w:r>
              <w:t>Неполные квадратные уравнения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046" w:type="dxa"/>
          </w:tcPr>
          <w:p w:rsidR="005779E2" w:rsidRDefault="000E7AE3" w:rsidP="008C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12</w:t>
            </w:r>
          </w:p>
        </w:tc>
        <w:tc>
          <w:tcPr>
            <w:tcW w:w="4167" w:type="dxa"/>
          </w:tcPr>
          <w:p w:rsidR="005779E2" w:rsidRDefault="005779E2" w:rsidP="008C091E">
            <w:r>
              <w:t>Дробно-рациональные уравнения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046" w:type="dxa"/>
          </w:tcPr>
          <w:p w:rsidR="005779E2" w:rsidRDefault="000E7AE3" w:rsidP="008C0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13</w:t>
            </w:r>
          </w:p>
        </w:tc>
        <w:tc>
          <w:tcPr>
            <w:tcW w:w="4167" w:type="dxa"/>
          </w:tcPr>
          <w:p w:rsidR="005779E2" w:rsidRDefault="005779E2" w:rsidP="008C091E">
            <w:r>
              <w:t>Решение рациональных уравнений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2.12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14</w:t>
            </w:r>
          </w:p>
        </w:tc>
        <w:tc>
          <w:tcPr>
            <w:tcW w:w="4167" w:type="dxa"/>
          </w:tcPr>
          <w:p w:rsidR="005779E2" w:rsidRDefault="005779E2" w:rsidP="008C091E">
            <w:r>
              <w:t>Решение различных уравнений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2046" w:type="dxa"/>
          </w:tcPr>
          <w:p w:rsidR="005779E2" w:rsidRDefault="005779E2" w:rsidP="008C091E"/>
        </w:tc>
        <w:tc>
          <w:tcPr>
            <w:tcW w:w="2288" w:type="dxa"/>
          </w:tcPr>
          <w:p w:rsidR="005779E2" w:rsidRDefault="005779E2" w:rsidP="008C091E">
            <w:r>
              <w:t>Нестандартные решения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15</w:t>
            </w:r>
          </w:p>
        </w:tc>
        <w:tc>
          <w:tcPr>
            <w:tcW w:w="4167" w:type="dxa"/>
          </w:tcPr>
          <w:p w:rsidR="005779E2" w:rsidRDefault="005779E2" w:rsidP="008C091E">
            <w:r>
              <w:t>Системы уравнений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16</w:t>
            </w:r>
          </w:p>
        </w:tc>
        <w:tc>
          <w:tcPr>
            <w:tcW w:w="4167" w:type="dxa"/>
          </w:tcPr>
          <w:p w:rsidR="005779E2" w:rsidRDefault="005779E2" w:rsidP="008C091E">
            <w:r>
              <w:t>Решение  систем различных уравнений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17</w:t>
            </w:r>
          </w:p>
        </w:tc>
        <w:tc>
          <w:tcPr>
            <w:tcW w:w="4167" w:type="dxa"/>
          </w:tcPr>
          <w:p w:rsidR="005779E2" w:rsidRDefault="005779E2" w:rsidP="008C091E">
            <w:r>
              <w:t>Линейные неравенства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lastRenderedPageBreak/>
              <w:t>18</w:t>
            </w:r>
          </w:p>
        </w:tc>
        <w:tc>
          <w:tcPr>
            <w:tcW w:w="4167" w:type="dxa"/>
          </w:tcPr>
          <w:p w:rsidR="005779E2" w:rsidRDefault="005779E2" w:rsidP="008C091E">
            <w:r>
              <w:t>Квадратные неравенства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19</w:t>
            </w:r>
          </w:p>
        </w:tc>
        <w:tc>
          <w:tcPr>
            <w:tcW w:w="4167" w:type="dxa"/>
          </w:tcPr>
          <w:p w:rsidR="005779E2" w:rsidRDefault="005779E2" w:rsidP="008C091E">
            <w:r>
              <w:t>Системы линейных неравенств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20</w:t>
            </w:r>
          </w:p>
        </w:tc>
        <w:tc>
          <w:tcPr>
            <w:tcW w:w="4167" w:type="dxa"/>
          </w:tcPr>
          <w:p w:rsidR="005779E2" w:rsidRDefault="005779E2" w:rsidP="008C091E">
            <w:r>
              <w:t>Системы неравенств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ситуации -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21</w:t>
            </w:r>
          </w:p>
        </w:tc>
        <w:tc>
          <w:tcPr>
            <w:tcW w:w="4167" w:type="dxa"/>
          </w:tcPr>
          <w:p w:rsidR="005779E2" w:rsidRDefault="005779E2" w:rsidP="008C091E"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Представление информации в графическом виде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22</w:t>
            </w:r>
          </w:p>
        </w:tc>
        <w:tc>
          <w:tcPr>
            <w:tcW w:w="4167" w:type="dxa"/>
          </w:tcPr>
          <w:p w:rsidR="005779E2" w:rsidRDefault="005779E2" w:rsidP="008C091E">
            <w:r>
              <w:t>Уравнение параболы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17. 02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23</w:t>
            </w:r>
          </w:p>
        </w:tc>
        <w:tc>
          <w:tcPr>
            <w:tcW w:w="4167" w:type="dxa"/>
          </w:tcPr>
          <w:p w:rsidR="005779E2" w:rsidRDefault="005779E2" w:rsidP="008C091E">
            <w:r>
              <w:t>Уравнение гиперболы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24. 02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24</w:t>
            </w:r>
          </w:p>
        </w:tc>
        <w:tc>
          <w:tcPr>
            <w:tcW w:w="4167" w:type="dxa"/>
          </w:tcPr>
          <w:p w:rsidR="005779E2" w:rsidRDefault="005779E2" w:rsidP="008C091E">
            <w:r>
              <w:t>Уравнение окружности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25</w:t>
            </w:r>
          </w:p>
        </w:tc>
        <w:tc>
          <w:tcPr>
            <w:tcW w:w="4167" w:type="dxa"/>
          </w:tcPr>
          <w:p w:rsidR="005779E2" w:rsidRDefault="005779E2" w:rsidP="008C091E">
            <w:r>
              <w:t>Свойства линейной функции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26</w:t>
            </w:r>
          </w:p>
        </w:tc>
        <w:tc>
          <w:tcPr>
            <w:tcW w:w="4167" w:type="dxa"/>
          </w:tcPr>
          <w:p w:rsidR="005779E2" w:rsidRDefault="005779E2" w:rsidP="008C091E">
            <w:r>
              <w:t>Свойства квадратичной функции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27</w:t>
            </w:r>
          </w:p>
        </w:tc>
        <w:tc>
          <w:tcPr>
            <w:tcW w:w="4167" w:type="dxa"/>
          </w:tcPr>
          <w:p w:rsidR="005779E2" w:rsidRDefault="005779E2" w:rsidP="008C091E">
            <w:r>
              <w:t xml:space="preserve">Свойства функций </w:t>
            </w:r>
            <w:r w:rsidRPr="00C27CE8">
              <w:rPr>
                <w:position w:val="-10"/>
                <w:sz w:val="24"/>
                <w:szCs w:val="24"/>
              </w:rPr>
              <w:object w:dxaOrig="760" w:dyaOrig="380">
                <v:shape id="_x0000_i1031" type="#_x0000_t75" style="width:37.65pt;height:19.25pt" o:ole="">
                  <v:imagedata r:id="rId6" o:title=""/>
                </v:shape>
                <o:OLEObject Type="Embed" ProgID="Equation.DSMT4" ShapeID="_x0000_i1031" DrawAspect="Content" ObjectID="_1478424166" r:id="rId14"/>
              </w:object>
            </w:r>
            <w:r>
              <w:t xml:space="preserve">, </w:t>
            </w:r>
            <w:r w:rsidRPr="00C27CE8">
              <w:rPr>
                <w:position w:val="-14"/>
                <w:sz w:val="24"/>
                <w:szCs w:val="24"/>
              </w:rPr>
              <w:object w:dxaOrig="660" w:dyaOrig="400">
                <v:shape id="_x0000_i1032" type="#_x0000_t75" style="width:32.65pt;height:20.1pt" o:ole="">
                  <v:imagedata r:id="rId8" o:title=""/>
                </v:shape>
                <o:OLEObject Type="Embed" ProgID="Equation.DSMT4" ShapeID="_x0000_i1032" DrawAspect="Content" ObjectID="_1478424167" r:id="rId15"/>
              </w:objec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28</w:t>
            </w:r>
          </w:p>
        </w:tc>
        <w:tc>
          <w:tcPr>
            <w:tcW w:w="4167" w:type="dxa"/>
          </w:tcPr>
          <w:p w:rsidR="005779E2" w:rsidRDefault="005779E2" w:rsidP="008C091E">
            <w:r>
              <w:t>Свойства функций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29</w:t>
            </w:r>
          </w:p>
        </w:tc>
        <w:tc>
          <w:tcPr>
            <w:tcW w:w="4167" w:type="dxa"/>
          </w:tcPr>
          <w:p w:rsidR="005779E2" w:rsidRDefault="005779E2" w:rsidP="008C091E">
            <w:r>
              <w:t>Чтение таблиц и графиков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Представление информации в графическом виде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30</w:t>
            </w:r>
          </w:p>
        </w:tc>
        <w:tc>
          <w:tcPr>
            <w:tcW w:w="4167" w:type="dxa"/>
          </w:tcPr>
          <w:p w:rsidR="005779E2" w:rsidRDefault="005779E2" w:rsidP="008C091E">
            <w:r>
              <w:t>Арифметическая и геометрическая прогрессии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Проблемные ситуаци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их создание и решение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31</w:t>
            </w:r>
          </w:p>
        </w:tc>
        <w:tc>
          <w:tcPr>
            <w:tcW w:w="4167" w:type="dxa"/>
          </w:tcPr>
          <w:p w:rsidR="005779E2" w:rsidRDefault="005779E2" w:rsidP="008C091E">
            <w:r>
              <w:t>Задачи на проценты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Решение прикладных задач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32</w:t>
            </w:r>
          </w:p>
        </w:tc>
        <w:tc>
          <w:tcPr>
            <w:tcW w:w="4167" w:type="dxa"/>
          </w:tcPr>
          <w:p w:rsidR="005779E2" w:rsidRDefault="005779E2" w:rsidP="008C091E">
            <w:r>
              <w:t>Решение задач уравнением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Решение прикладных задач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33</w:t>
            </w:r>
          </w:p>
        </w:tc>
        <w:tc>
          <w:tcPr>
            <w:tcW w:w="4167" w:type="dxa"/>
          </w:tcPr>
          <w:p w:rsidR="005779E2" w:rsidRDefault="005779E2" w:rsidP="008C091E">
            <w:r>
              <w:t>Решение задач с помощью систем уравнений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046" w:type="dxa"/>
          </w:tcPr>
          <w:p w:rsidR="005779E2" w:rsidRDefault="005779E2" w:rsidP="008C091E"/>
        </w:tc>
        <w:tc>
          <w:tcPr>
            <w:tcW w:w="2288" w:type="dxa"/>
          </w:tcPr>
          <w:p w:rsidR="005779E2" w:rsidRDefault="005779E2" w:rsidP="008C091E">
            <w:r>
              <w:t>Нестандартные решения</w:t>
            </w:r>
          </w:p>
        </w:tc>
      </w:tr>
      <w:tr w:rsidR="005779E2" w:rsidTr="006431F4">
        <w:tc>
          <w:tcPr>
            <w:tcW w:w="456" w:type="dxa"/>
          </w:tcPr>
          <w:p w:rsidR="005779E2" w:rsidRDefault="005779E2" w:rsidP="008C091E">
            <w:r>
              <w:t>34</w:t>
            </w:r>
          </w:p>
        </w:tc>
        <w:tc>
          <w:tcPr>
            <w:tcW w:w="4167" w:type="dxa"/>
          </w:tcPr>
          <w:p w:rsidR="005779E2" w:rsidRDefault="005779E2" w:rsidP="008C091E">
            <w:r>
              <w:t>Решение текстовых задач</w:t>
            </w:r>
          </w:p>
        </w:tc>
        <w:tc>
          <w:tcPr>
            <w:tcW w:w="1053" w:type="dxa"/>
          </w:tcPr>
          <w:p w:rsidR="005779E2" w:rsidRDefault="005779E2" w:rsidP="008C091E">
            <w:pPr>
              <w:jc w:val="center"/>
            </w:pPr>
            <w:r>
              <w:t>1</w:t>
            </w:r>
          </w:p>
        </w:tc>
        <w:tc>
          <w:tcPr>
            <w:tcW w:w="2046" w:type="dxa"/>
          </w:tcPr>
          <w:p w:rsidR="005779E2" w:rsidRPr="00A54322" w:rsidRDefault="005779E2" w:rsidP="00E4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046" w:type="dxa"/>
          </w:tcPr>
          <w:p w:rsidR="005779E2" w:rsidRDefault="005779E2" w:rsidP="008C091E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5779E2" w:rsidRDefault="005779E2" w:rsidP="008C091E">
            <w:r>
              <w:rPr>
                <w:sz w:val="20"/>
                <w:szCs w:val="20"/>
              </w:rPr>
              <w:t>Интеллектуальная деятельность</w:t>
            </w:r>
          </w:p>
        </w:tc>
      </w:tr>
    </w:tbl>
    <w:p w:rsidR="00846B30" w:rsidRDefault="000E7AE3" w:rsidP="00AA6419"/>
    <w:p w:rsidR="00CE2E42" w:rsidRDefault="00CE2E42" w:rsidP="00AA6419"/>
    <w:p w:rsidR="00CE2E42" w:rsidRDefault="00CE2E42" w:rsidP="00CE2E42">
      <w:pPr>
        <w:tabs>
          <w:tab w:val="left" w:pos="851"/>
        </w:tabs>
        <w:ind w:left="851"/>
        <w:jc w:val="center"/>
        <w:rPr>
          <w:sz w:val="28"/>
        </w:rPr>
      </w:pPr>
      <w:r>
        <w:rPr>
          <w:sz w:val="28"/>
        </w:rPr>
        <w:lastRenderedPageBreak/>
        <w:t>Литература</w:t>
      </w:r>
      <w:r w:rsidR="0056700B">
        <w:rPr>
          <w:sz w:val="28"/>
        </w:rPr>
        <w:t xml:space="preserve"> для ученика</w:t>
      </w:r>
      <w:r>
        <w:rPr>
          <w:sz w:val="28"/>
        </w:rPr>
        <w:t>:</w:t>
      </w:r>
    </w:p>
    <w:p w:rsidR="00CE2E42" w:rsidRDefault="00CE2E42" w:rsidP="00CE2E42"/>
    <w:p w:rsidR="00CE2E42" w:rsidRDefault="00CE2E42" w:rsidP="00CE2E42"/>
    <w:p w:rsidR="00CE2E42" w:rsidRDefault="00CE2E42" w:rsidP="00CE2E42">
      <w:pPr>
        <w:numPr>
          <w:ilvl w:val="0"/>
          <w:numId w:val="4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Мордкович А.Г Алгебра 9 класс,: В двух частях 4.1.: Учебник для общеобразовательных учреждений ,-9-е </w:t>
      </w:r>
      <w:proofErr w:type="spellStart"/>
      <w:r>
        <w:rPr>
          <w:sz w:val="28"/>
        </w:rPr>
        <w:t>издание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М.:Мнемозина</w:t>
      </w:r>
      <w:proofErr w:type="spellEnd"/>
      <w:r>
        <w:rPr>
          <w:sz w:val="28"/>
        </w:rPr>
        <w:t>, 2010-160с.</w:t>
      </w:r>
    </w:p>
    <w:p w:rsidR="00CE2E42" w:rsidRDefault="00CE2E42" w:rsidP="00CE2E42">
      <w:pPr>
        <w:numPr>
          <w:ilvl w:val="0"/>
          <w:numId w:val="4"/>
        </w:num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Мордкович А.Г Алгебра 9 класс,: В двух частях 4.2.:Задачник для общеобразовательных учреждений,-  9-е </w:t>
      </w:r>
      <w:proofErr w:type="spellStart"/>
      <w:r>
        <w:rPr>
          <w:sz w:val="28"/>
        </w:rPr>
        <w:t>издание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М.:Мнемозина</w:t>
      </w:r>
      <w:proofErr w:type="spellEnd"/>
      <w:r>
        <w:rPr>
          <w:sz w:val="28"/>
        </w:rPr>
        <w:t>, 2010-160с.</w:t>
      </w:r>
    </w:p>
    <w:p w:rsidR="0056700B" w:rsidRDefault="0056700B" w:rsidP="0056700B">
      <w:pPr>
        <w:tabs>
          <w:tab w:val="left" w:pos="851"/>
        </w:tabs>
        <w:jc w:val="both"/>
        <w:rPr>
          <w:sz w:val="28"/>
        </w:rPr>
      </w:pPr>
    </w:p>
    <w:p w:rsidR="0056700B" w:rsidRDefault="0056700B" w:rsidP="0056700B">
      <w:pPr>
        <w:tabs>
          <w:tab w:val="left" w:pos="851"/>
        </w:tabs>
        <w:jc w:val="both"/>
        <w:rPr>
          <w:sz w:val="28"/>
        </w:rPr>
      </w:pPr>
    </w:p>
    <w:p w:rsidR="0056700B" w:rsidRDefault="0056700B" w:rsidP="0056700B">
      <w:pPr>
        <w:pStyle w:val="a6"/>
        <w:tabs>
          <w:tab w:val="left" w:pos="851"/>
        </w:tabs>
        <w:ind w:left="1571"/>
        <w:rPr>
          <w:sz w:val="28"/>
        </w:rPr>
      </w:pPr>
      <w:r>
        <w:rPr>
          <w:sz w:val="28"/>
        </w:rPr>
        <w:t xml:space="preserve">                           </w:t>
      </w:r>
      <w:r w:rsidRPr="0056700B">
        <w:rPr>
          <w:sz w:val="28"/>
        </w:rPr>
        <w:t xml:space="preserve">Литература для </w:t>
      </w:r>
      <w:r>
        <w:rPr>
          <w:sz w:val="28"/>
        </w:rPr>
        <w:t>учителя</w:t>
      </w:r>
      <w:r w:rsidRPr="0056700B">
        <w:rPr>
          <w:sz w:val="28"/>
        </w:rPr>
        <w:t>:</w:t>
      </w:r>
    </w:p>
    <w:p w:rsidR="0056700B" w:rsidRDefault="0056700B" w:rsidP="0056700B">
      <w:pPr>
        <w:pStyle w:val="a6"/>
        <w:tabs>
          <w:tab w:val="left" w:pos="851"/>
        </w:tabs>
        <w:ind w:left="709"/>
        <w:rPr>
          <w:sz w:val="28"/>
        </w:rPr>
      </w:pPr>
    </w:p>
    <w:p w:rsidR="0056700B" w:rsidRPr="0056700B" w:rsidRDefault="0056700B" w:rsidP="0056700B">
      <w:pPr>
        <w:pStyle w:val="a6"/>
        <w:numPr>
          <w:ilvl w:val="0"/>
          <w:numId w:val="6"/>
        </w:numPr>
        <w:tabs>
          <w:tab w:val="left" w:pos="851"/>
        </w:tabs>
        <w:ind w:left="1276"/>
        <w:jc w:val="both"/>
        <w:rPr>
          <w:sz w:val="28"/>
        </w:rPr>
      </w:pPr>
      <w:r w:rsidRPr="0056700B">
        <w:rPr>
          <w:sz w:val="28"/>
        </w:rPr>
        <w:t xml:space="preserve">  Мордкович А.Г Алгебра 9 класс,: В двух частях 4.1.: Учебник для общеобразовательных учреждений ,-9-е </w:t>
      </w:r>
      <w:proofErr w:type="spellStart"/>
      <w:r w:rsidRPr="0056700B">
        <w:rPr>
          <w:sz w:val="28"/>
        </w:rPr>
        <w:t>издание</w:t>
      </w:r>
      <w:proofErr w:type="gramStart"/>
      <w:r w:rsidRPr="0056700B">
        <w:rPr>
          <w:sz w:val="28"/>
        </w:rPr>
        <w:t>.-</w:t>
      </w:r>
      <w:proofErr w:type="gramEnd"/>
      <w:r w:rsidRPr="0056700B">
        <w:rPr>
          <w:sz w:val="28"/>
        </w:rPr>
        <w:t>М.:Мнемозина</w:t>
      </w:r>
      <w:proofErr w:type="spellEnd"/>
      <w:r w:rsidRPr="0056700B">
        <w:rPr>
          <w:sz w:val="28"/>
        </w:rPr>
        <w:t>, 2010-160с.</w:t>
      </w:r>
    </w:p>
    <w:p w:rsidR="0056700B" w:rsidRDefault="0056700B" w:rsidP="0056700B">
      <w:pPr>
        <w:pStyle w:val="a6"/>
        <w:numPr>
          <w:ilvl w:val="0"/>
          <w:numId w:val="6"/>
        </w:numPr>
        <w:tabs>
          <w:tab w:val="left" w:pos="851"/>
        </w:tabs>
        <w:ind w:left="1276"/>
        <w:jc w:val="both"/>
        <w:rPr>
          <w:sz w:val="28"/>
        </w:rPr>
      </w:pPr>
      <w:r w:rsidRPr="0056700B">
        <w:rPr>
          <w:sz w:val="28"/>
        </w:rPr>
        <w:t xml:space="preserve">Мордкович А.Г Алгебра 9 класс,: В двух частях 4.2.:Задачник для общеобразовательных учреждений,-  9-е </w:t>
      </w:r>
      <w:proofErr w:type="spellStart"/>
      <w:r w:rsidRPr="0056700B">
        <w:rPr>
          <w:sz w:val="28"/>
        </w:rPr>
        <w:t>издание</w:t>
      </w:r>
      <w:proofErr w:type="gramStart"/>
      <w:r w:rsidRPr="0056700B">
        <w:rPr>
          <w:sz w:val="28"/>
        </w:rPr>
        <w:t>.-</w:t>
      </w:r>
      <w:proofErr w:type="gramEnd"/>
      <w:r w:rsidRPr="0056700B">
        <w:rPr>
          <w:sz w:val="28"/>
        </w:rPr>
        <w:t>М.:Мнемозина</w:t>
      </w:r>
      <w:proofErr w:type="spellEnd"/>
      <w:r w:rsidRPr="0056700B">
        <w:rPr>
          <w:sz w:val="28"/>
        </w:rPr>
        <w:t>, 2010-160с.</w:t>
      </w:r>
    </w:p>
    <w:p w:rsidR="0056700B" w:rsidRPr="0056700B" w:rsidRDefault="0056700B" w:rsidP="0056700B">
      <w:pPr>
        <w:pStyle w:val="a6"/>
        <w:numPr>
          <w:ilvl w:val="0"/>
          <w:numId w:val="6"/>
        </w:numPr>
        <w:tabs>
          <w:tab w:val="left" w:pos="851"/>
        </w:tabs>
        <w:ind w:left="1276"/>
        <w:jc w:val="both"/>
        <w:rPr>
          <w:sz w:val="28"/>
        </w:rPr>
      </w:pPr>
      <w:r>
        <w:rPr>
          <w:sz w:val="28"/>
        </w:rPr>
        <w:t xml:space="preserve"> ЕГЭ по математике: Учебно-</w:t>
      </w:r>
      <w:proofErr w:type="spellStart"/>
      <w:r>
        <w:rPr>
          <w:sz w:val="28"/>
        </w:rPr>
        <w:t>тренировачные</w:t>
      </w:r>
      <w:proofErr w:type="spellEnd"/>
      <w:r>
        <w:rPr>
          <w:sz w:val="28"/>
        </w:rPr>
        <w:t xml:space="preserve"> тесты и другие материалы для 9 класса/ О. Е. </w:t>
      </w:r>
      <w:proofErr w:type="spellStart"/>
      <w:r>
        <w:rPr>
          <w:sz w:val="28"/>
        </w:rPr>
        <w:t>Едуш</w:t>
      </w:r>
      <w:proofErr w:type="spellEnd"/>
      <w:r>
        <w:rPr>
          <w:sz w:val="28"/>
        </w:rPr>
        <w:t xml:space="preserve">. – М., АСТ: </w:t>
      </w:r>
      <w:proofErr w:type="spellStart"/>
      <w:r>
        <w:rPr>
          <w:sz w:val="28"/>
        </w:rPr>
        <w:t>Астрель-Спб</w:t>
      </w:r>
      <w:proofErr w:type="spellEnd"/>
      <w:r>
        <w:rPr>
          <w:sz w:val="28"/>
        </w:rPr>
        <w:t>, 2008г.</w:t>
      </w:r>
    </w:p>
    <w:p w:rsidR="0056700B" w:rsidRDefault="0056700B" w:rsidP="0056700B">
      <w:pPr>
        <w:tabs>
          <w:tab w:val="left" w:pos="851"/>
        </w:tabs>
        <w:ind w:left="1276"/>
        <w:jc w:val="both"/>
        <w:rPr>
          <w:sz w:val="28"/>
        </w:rPr>
      </w:pPr>
    </w:p>
    <w:p w:rsidR="00CE2E42" w:rsidRPr="00AA6419" w:rsidRDefault="00CE2E42" w:rsidP="00AA6419"/>
    <w:sectPr w:rsidR="00CE2E42" w:rsidRPr="00AA6419" w:rsidSect="006431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E35"/>
    <w:multiLevelType w:val="hybridMultilevel"/>
    <w:tmpl w:val="FA18EDCA"/>
    <w:lvl w:ilvl="0" w:tplc="1052969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68A0EC5"/>
    <w:multiLevelType w:val="hybridMultilevel"/>
    <w:tmpl w:val="805A9C2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0B8C1B27"/>
    <w:multiLevelType w:val="hybridMultilevel"/>
    <w:tmpl w:val="A064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51AE3"/>
    <w:multiLevelType w:val="hybridMultilevel"/>
    <w:tmpl w:val="5DC490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D268F9"/>
    <w:multiLevelType w:val="hybridMultilevel"/>
    <w:tmpl w:val="DD4EB13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42003EDD"/>
    <w:multiLevelType w:val="hybridMultilevel"/>
    <w:tmpl w:val="E34EB7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C41"/>
    <w:rsid w:val="00026E60"/>
    <w:rsid w:val="000C4F57"/>
    <w:rsid w:val="000E7AE3"/>
    <w:rsid w:val="00160B7A"/>
    <w:rsid w:val="00162AE9"/>
    <w:rsid w:val="001E0DDE"/>
    <w:rsid w:val="002851A9"/>
    <w:rsid w:val="002C091F"/>
    <w:rsid w:val="003B17C8"/>
    <w:rsid w:val="004A5E7B"/>
    <w:rsid w:val="0056700B"/>
    <w:rsid w:val="005779E2"/>
    <w:rsid w:val="005D4DA3"/>
    <w:rsid w:val="005F11B0"/>
    <w:rsid w:val="006431F4"/>
    <w:rsid w:val="006F5C41"/>
    <w:rsid w:val="00716142"/>
    <w:rsid w:val="00771219"/>
    <w:rsid w:val="009E5939"/>
    <w:rsid w:val="00A837C6"/>
    <w:rsid w:val="00AA6419"/>
    <w:rsid w:val="00AF75A5"/>
    <w:rsid w:val="00B02FB7"/>
    <w:rsid w:val="00BC6C4A"/>
    <w:rsid w:val="00BD3765"/>
    <w:rsid w:val="00C567C9"/>
    <w:rsid w:val="00CE2E42"/>
    <w:rsid w:val="00D03E1D"/>
    <w:rsid w:val="00D93F72"/>
    <w:rsid w:val="00EA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5C41"/>
    <w:pPr>
      <w:keepNext/>
      <w:suppressAutoHyphens/>
      <w:autoSpaceDE w:val="0"/>
      <w:autoSpaceDN w:val="0"/>
      <w:adjustRightInd w:val="0"/>
      <w:spacing w:line="360" w:lineRule="auto"/>
      <w:ind w:right="708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5C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6F5C41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F5C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6F5C41"/>
    <w:pPr>
      <w:tabs>
        <w:tab w:val="left" w:pos="9600"/>
      </w:tabs>
      <w:suppressAutoHyphens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6F5C4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0C4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4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83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1501</Words>
  <Characters>8562</Characters>
  <Application>Microsoft Office Word</Application>
  <DocSecurity>0</DocSecurity>
  <Lines>71</Lines>
  <Paragraphs>20</Paragraphs>
  <ScaleCrop>false</ScaleCrop>
  <Company>TOSHIBA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</dc:creator>
  <cp:keywords/>
  <dc:description/>
  <cp:lastModifiedBy>007</cp:lastModifiedBy>
  <cp:revision>17</cp:revision>
  <cp:lastPrinted>2011-09-04T17:34:00Z</cp:lastPrinted>
  <dcterms:created xsi:type="dcterms:W3CDTF">2011-09-04T15:51:00Z</dcterms:created>
  <dcterms:modified xsi:type="dcterms:W3CDTF">2014-11-25T07:36:00Z</dcterms:modified>
</cp:coreProperties>
</file>