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497" w:type="dxa"/>
        <w:tblLook w:val="04A0" w:firstRow="1" w:lastRow="0" w:firstColumn="1" w:lastColumn="0" w:noHBand="0" w:noVBand="1"/>
      </w:tblPr>
      <w:tblGrid>
        <w:gridCol w:w="2835"/>
        <w:gridCol w:w="283"/>
        <w:gridCol w:w="2977"/>
        <w:gridCol w:w="284"/>
        <w:gridCol w:w="3118"/>
      </w:tblGrid>
      <w:tr w:rsidR="000822DF" w:rsidRPr="00451447" w:rsidTr="00873FB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822DF" w:rsidRDefault="000822DF" w:rsidP="00873F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1447">
              <w:rPr>
                <w:rFonts w:ascii="Times New Roman" w:hAnsi="Times New Roman"/>
                <w:b/>
                <w:sz w:val="24"/>
                <w:szCs w:val="24"/>
              </w:rPr>
              <w:t xml:space="preserve">Рассмотрено </w:t>
            </w:r>
          </w:p>
          <w:p w:rsidR="000822DF" w:rsidRPr="00451447" w:rsidRDefault="000822DF" w:rsidP="00873F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1447">
              <w:rPr>
                <w:rFonts w:ascii="Times New Roman" w:hAnsi="Times New Roman"/>
                <w:b/>
                <w:sz w:val="24"/>
                <w:szCs w:val="24"/>
              </w:rPr>
              <w:t>на заседании методической кафедры</w:t>
            </w:r>
          </w:p>
          <w:p w:rsidR="000822DF" w:rsidRPr="00451447" w:rsidRDefault="000822DF" w:rsidP="00873F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1447">
              <w:rPr>
                <w:rFonts w:ascii="Times New Roman" w:hAnsi="Times New Roman"/>
                <w:b/>
                <w:sz w:val="24"/>
                <w:szCs w:val="24"/>
              </w:rPr>
              <w:t xml:space="preserve">Протокол №__ </w:t>
            </w:r>
          </w:p>
          <w:p w:rsidR="000822DF" w:rsidRPr="00451447" w:rsidRDefault="000822DF" w:rsidP="00873FBB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51447">
              <w:rPr>
                <w:rFonts w:ascii="Times New Roman" w:hAnsi="Times New Roman"/>
                <w:b/>
                <w:sz w:val="24"/>
                <w:szCs w:val="24"/>
              </w:rPr>
              <w:t xml:space="preserve">_________ </w:t>
            </w:r>
            <w:r w:rsidRPr="004514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451447">
              <w:rPr>
                <w:rFonts w:ascii="Times New Roman" w:hAnsi="Times New Roman"/>
                <w:b/>
                <w:sz w:val="24"/>
                <w:szCs w:val="24"/>
              </w:rPr>
              <w:t>_____________</w:t>
            </w:r>
            <w:r w:rsidRPr="004514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822DF" w:rsidRPr="00451447" w:rsidRDefault="000822DF" w:rsidP="00873F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822DF" w:rsidRDefault="000822DF" w:rsidP="00873F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1447">
              <w:rPr>
                <w:rFonts w:ascii="Times New Roman" w:hAnsi="Times New Roman"/>
                <w:b/>
                <w:sz w:val="24"/>
                <w:szCs w:val="24"/>
              </w:rPr>
              <w:t xml:space="preserve">Согласовано </w:t>
            </w:r>
          </w:p>
          <w:p w:rsidR="000822DF" w:rsidRPr="00451447" w:rsidRDefault="000822DF" w:rsidP="00873F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1447">
              <w:rPr>
                <w:rFonts w:ascii="Times New Roman" w:hAnsi="Times New Roman"/>
                <w:b/>
                <w:sz w:val="24"/>
                <w:szCs w:val="24"/>
              </w:rPr>
              <w:t>с зам. директора по УВР</w:t>
            </w:r>
          </w:p>
          <w:p w:rsidR="000822DF" w:rsidRPr="00451447" w:rsidRDefault="000822DF" w:rsidP="00873F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22DF" w:rsidRPr="00451447" w:rsidRDefault="000822DF" w:rsidP="00873F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1447">
              <w:rPr>
                <w:rFonts w:ascii="Times New Roman" w:hAnsi="Times New Roman"/>
                <w:b/>
                <w:sz w:val="24"/>
                <w:szCs w:val="24"/>
              </w:rPr>
              <w:t xml:space="preserve">________ В.И. Гришкина </w:t>
            </w:r>
          </w:p>
          <w:p w:rsidR="000822DF" w:rsidRPr="00451447" w:rsidRDefault="000822DF" w:rsidP="00873F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22DF" w:rsidRPr="00451447" w:rsidRDefault="000822DF" w:rsidP="00873F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822DF" w:rsidRPr="00451447" w:rsidRDefault="000822DF" w:rsidP="00873F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1447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0822DF" w:rsidRPr="00451447" w:rsidRDefault="000822DF" w:rsidP="00873F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1447">
              <w:rPr>
                <w:rFonts w:ascii="Times New Roman" w:hAnsi="Times New Roman"/>
                <w:b/>
                <w:sz w:val="24"/>
                <w:szCs w:val="24"/>
              </w:rPr>
              <w:t>Директором гимназии</w:t>
            </w:r>
          </w:p>
          <w:p w:rsidR="000822DF" w:rsidRPr="00451447" w:rsidRDefault="000822DF" w:rsidP="00873F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22DF" w:rsidRPr="00451447" w:rsidRDefault="000822DF" w:rsidP="00873F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1447">
              <w:rPr>
                <w:rFonts w:ascii="Times New Roman" w:hAnsi="Times New Roman"/>
                <w:b/>
                <w:sz w:val="24"/>
                <w:szCs w:val="24"/>
              </w:rPr>
              <w:t xml:space="preserve">________ Т.И. Карачарова </w:t>
            </w:r>
          </w:p>
        </w:tc>
      </w:tr>
      <w:tr w:rsidR="000822DF" w:rsidRPr="00451447" w:rsidTr="00873FB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822DF" w:rsidRPr="00451447" w:rsidRDefault="000822DF" w:rsidP="00873F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1447">
              <w:rPr>
                <w:rFonts w:ascii="Times New Roman" w:hAnsi="Times New Roman"/>
                <w:b/>
                <w:sz w:val="24"/>
                <w:szCs w:val="24"/>
              </w:rPr>
              <w:t>«27»</w:t>
            </w:r>
            <w:r w:rsidRPr="004514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51447">
              <w:rPr>
                <w:rFonts w:ascii="Times New Roman" w:hAnsi="Times New Roman"/>
                <w:b/>
                <w:sz w:val="24"/>
                <w:szCs w:val="24"/>
              </w:rPr>
              <w:t>августа 2015 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822DF" w:rsidRPr="00451447" w:rsidRDefault="000822DF" w:rsidP="00873F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822DF" w:rsidRPr="00451447" w:rsidRDefault="000822DF" w:rsidP="00873F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1447">
              <w:rPr>
                <w:rFonts w:ascii="Times New Roman" w:hAnsi="Times New Roman"/>
                <w:b/>
                <w:sz w:val="24"/>
                <w:szCs w:val="24"/>
              </w:rPr>
              <w:t>«27»</w:t>
            </w:r>
            <w:r w:rsidRPr="004514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51447">
              <w:rPr>
                <w:rFonts w:ascii="Times New Roman" w:hAnsi="Times New Roman"/>
                <w:b/>
                <w:sz w:val="24"/>
                <w:szCs w:val="24"/>
              </w:rPr>
              <w:t>августа 2015 г.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22DF" w:rsidRPr="00451447" w:rsidRDefault="000822DF" w:rsidP="00873F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822DF" w:rsidRPr="00451447" w:rsidRDefault="000822DF" w:rsidP="00873F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1447">
              <w:rPr>
                <w:rFonts w:ascii="Times New Roman" w:hAnsi="Times New Roman"/>
                <w:b/>
                <w:sz w:val="24"/>
                <w:szCs w:val="24"/>
              </w:rPr>
              <w:t>«27»</w:t>
            </w:r>
            <w:r w:rsidRPr="004514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51447">
              <w:rPr>
                <w:rFonts w:ascii="Times New Roman" w:hAnsi="Times New Roman"/>
                <w:b/>
                <w:sz w:val="24"/>
                <w:szCs w:val="24"/>
              </w:rPr>
              <w:t>августа 2015 г.</w:t>
            </w:r>
          </w:p>
        </w:tc>
      </w:tr>
    </w:tbl>
    <w:p w:rsidR="000822DF" w:rsidRPr="00451447" w:rsidRDefault="000822DF" w:rsidP="000822DF">
      <w:pPr>
        <w:rPr>
          <w:b/>
        </w:rPr>
      </w:pPr>
    </w:p>
    <w:p w:rsidR="000822DF" w:rsidRDefault="000822DF" w:rsidP="000822DF">
      <w:pPr>
        <w:rPr>
          <w:b/>
        </w:rPr>
      </w:pPr>
    </w:p>
    <w:p w:rsidR="000822DF" w:rsidRDefault="000822DF" w:rsidP="000822DF">
      <w:pPr>
        <w:rPr>
          <w:b/>
        </w:rPr>
      </w:pPr>
    </w:p>
    <w:p w:rsidR="000822DF" w:rsidRDefault="000822DF" w:rsidP="000822DF">
      <w:pPr>
        <w:rPr>
          <w:b/>
        </w:rPr>
      </w:pPr>
    </w:p>
    <w:p w:rsidR="000822DF" w:rsidRPr="00451447" w:rsidRDefault="000822DF" w:rsidP="000822DF">
      <w:pPr>
        <w:rPr>
          <w:b/>
        </w:rPr>
      </w:pPr>
    </w:p>
    <w:p w:rsidR="000822DF" w:rsidRPr="00E64D83" w:rsidRDefault="000822DF" w:rsidP="000822DF">
      <w:pPr>
        <w:jc w:val="center"/>
        <w:rPr>
          <w:rFonts w:ascii="Times New Roman" w:hAnsi="Times New Roman"/>
          <w:b/>
          <w:sz w:val="40"/>
          <w:szCs w:val="40"/>
        </w:rPr>
      </w:pPr>
      <w:r w:rsidRPr="00E64D83">
        <w:rPr>
          <w:rFonts w:ascii="Times New Roman" w:hAnsi="Times New Roman"/>
          <w:b/>
          <w:sz w:val="40"/>
          <w:szCs w:val="40"/>
        </w:rPr>
        <w:t>Рабочая учебная программа по предметному курсу</w:t>
      </w:r>
    </w:p>
    <w:p w:rsidR="000822DF" w:rsidRPr="00E64D83" w:rsidRDefault="000822DF" w:rsidP="000822D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«Литература</w:t>
      </w:r>
      <w:r w:rsidRPr="00E64D83">
        <w:rPr>
          <w:rFonts w:ascii="Times New Roman" w:hAnsi="Times New Roman"/>
          <w:b/>
          <w:sz w:val="40"/>
          <w:szCs w:val="40"/>
        </w:rPr>
        <w:t>»</w:t>
      </w:r>
    </w:p>
    <w:p w:rsidR="000822DF" w:rsidRPr="00E64D83" w:rsidRDefault="000822DF" w:rsidP="000822DF">
      <w:pPr>
        <w:jc w:val="center"/>
        <w:rPr>
          <w:rFonts w:ascii="Times New Roman" w:hAnsi="Times New Roman"/>
          <w:b/>
          <w:sz w:val="40"/>
          <w:szCs w:val="40"/>
        </w:rPr>
      </w:pPr>
      <w:r w:rsidRPr="00E64D83">
        <w:rPr>
          <w:rFonts w:ascii="Times New Roman" w:hAnsi="Times New Roman"/>
          <w:b/>
          <w:sz w:val="40"/>
          <w:szCs w:val="40"/>
        </w:rPr>
        <w:t xml:space="preserve">для </w:t>
      </w:r>
      <w:r>
        <w:rPr>
          <w:rFonts w:ascii="Times New Roman" w:hAnsi="Times New Roman"/>
          <w:b/>
          <w:sz w:val="40"/>
          <w:szCs w:val="40"/>
        </w:rPr>
        <w:t>10</w:t>
      </w:r>
      <w:r w:rsidRPr="00E64D83">
        <w:rPr>
          <w:rFonts w:ascii="Times New Roman" w:hAnsi="Times New Roman"/>
          <w:b/>
          <w:sz w:val="40"/>
          <w:szCs w:val="40"/>
        </w:rPr>
        <w:t xml:space="preserve"> класса</w:t>
      </w:r>
    </w:p>
    <w:p w:rsidR="000822DF" w:rsidRPr="00451447" w:rsidRDefault="000822DF" w:rsidP="000822DF">
      <w:pPr>
        <w:jc w:val="center"/>
        <w:rPr>
          <w:rFonts w:ascii="Times New Roman" w:hAnsi="Times New Roman"/>
          <w:b/>
          <w:sz w:val="32"/>
          <w:szCs w:val="32"/>
        </w:rPr>
      </w:pPr>
      <w:r w:rsidRPr="00451447">
        <w:rPr>
          <w:rFonts w:ascii="Times New Roman" w:hAnsi="Times New Roman"/>
          <w:b/>
          <w:sz w:val="32"/>
          <w:szCs w:val="32"/>
        </w:rPr>
        <w:t>на 2015</w:t>
      </w:r>
      <w:r w:rsidRPr="00E64D83">
        <w:rPr>
          <w:rFonts w:ascii="Times New Roman" w:hAnsi="Times New Roman"/>
          <w:b/>
          <w:sz w:val="32"/>
          <w:szCs w:val="32"/>
        </w:rPr>
        <w:t>/</w:t>
      </w:r>
      <w:r w:rsidRPr="00451447">
        <w:rPr>
          <w:rFonts w:ascii="Times New Roman" w:hAnsi="Times New Roman"/>
          <w:b/>
          <w:sz w:val="32"/>
          <w:szCs w:val="32"/>
        </w:rPr>
        <w:t>2016 учебный год</w:t>
      </w:r>
    </w:p>
    <w:p w:rsidR="000822DF" w:rsidRPr="00451447" w:rsidRDefault="000822DF" w:rsidP="000822DF">
      <w:pPr>
        <w:rPr>
          <w:rFonts w:ascii="Times New Roman" w:hAnsi="Times New Roman"/>
          <w:b/>
          <w:sz w:val="32"/>
          <w:szCs w:val="32"/>
        </w:rPr>
      </w:pPr>
    </w:p>
    <w:p w:rsidR="000822DF" w:rsidRPr="00451447" w:rsidRDefault="000822DF" w:rsidP="000822DF">
      <w:pPr>
        <w:rPr>
          <w:rFonts w:ascii="Times New Roman" w:hAnsi="Times New Roman"/>
          <w:b/>
          <w:sz w:val="32"/>
          <w:szCs w:val="32"/>
        </w:rPr>
      </w:pPr>
    </w:p>
    <w:p w:rsidR="000822DF" w:rsidRDefault="000822DF" w:rsidP="000822DF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51447">
        <w:rPr>
          <w:rFonts w:ascii="Times New Roman" w:hAnsi="Times New Roman"/>
          <w:b/>
          <w:sz w:val="32"/>
          <w:szCs w:val="32"/>
        </w:rPr>
        <w:t xml:space="preserve">Рабочая программа </w:t>
      </w:r>
      <w:r>
        <w:rPr>
          <w:rFonts w:ascii="Times New Roman" w:hAnsi="Times New Roman"/>
          <w:b/>
          <w:sz w:val="32"/>
          <w:szCs w:val="32"/>
        </w:rPr>
        <w:t>учебного предмета</w:t>
      </w:r>
      <w:r w:rsidRPr="00451447">
        <w:rPr>
          <w:rFonts w:ascii="Times New Roman" w:hAnsi="Times New Roman"/>
          <w:b/>
          <w:sz w:val="32"/>
          <w:szCs w:val="32"/>
        </w:rPr>
        <w:t xml:space="preserve"> «</w:t>
      </w:r>
      <w:r>
        <w:rPr>
          <w:rFonts w:ascii="Times New Roman" w:hAnsi="Times New Roman"/>
          <w:b/>
          <w:sz w:val="32"/>
          <w:szCs w:val="32"/>
        </w:rPr>
        <w:t>Литература</w:t>
      </w:r>
      <w:r w:rsidRPr="00451447">
        <w:rPr>
          <w:rFonts w:ascii="Times New Roman" w:hAnsi="Times New Roman"/>
          <w:b/>
          <w:sz w:val="32"/>
          <w:szCs w:val="32"/>
        </w:rPr>
        <w:t xml:space="preserve">» </w:t>
      </w:r>
    </w:p>
    <w:p w:rsidR="000822DF" w:rsidRDefault="000822DF" w:rsidP="000822DF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451447">
        <w:rPr>
          <w:rFonts w:ascii="Times New Roman" w:hAnsi="Times New Roman"/>
          <w:b/>
          <w:sz w:val="32"/>
          <w:szCs w:val="32"/>
        </w:rPr>
        <w:t>разработана</w:t>
      </w:r>
      <w:proofErr w:type="gramEnd"/>
      <w:r w:rsidRPr="00451447">
        <w:rPr>
          <w:rFonts w:ascii="Times New Roman" w:hAnsi="Times New Roman"/>
          <w:b/>
          <w:sz w:val="32"/>
          <w:szCs w:val="32"/>
        </w:rPr>
        <w:t xml:space="preserve"> на основе </w:t>
      </w:r>
    </w:p>
    <w:p w:rsidR="000822DF" w:rsidRPr="00451447" w:rsidRDefault="000822DF" w:rsidP="000822DF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51447">
        <w:rPr>
          <w:rFonts w:ascii="Times New Roman" w:hAnsi="Times New Roman"/>
          <w:b/>
          <w:sz w:val="32"/>
          <w:szCs w:val="32"/>
        </w:rPr>
        <w:t>примерных програ</w:t>
      </w:r>
      <w:r>
        <w:rPr>
          <w:rFonts w:ascii="Times New Roman" w:hAnsi="Times New Roman"/>
          <w:b/>
          <w:sz w:val="32"/>
          <w:szCs w:val="32"/>
        </w:rPr>
        <w:t>мм основного общего образования</w:t>
      </w:r>
    </w:p>
    <w:p w:rsidR="000822DF" w:rsidRDefault="000822DF" w:rsidP="000822DF">
      <w:pPr>
        <w:rPr>
          <w:rFonts w:ascii="Times New Roman" w:hAnsi="Times New Roman"/>
          <w:b/>
          <w:sz w:val="28"/>
          <w:szCs w:val="28"/>
        </w:rPr>
      </w:pPr>
    </w:p>
    <w:p w:rsidR="000822DF" w:rsidRPr="00E64D83" w:rsidRDefault="000822DF" w:rsidP="000822DF">
      <w:pPr>
        <w:rPr>
          <w:rFonts w:ascii="Times New Roman" w:hAnsi="Times New Roman"/>
          <w:sz w:val="28"/>
          <w:szCs w:val="28"/>
        </w:rPr>
      </w:pPr>
    </w:p>
    <w:p w:rsidR="000822DF" w:rsidRPr="00E64D83" w:rsidRDefault="000822DF" w:rsidP="000822DF">
      <w:pPr>
        <w:rPr>
          <w:rFonts w:ascii="Times New Roman" w:hAnsi="Times New Roman"/>
          <w:sz w:val="28"/>
          <w:szCs w:val="28"/>
        </w:rPr>
      </w:pPr>
      <w:r w:rsidRPr="00E64D83">
        <w:rPr>
          <w:rFonts w:ascii="Times New Roman" w:hAnsi="Times New Roman"/>
          <w:sz w:val="28"/>
          <w:szCs w:val="28"/>
        </w:rPr>
        <w:t xml:space="preserve">Составитель:  </w:t>
      </w:r>
      <w:r>
        <w:rPr>
          <w:rFonts w:ascii="Times New Roman" w:hAnsi="Times New Roman"/>
          <w:sz w:val="28"/>
          <w:szCs w:val="28"/>
        </w:rPr>
        <w:t>Чубарова Галина Георгиевна</w:t>
      </w:r>
    </w:p>
    <w:p w:rsidR="000822DF" w:rsidRPr="00E64D83" w:rsidRDefault="000822DF" w:rsidP="000822DF">
      <w:pPr>
        <w:rPr>
          <w:rFonts w:ascii="Times New Roman" w:hAnsi="Times New Roman"/>
          <w:sz w:val="28"/>
          <w:szCs w:val="28"/>
        </w:rPr>
      </w:pPr>
      <w:r w:rsidRPr="00E64D83">
        <w:rPr>
          <w:rFonts w:ascii="Times New Roman" w:hAnsi="Times New Roman"/>
          <w:sz w:val="28"/>
          <w:szCs w:val="28"/>
        </w:rPr>
        <w:t>Внешняя экспертиза программы не проводилась.</w:t>
      </w:r>
    </w:p>
    <w:p w:rsidR="000822DF" w:rsidRDefault="000822DF" w:rsidP="000822DF">
      <w:pPr>
        <w:rPr>
          <w:rFonts w:ascii="Times New Roman" w:hAnsi="Times New Roman"/>
          <w:b/>
          <w:sz w:val="28"/>
          <w:szCs w:val="28"/>
        </w:rPr>
      </w:pPr>
    </w:p>
    <w:p w:rsidR="000822DF" w:rsidRPr="00451447" w:rsidRDefault="000822DF" w:rsidP="000822DF">
      <w:pPr>
        <w:rPr>
          <w:rFonts w:ascii="Times New Roman" w:hAnsi="Times New Roman"/>
          <w:b/>
          <w:sz w:val="28"/>
          <w:szCs w:val="28"/>
        </w:rPr>
      </w:pPr>
    </w:p>
    <w:p w:rsidR="000822DF" w:rsidRPr="00451447" w:rsidRDefault="000822DF" w:rsidP="000822DF">
      <w:pPr>
        <w:jc w:val="center"/>
        <w:rPr>
          <w:rFonts w:ascii="Times New Roman" w:hAnsi="Times New Roman"/>
          <w:b/>
          <w:sz w:val="28"/>
          <w:szCs w:val="28"/>
        </w:rPr>
      </w:pPr>
      <w:r w:rsidRPr="00451447">
        <w:rPr>
          <w:rFonts w:ascii="Times New Roman" w:hAnsi="Times New Roman"/>
          <w:b/>
          <w:sz w:val="28"/>
          <w:szCs w:val="28"/>
        </w:rPr>
        <w:t>Москва</w:t>
      </w:r>
    </w:p>
    <w:p w:rsidR="000822DF" w:rsidRPr="00451447" w:rsidRDefault="000822DF" w:rsidP="000822DF">
      <w:pPr>
        <w:jc w:val="center"/>
        <w:rPr>
          <w:rFonts w:ascii="Times New Roman" w:hAnsi="Times New Roman"/>
          <w:b/>
          <w:sz w:val="28"/>
          <w:szCs w:val="28"/>
        </w:rPr>
      </w:pPr>
      <w:r w:rsidRPr="00451447">
        <w:rPr>
          <w:rFonts w:ascii="Times New Roman" w:hAnsi="Times New Roman"/>
          <w:b/>
          <w:sz w:val="28"/>
          <w:szCs w:val="28"/>
        </w:rPr>
        <w:t>2015</w:t>
      </w:r>
    </w:p>
    <w:p w:rsidR="00C304D3" w:rsidRPr="00E941D2" w:rsidRDefault="00C304D3" w:rsidP="00C304D3">
      <w:pPr>
        <w:pStyle w:val="Default"/>
        <w:jc w:val="center"/>
        <w:rPr>
          <w:b/>
          <w:bCs/>
          <w:sz w:val="36"/>
          <w:szCs w:val="36"/>
          <w:u w:val="single"/>
        </w:rPr>
      </w:pPr>
      <w:r w:rsidRPr="00E941D2">
        <w:rPr>
          <w:b/>
          <w:bCs/>
          <w:sz w:val="36"/>
          <w:szCs w:val="36"/>
          <w:u w:val="single"/>
        </w:rPr>
        <w:lastRenderedPageBreak/>
        <w:t>Общая характеристика учебного предмета</w:t>
      </w:r>
    </w:p>
    <w:p w:rsidR="00C304D3" w:rsidRPr="00E941D2" w:rsidRDefault="00C304D3" w:rsidP="00C304D3">
      <w:pPr>
        <w:pStyle w:val="Default"/>
        <w:jc w:val="center"/>
        <w:rPr>
          <w:b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«Литература» в 10 классе.</w:t>
      </w:r>
    </w:p>
    <w:p w:rsidR="00C304D3" w:rsidRDefault="00C304D3" w:rsidP="00C304D3">
      <w:pPr>
        <w:pStyle w:val="Default"/>
        <w:jc w:val="both"/>
        <w:rPr>
          <w:sz w:val="28"/>
          <w:szCs w:val="28"/>
        </w:rPr>
      </w:pPr>
      <w:r w:rsidRPr="00E941D2">
        <w:rPr>
          <w:sz w:val="28"/>
          <w:szCs w:val="28"/>
        </w:rPr>
        <w:t xml:space="preserve">     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 Школа России, вступая в новое тысячелетие, сознает ответственность перед исторической ситуацией и сложность задач, которые предстоит выполнить.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       В 90-е годы прошлого века произошла полная смена социальных и нравственных ориентиров в обществе, которая изменила точки опоры в сознании подрастающего поколения. Отброшенная идеология страны социализма образовала пустоты, которые разрушают личность.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       Уход от гуманистической культуры стал, к сожалению, характерной приметой времени не только в России, но и во всем мире. В диапазон достоинств не входят ни интеллект, ни глубина и сила чувств, ни порыв, ни социальный протест.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       </w:t>
      </w:r>
      <w:proofErr w:type="gramStart"/>
      <w:r w:rsidRPr="00152F72">
        <w:t>Отказ от чтения и замена его зрелищем продиктованы не только желанием комфорта или пассивностью.</w:t>
      </w:r>
      <w:proofErr w:type="gramEnd"/>
      <w:r w:rsidRPr="00152F72">
        <w:t xml:space="preserve"> Чтение по природе созидание, сотворение мира из букв и собственного воображения. Охлаждению читателя способствовала и слабость литературы в 90-е годы, и безликость, вторичность литературы последнего десятилетия, что объясняется растерянностью писателей перед бурно меняющейся жизнью и примитивностью вкусов массовой культуры, которая вне социального принуждения перестала скрывать свое лицо.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       В русской культуре литература всегда занимала ведущее место. Было ли это предпочтением внутреннего мира </w:t>
      </w:r>
      <w:proofErr w:type="gramStart"/>
      <w:r w:rsidRPr="00152F72">
        <w:t>внешнему</w:t>
      </w:r>
      <w:proofErr w:type="gramEnd"/>
      <w:r w:rsidRPr="00152F72">
        <w:t xml:space="preserve"> или следствием мечтательности славянского характера, отсутствия политических свобод, как думал А. И. Герцен? Так или иначе, традиция верховности литературного образования в нашем обществе до последнего времени была прочна. Однако век телевидения и других СМИ существенно изменил ситуацию. Вместе с тем жизнь не отменяет нравственных требований к школе. Напротив, развитие общества с удивительной настойчивостью убеждает, что мы не сумели построить социализм потому, что общественное сознание было ограничено, а нравственное содержание духовной жизни непрочно. Теперь же из капиталистической системы мы выбираем </w:t>
      </w:r>
      <w:proofErr w:type="gramStart"/>
      <w:r w:rsidRPr="00152F72">
        <w:t>самое</w:t>
      </w:r>
      <w:proofErr w:type="gramEnd"/>
      <w:r w:rsidRPr="00152F72">
        <w:t xml:space="preserve"> грубое, хищное и жестокое. Стало быть, дело не только в экономическом укладе и социальном устройстве, но в характере, уровне человеческого развития. Об этом в свое время предупреждал Л. Н. Толстой.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       Поэтому сегодня особенно важно точно определить социальные цели школьного изучения литературы, выделить образовательные и воспитательные задачи курса литературы в школе и найти такую его структуру, которая позволила бы естественно и результативно эти задачи решать.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       XXI век начался прямым и жестоким столкновением цивилизации и варварства.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       При этом развитое в техническом отношении общество склоняется перед первобытной культурой Африки и постоянно демонстрирует в искусстве и в жизни власть инстинкта над разумом и нравственностью. Терроризм не внешняя, а внутренняя опасность для так называемых цивилизованных стран. Мы постоянно сталкиваемся с актами вандализма, немотивированных убийств, жестоких пыток, перед которыми бледнеют «изобретения» инквизиции.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       Выход из кризисной ситуации, очевидно, состоит в выравнивании уровней развития людей в современном обществе, во внутреннем, а не только в информационном приобщении к культуре каждого человека.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       Современное общество одержимо потребительской жаждой удовольствий и следования моде, обретения комфорта и власти.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       Аппетит все растет и никогда не будет насыщен, пока люди живут не по закону любви. Любовь избирательна, она жаждет не всего, а конкретного, единственного, она дает возможность ощутить неповторимость каждого мига жизни и потому ведет к ощущению полноты бытия. Любовь и ненасытная жажда удовольствий </w:t>
      </w:r>
      <w:proofErr w:type="gramStart"/>
      <w:r w:rsidRPr="00152F72">
        <w:t>несовместимы</w:t>
      </w:r>
      <w:proofErr w:type="gramEnd"/>
      <w:r w:rsidRPr="00152F72">
        <w:t xml:space="preserve">, как несовместимы истинная религия и агрессия. Религия и искусство объединяют свои усилия </w:t>
      </w:r>
      <w:r w:rsidRPr="00152F72">
        <w:lastRenderedPageBreak/>
        <w:t xml:space="preserve">в борьбе за нравственное здоровье человека. При безграничных возможностях технического прогресса человечество либо станет гуманным, либо самоуничтожится.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       Гуманитарное образование в современной школе приобретает роль спасательного круга, который культура бросает в водоворот современных конфликтов, раздирающих общество.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Искусство воспитывает терпимость не только потому, что, как и религия, наполнено нравственными истинами. Не прямая проповедь этики или религиозный запрет сегодня способны остановить агрессию, а восхищение красотой мира и возможным совершенством человека, отзывчивостью души, способной чужое горе или чужую радость ощутить как собственное, личное потрясение. Именно этим занято искусство. В его природе — соединение и катарсис.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       Гуманитарное образование в школе, будь это изучение языка, родного или иностранного, литературы, музыки, изобразительного искусства, кино, МХК, помогает растущему человеку обрести ценностные ориентации, найти противоядие хаосу в гармонии, избавиться от агрессии. Для того чтобы это произошло, необходимы стройные программы, ориентированные на возраст ученика, развивающие его творческую активность, учебники, способные увлечь школьника и учителя, не только дающие поток информации, но помогающие ученикам личностно освоить ее.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       Постижение искусства — процесс по многим параметрам столь же сложный, как творчество. Образованность не спасает ни читателя-школьника, ни филолога от художественной глухоты, и потому необходимы специальные усилия в процессе обучения, призванные сформировать основы общения с художественным текстом.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       Интерпретация — понятие широкое, поэтому полезно условиться о разграничении задач и характера научной, критической, художественной и читательской интерпретаций. Научная интерпретация художественного текста, при всем разнообразии литературоведческих подходов к его изучению, призвана объективно и законченно, целостно истолковать смысл произведения и мотивировать его историческими обстоятельствами, национальным менталитетом, художественным окружением и индивидуальностью писателя.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       Литературная критика в истолковании художественного произведения в большей степени, чем поисками объективного смысла, озабочена выражением позиции и вкусов поколения и определенной социальной группы.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       Читательская интерпретация, стремясь к постижению авторского смысла, вне коррекции учебного процесса остается в рамках личностного взгляда на текст.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       Художественная интерпретация, так </w:t>
      </w:r>
      <w:proofErr w:type="gramStart"/>
      <w:r w:rsidRPr="00152F72">
        <w:t>же</w:t>
      </w:r>
      <w:proofErr w:type="gramEnd"/>
      <w:r w:rsidRPr="00152F72">
        <w:t xml:space="preserve"> как читательская, носит личностный, индивидуальный характер, но в отличие от читательской стремится «заразить чувствами» (Л. Н. Толстой) собеседников.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       Школьное литературное образование не претендует на подготовку литературоведов, литературных критиков и деятелей искусства, но знакомит учеников с научными, литературно-критическими и художественными интерпретациями произведений словесного искусства. Эти интерпретации в школьном изучении литературы играют роль ориентиров, помогают созданию установки на чтение и анализ текста.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       В отношении к этим видам интерпретации в школе существуют определенные ограничения. Они вовлекают ученика в создание читательской интерпретации, служат порой критерием ее убедительности. Но, как правило, школьники не претендуют на создание исследовательской работы литературоведческого характера, литературно-критической статьи, выражающей голос поколения, или фильма, живописного полотна, музыки, </w:t>
      </w:r>
      <w:proofErr w:type="gramStart"/>
      <w:r w:rsidRPr="00152F72">
        <w:t>способных</w:t>
      </w:r>
      <w:proofErr w:type="gramEnd"/>
      <w:r w:rsidRPr="00152F72">
        <w:t xml:space="preserve"> заразить своим видением зрителя и слушателя.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       Знакомясь с научной, литературно-критической, художественной интерпретацией, ученики только в старших классах пытаются мотивировать их социальными, историческими, эстетическими причинами.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       Однако любая интерпретация требует эмоционально-образного постижения </w:t>
      </w:r>
      <w:r w:rsidRPr="00152F72">
        <w:lastRenderedPageBreak/>
        <w:t xml:space="preserve">литературного произведения, включения работы воображения, а не только осознания художественной формы и смысла текста. В школьных условиях именно эти элементы читательской интерпретации становятся содержанием процесса погружения в текст и его оценки.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       Многостороннее и целостное отношение к художественному произведению создается не только рассмотрением всех уровней текста от стиля до смысла, но и включением в интерпретацию разнообразных сфер читательского восприятия.      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 Изучение литературы в основной школе подчинено целям воспитания читателя и гражданина и направлено на формирование свободы общения с искусством слова, понятий о родах и жанрах литературы и представлений об основных эпохах развития словесного искусства.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       Развивая чувства и воображение читателя-школьника, глубину понимания содержания литературных произведений и мотивированную оценку художественной формы, изучение литературы в школе призвано сформировать ценностные ориентации ученика, его отношение к Родине, общественному долгу, труду, семье, религии, любви, искусству, природе, собственной личности.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       Интерпретация литературного произведения, в которой личностное отношение к тексту соотнесено с его объективным смыслом, сопоставление литературного произведения и его художественных интерпретаций в изобразительном искусстве, музыке, театре, кино может стать существенным направлением школьной работы по литературе.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       Реализация этих целей в стандарте требует от программ по литературе выделения этапов литературного образования в школе, определения стратегических задач каждого из них и состава художественных произведений, на материале которых эти задачи осуществляются.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       Художественное развитие школьников не ограничивается знакомством с искусством разных эпох и стран. Диалоговое обучение, вовлекая во взаимодействие музыкальную пьесу, скульптуру, архитектуру, живописное полотно, литературный текст, театральный спектакль, фильм, помогает школьникам осознать своеобразие структуры каждого художественного явления и историческую эволюцию стилей искусства.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       Художественное развитие проходит целый ряд ступеней, и нельзя насильственно внедрять искусство в сознание учеников, которые к этому не готовы, к вершинам надо идти постепенно. Искусство вообще наскоков, атак, вторжений не терпит. Искусство само растет, как дерево, оно не движется рывками, скачками при всех революциях, которые случаются на каждом веку с искусством, поэтому прорастание потребности в искусстве в растущем человеке — это очень сложное, очень постепенное и последовательное явление.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       Школа как социальный институт общества помогает преодолеть расстояние между биологическим возрастом ребенка и историческим опытом человечества, приобщить ребенка к культуре и вовлечь его в активную социальную деятельность. Эти цели обучения не могут быть осуществлены прямым повторением эпох исторического развития и научного знания в школьных программах, так как начальная школа не может быть занята только периодом Античности и сознательно освоить его, а подросток — довольствоваться только Средневековьем и Возрождением. Содержание и формы образования должны быть непосредственно связаны с актуальными для ученика проблемами и способами деятельности. Исследования педагогов, психологов, методистов выделяют </w:t>
      </w:r>
      <w:proofErr w:type="gramStart"/>
      <w:r w:rsidRPr="00152F72">
        <w:t>четыре возрастные стадии</w:t>
      </w:r>
      <w:proofErr w:type="gramEnd"/>
      <w:r w:rsidRPr="00152F72">
        <w:t xml:space="preserve"> отношения школьника к искусству.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Литература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развитие нации в целом. Основное общее образование в современных условиях призвано обеспечить функциональную грамотность и социальную адаптацию обучающихся на основе приобретения ими </w:t>
      </w:r>
      <w:proofErr w:type="spellStart"/>
      <w:r w:rsidRPr="00152F72">
        <w:t>компетентностного</w:t>
      </w:r>
      <w:proofErr w:type="spellEnd"/>
      <w:r w:rsidRPr="00152F72">
        <w:t xml:space="preserve"> опыта в сфере учения, познания, профессионально-</w:t>
      </w:r>
      <w:r w:rsidRPr="00152F72">
        <w:lastRenderedPageBreak/>
        <w:t xml:space="preserve">трудового выбора, личностного развития, ценностных ориентаций и </w:t>
      </w:r>
      <w:proofErr w:type="spellStart"/>
      <w:r w:rsidRPr="00152F72">
        <w:t>смыслотворчества</w:t>
      </w:r>
      <w:proofErr w:type="spellEnd"/>
      <w:r w:rsidRPr="00152F72">
        <w:t xml:space="preserve"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  </w:t>
      </w:r>
    </w:p>
    <w:p w:rsidR="00C304D3" w:rsidRPr="00152F72" w:rsidRDefault="00C304D3" w:rsidP="00C304D3">
      <w:pPr>
        <w:pStyle w:val="Default"/>
        <w:jc w:val="both"/>
      </w:pPr>
      <w:r w:rsidRPr="00152F72">
        <w:rPr>
          <w:b/>
          <w:bCs/>
        </w:rPr>
        <w:t xml:space="preserve"> Главной целью полного общего образования</w:t>
      </w:r>
      <w:r w:rsidRPr="00152F72"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</w:t>
      </w:r>
    </w:p>
    <w:p w:rsidR="00C304D3" w:rsidRPr="00152F72" w:rsidRDefault="00C304D3" w:rsidP="00C304D3">
      <w:pPr>
        <w:pStyle w:val="Default"/>
        <w:jc w:val="both"/>
        <w:rPr>
          <w:b/>
        </w:rPr>
      </w:pPr>
      <w:r w:rsidRPr="00152F72">
        <w:rPr>
          <w:b/>
        </w:rPr>
        <w:t xml:space="preserve">Изучение литературы в 10 - 11 классе строится на историко-литературной основе.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В основе содержания обучения литературе лежит овладение учащимися следующими видами компетенций: предметной, коммуникативной, организационной и общекультурной. В соответствии с этими видами компетенций выделены главные содержательно-целевые направления  развития учащихся средствами предмета «Литература».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       В 11-м классах заметен интерес школьников к проблеме «Я и мир» — центральной проблеме этого возраста, времени познания связей, осознания причин и следствий. У школьников расширяется горизонт видения жизни: не только нравственные, но и социальные, эстетические проблемы занимают теперь их, возникает потребность понять целостную картину мира, его историческое развитие. Углубляется внимание к художественной форме произведения искусства, идет поиск внутренних связей текста, живописной картины, музыкальной пьесы. Сопоставление реальной жизни и литературы, разных видов искусства, сравнение исторических периодов развития искусства и художественных индивидуальностей более всего привлекают школьников в этот период.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       Согласованные с возрастными особенностями развития задачи обучения подготавливают изучение исторических эпох развития искусства в 10—11-м классах. Суммарное представление о каждой из них, поддержанное подробным изучением одного-двух текстов, создает системный взгляд на развитие искусства в исторически далекие эпохи Античности, Средневековья, Возрождения, Просвещения и т. д.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       В 11-м классах пишутся сочинения на историко-литературную тему (эволюция писателя, сравнение творческих индивидуальностей писателей, писатель и литературный процесс, писатель и его эпоха). Сочинения, сопоставляющие произведения классической и современной литературы, позволяют </w:t>
      </w:r>
      <w:proofErr w:type="gramStart"/>
      <w:r w:rsidRPr="00152F72">
        <w:t>поставить проблему</w:t>
      </w:r>
      <w:proofErr w:type="gramEnd"/>
      <w:r w:rsidRPr="00152F72">
        <w:t xml:space="preserve"> традиций и новаторства в литературном процессе. Литературно-творческие способности учеников могут быть проверены сочинениями типа диалога, написанием рассказа-сценки, лирического стихотворения, рецензии на сборник современного поэта, на ряд спектаклей в одном театре.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       </w:t>
      </w:r>
      <w:proofErr w:type="spellStart"/>
      <w:r w:rsidRPr="00152F72">
        <w:t>Историко</w:t>
      </w:r>
      <w:proofErr w:type="spellEnd"/>
      <w:r w:rsidRPr="00152F72">
        <w:t xml:space="preserve"> - и теоретико-литературные факты и знания проверяются как прямо (устно), так и путем переноса (применения их в анализе незнакомого ученикам текста).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В 11-м классах основой внеклассного чтения становится ассоциативный контрапункт, позволяющий ученику сопоставлять исторически далекие и современные пласты литературы. </w:t>
      </w:r>
    </w:p>
    <w:p w:rsidR="00C304D3" w:rsidRPr="00152F72" w:rsidRDefault="00C304D3" w:rsidP="00C304D3">
      <w:pPr>
        <w:pStyle w:val="Default"/>
        <w:jc w:val="both"/>
      </w:pPr>
      <w:r w:rsidRPr="00152F72">
        <w:rPr>
          <w:b/>
          <w:bCs/>
        </w:rPr>
        <w:t>Предметная компетенция</w:t>
      </w:r>
      <w:r w:rsidRPr="00152F72">
        <w:t>. Под предметной компетенцией понимается осведомлённость школьников о системе основных теоретико-литературных понятий и овладение необходимыми предметными умениями. Формируются следующие образующие эту компетенцию умения: осознанное творческое чтение; анализ и интерпретация произведения; составление планов и написание отзывов; проектная деятельность.</w:t>
      </w:r>
    </w:p>
    <w:p w:rsidR="00C304D3" w:rsidRPr="00152F72" w:rsidRDefault="00C304D3" w:rsidP="00C304D3">
      <w:pPr>
        <w:pStyle w:val="Default"/>
        <w:jc w:val="both"/>
      </w:pPr>
      <w:r w:rsidRPr="00152F72">
        <w:rPr>
          <w:b/>
          <w:bCs/>
        </w:rPr>
        <w:t>Коммуникативная компетенция</w:t>
      </w:r>
      <w:r w:rsidRPr="00152F72">
        <w:t xml:space="preserve">. Под коммуникативной компетенцией понимается </w:t>
      </w:r>
      <w:proofErr w:type="spellStart"/>
      <w:r w:rsidRPr="00152F72">
        <w:t>сформированность</w:t>
      </w:r>
      <w:proofErr w:type="spellEnd"/>
      <w:r w:rsidRPr="00152F72">
        <w:t xml:space="preserve"> умения ясно и чётко излагать свои мысли, строить аргументированные </w:t>
      </w:r>
      <w:r w:rsidRPr="00152F72">
        <w:lastRenderedPageBreak/>
        <w:t>рассуждения, вести диалог, воспринимая точку зрения собеседника и в то же время подвергая её критическому анализу, отстаивать (при необходимости) свою точку зрения, выстраивая систему аргументации. Формируются образующие эту компетенцию умения, а также умения извлекать информацию из разного рода источников, преобразовывая её при необходимости в другие формы.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 </w:t>
      </w:r>
      <w:r w:rsidRPr="00152F72">
        <w:rPr>
          <w:b/>
          <w:bCs/>
        </w:rPr>
        <w:t>Организационная компетенция</w:t>
      </w:r>
      <w:r w:rsidRPr="00152F72">
        <w:t xml:space="preserve">. Под организационной компетенцией понимается </w:t>
      </w:r>
      <w:proofErr w:type="spellStart"/>
      <w:r w:rsidRPr="00152F72">
        <w:t>сформированность</w:t>
      </w:r>
      <w:proofErr w:type="spellEnd"/>
      <w:r w:rsidRPr="00152F72">
        <w:t xml:space="preserve"> умения самостоятельно находить и присваивать необходимые учащимся новые знания. Формируются следующие образующие эту компетенцию умения: самостоятельно ставить учебную задачу (цель), разбивать её на составные части, на которых будет основываться процесс её решения, анализировать результат действия, выявлять допущенные ошибки и неточности, исправлять их и представлять полученный результат в форме, легко доступной для восприятия других людей. </w:t>
      </w:r>
    </w:p>
    <w:p w:rsidR="00C304D3" w:rsidRPr="00152F72" w:rsidRDefault="00C304D3" w:rsidP="00C304D3">
      <w:pPr>
        <w:pStyle w:val="Default"/>
        <w:jc w:val="both"/>
      </w:pPr>
      <w:r w:rsidRPr="00152F72">
        <w:rPr>
          <w:b/>
          <w:bCs/>
        </w:rPr>
        <w:t>Общекультурная компетенция</w:t>
      </w:r>
      <w:r w:rsidRPr="00152F72">
        <w:t xml:space="preserve">. Под общекультурной компетенцией понимается осведомленность школьников о литературе как элементе общечеловеческой культуры, её месте в системе других наук, а также её роли в развитии представлений человечества о целостной картине мира. </w:t>
      </w:r>
      <w:proofErr w:type="gramStart"/>
      <w:r w:rsidRPr="00152F72">
        <w:t xml:space="preserve">Формируются следующие образующие эту компетенцию представления: об уровне развития литературы на разных исторических этапах; о высокой значимости литературы с точки зрения создания и развития культуры человечества, а также о важной роли литературы с точки зрения формировании таких важнейших черт личности, как моральное сознание и осознанное и ответственное отношение к собственным поступкам и др.  </w:t>
      </w:r>
      <w:proofErr w:type="gramEnd"/>
    </w:p>
    <w:p w:rsidR="00C304D3" w:rsidRPr="00152F72" w:rsidRDefault="00C304D3" w:rsidP="00C304D3">
      <w:pPr>
        <w:pStyle w:val="Default"/>
        <w:jc w:val="both"/>
      </w:pPr>
      <w:r w:rsidRPr="00152F72">
        <w:rPr>
          <w:b/>
          <w:bCs/>
        </w:rPr>
        <w:t xml:space="preserve"> Описание места учебного предмета «Литература» в учебном плане </w:t>
      </w:r>
    </w:p>
    <w:p w:rsidR="00C304D3" w:rsidRPr="00152F72" w:rsidRDefault="00C304D3" w:rsidP="00C304D3">
      <w:pPr>
        <w:pStyle w:val="Default"/>
        <w:jc w:val="both"/>
      </w:pPr>
      <w:r w:rsidRPr="00152F72">
        <w:t>Федеральный базисный учебный план для образовательных учреждений Российской Федерации отводит 204 часа для обязательного изучения учебного предмета «Литература» на этапе среднего (полного) общего образования. В Х – Х</w:t>
      </w:r>
      <w:proofErr w:type="gramStart"/>
      <w:r w:rsidRPr="00152F72">
        <w:t>I</w:t>
      </w:r>
      <w:proofErr w:type="gramEnd"/>
      <w:r w:rsidRPr="00152F72">
        <w:t xml:space="preserve"> классах выделяется по 102 часов 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( из расчета по 3 часа в неделю). </w:t>
      </w:r>
    </w:p>
    <w:p w:rsidR="00C304D3" w:rsidRPr="00152F72" w:rsidRDefault="00C304D3" w:rsidP="00C304D3">
      <w:pPr>
        <w:pStyle w:val="Default"/>
        <w:jc w:val="both"/>
        <w:rPr>
          <w:b/>
          <w:bCs/>
        </w:rPr>
      </w:pPr>
      <w:r w:rsidRPr="00152F72">
        <w:rPr>
          <w:b/>
          <w:bCs/>
        </w:rPr>
        <w:t xml:space="preserve">Личностные, </w:t>
      </w:r>
      <w:proofErr w:type="spellStart"/>
      <w:r w:rsidRPr="00152F72">
        <w:rPr>
          <w:b/>
          <w:bCs/>
        </w:rPr>
        <w:t>метапредметные</w:t>
      </w:r>
      <w:proofErr w:type="spellEnd"/>
      <w:r w:rsidRPr="00152F72">
        <w:rPr>
          <w:b/>
          <w:bCs/>
        </w:rPr>
        <w:t xml:space="preserve"> и предметные результаты освоения учебного предмета «Литература»: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Личностными результатами изучения предмета «Литература» являются следующие умения и качества: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- чувство </w:t>
      </w:r>
      <w:proofErr w:type="gramStart"/>
      <w:r w:rsidRPr="00152F72">
        <w:t>прекрасного</w:t>
      </w:r>
      <w:proofErr w:type="gramEnd"/>
      <w:r w:rsidRPr="00152F72">
        <w:t xml:space="preserve"> – умение чувствовать красоту и выразительность речи, стремиться к совершенствованию собственной речи;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- воспитание российской гражданской идентичности: патриотизма, любви  и уважения к Отечеству, его языку, культуре;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- устойчивый познавательный интерес к чтению, к ведению диалога с автором текста; потребность в чтении;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- развитие эстетического сознания через освоение художественного наследия.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Средством достижения этих результатов служат тексты художественных произведений, вопросы и задания к ним, проблемно-диалогическая технология, технология продуктивного чтения, тексты учебника. </w:t>
      </w:r>
    </w:p>
    <w:p w:rsidR="00C304D3" w:rsidRPr="00152F72" w:rsidRDefault="00C304D3" w:rsidP="00C304D3">
      <w:pPr>
        <w:pStyle w:val="Default"/>
        <w:jc w:val="both"/>
      </w:pPr>
      <w:proofErr w:type="spellStart"/>
      <w:r w:rsidRPr="00152F72">
        <w:t>Метапредметными</w:t>
      </w:r>
      <w:proofErr w:type="spellEnd"/>
      <w:r w:rsidRPr="00152F72">
        <w:t xml:space="preserve"> результатами изучения курса «Литература» является формирование универсальных учебных действий (УУД). </w:t>
      </w:r>
    </w:p>
    <w:p w:rsidR="00C304D3" w:rsidRPr="00152F72" w:rsidRDefault="00C304D3" w:rsidP="00C304D3">
      <w:pPr>
        <w:pStyle w:val="Default"/>
        <w:jc w:val="both"/>
        <w:rPr>
          <w:b/>
        </w:rPr>
      </w:pPr>
      <w:r w:rsidRPr="00152F72">
        <w:rPr>
          <w:b/>
        </w:rPr>
        <w:t xml:space="preserve">Регулятивные УУД: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– самостоятельно формулировать проблему (тему) и цели урока; способность к целеполаганию, включая постановку новых целей;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– самостоятельно анализировать условия и пути достижения цели;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– самостоятельно составлять план решения учебной проблемы;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– работать по плану, сверяя свои действия с целью, прогнозировать, корректировать свою </w:t>
      </w:r>
      <w:r w:rsidRPr="00152F72">
        <w:lastRenderedPageBreak/>
        <w:t xml:space="preserve">деятельность;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– 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 </w:t>
      </w:r>
    </w:p>
    <w:p w:rsidR="00C304D3" w:rsidRPr="00152F72" w:rsidRDefault="00C304D3" w:rsidP="00C304D3">
      <w:pPr>
        <w:pStyle w:val="Default"/>
        <w:jc w:val="both"/>
        <w:rPr>
          <w:b/>
        </w:rPr>
      </w:pPr>
      <w:r w:rsidRPr="00152F72">
        <w:rPr>
          <w:b/>
        </w:rPr>
        <w:t xml:space="preserve">Познавательные УУД: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– самостоятельно вычитывать все виды текстовой информации: </w:t>
      </w:r>
      <w:proofErr w:type="spellStart"/>
      <w:r w:rsidRPr="00152F72">
        <w:t>фактуальную</w:t>
      </w:r>
      <w:proofErr w:type="spellEnd"/>
      <w:r w:rsidRPr="00152F72">
        <w:t xml:space="preserve">, подтекстовую, концептуальную; адекватно понимать основную и дополнительную информацию текста, воспринятого на слух;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– пользоваться разными видами чтения: изучающим, просмотровым, ознакомительным;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– извлекать информацию, представленную в разных формах (сплошной текст; </w:t>
      </w:r>
      <w:proofErr w:type="spellStart"/>
      <w:r w:rsidRPr="00152F72">
        <w:t>несплошной</w:t>
      </w:r>
      <w:proofErr w:type="spellEnd"/>
      <w:r w:rsidRPr="00152F72">
        <w:t xml:space="preserve"> текст – иллюстрация, таблица, схема); 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– владеть различными видами </w:t>
      </w:r>
      <w:proofErr w:type="spellStart"/>
      <w:r w:rsidRPr="00152F72">
        <w:t>аудирования</w:t>
      </w:r>
      <w:proofErr w:type="spellEnd"/>
      <w:r w:rsidRPr="00152F72">
        <w:t xml:space="preserve"> (выборочным, ознакомительным, детальным);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– перерабатывать и преобразовывать информацию из одной формы в другую (составлять план, таблицу, схему);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– излагать содержание прочитанного (прослушанного) текста подробно, сжато, выборочно;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– пользоваться словарями, справочниками;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– осуществлять анализ и синтез;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– устанавливать причинно-следственные связи;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– строить рассуждения.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Средством развития </w:t>
      </w:r>
      <w:proofErr w:type="gramStart"/>
      <w:r w:rsidRPr="00152F72">
        <w:t>познавательных</w:t>
      </w:r>
      <w:proofErr w:type="gramEnd"/>
      <w:r w:rsidRPr="00152F72">
        <w:t xml:space="preserve"> УУД служат тексты учебника и его методический аппарат; технология продуктивного чтения. </w:t>
      </w:r>
    </w:p>
    <w:p w:rsidR="00C304D3" w:rsidRPr="00152F72" w:rsidRDefault="00C304D3" w:rsidP="00C304D3">
      <w:pPr>
        <w:pStyle w:val="Default"/>
        <w:jc w:val="both"/>
        <w:rPr>
          <w:b/>
        </w:rPr>
      </w:pPr>
      <w:r w:rsidRPr="00152F72">
        <w:rPr>
          <w:b/>
        </w:rPr>
        <w:t xml:space="preserve">Коммуникативные УУД: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– учитывать разные мнения и стремиться к координации различных позиций в сотрудничестве;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– уметь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– уметь устанавливать и сравнивать разные точки зрения прежде, чем принимать решения и делать выборы;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– уметь договариваться и приходить к общему решению в совместной деятельности, в том числе в ситуации столкновения интересов;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– уметь задавать вопросы необходимые для организации собственной деятельности и сотрудничества с партнёром;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– уметь осуществлять взаимный контроль и оказывать в сотрудничестве необходимую взаимопомощь;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– осознавать важность коммуникативных умений в жизни человека;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– оформлять свои мысли в устной и письменной форме с учётом речевой ситуации; создавать тексты различного типа, стиля, жанра;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– оценивать и редактировать устное и письменное речевое высказывание;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– адекватно использовать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– высказывать и обосновывать свою точку зрения; – слушать и слышать других, пытаться принимать иную точку зрения, быть готовым корректировать свою точку зрения;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– выступать перед аудиторией сверстников с сообщениями;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–. договариваться и приходить к общему решению в совместной деятельности;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– задавать вопросы. </w:t>
      </w:r>
    </w:p>
    <w:p w:rsidR="00C304D3" w:rsidRPr="00152F72" w:rsidRDefault="00C304D3" w:rsidP="00C304D3">
      <w:pPr>
        <w:pStyle w:val="Default"/>
        <w:jc w:val="both"/>
        <w:rPr>
          <w:b/>
        </w:rPr>
      </w:pPr>
      <w:r w:rsidRPr="00152F72">
        <w:rPr>
          <w:b/>
        </w:rPr>
        <w:t xml:space="preserve">Предметными результатами являются </w:t>
      </w:r>
      <w:proofErr w:type="gramStart"/>
      <w:r w:rsidRPr="00152F72">
        <w:rPr>
          <w:b/>
        </w:rPr>
        <w:t>следующие</w:t>
      </w:r>
      <w:proofErr w:type="gramEnd"/>
      <w:r w:rsidRPr="00152F72">
        <w:rPr>
          <w:b/>
        </w:rPr>
        <w:t xml:space="preserve">: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- понимание ключевых проблем изученных произведений литературы;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- понимание связи литературных произведений с эпохой их написания, выявление </w:t>
      </w:r>
      <w:r w:rsidRPr="00152F72">
        <w:lastRenderedPageBreak/>
        <w:t xml:space="preserve">заложенных в них вневременных, непреходящих нравственных ценностей и их современного звучания;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-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-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- приобщение к духовно-нравственным ценностям русской литературы и культуры, сопоставление их с духовно-нравственными ценностями других народов;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-  формулирование собственного отношения к произведениям литературы, их оценка;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- собственная интерпретация (в отдельных случаях) изученных литературных произведений;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- понимание авторской позиции и своё отношение к ней;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- восприятие на слух литературных произведений разных жанров, осмысленное чтение и адекватное восприятие;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-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- 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 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- 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  </w:t>
      </w:r>
    </w:p>
    <w:p w:rsidR="00C304D3" w:rsidRPr="00152F72" w:rsidRDefault="00C304D3" w:rsidP="00C304D3">
      <w:pPr>
        <w:pStyle w:val="Default"/>
        <w:jc w:val="both"/>
      </w:pPr>
      <w:r w:rsidRPr="00152F72">
        <w:rPr>
          <w:b/>
          <w:bCs/>
        </w:rPr>
        <w:t xml:space="preserve"> Содержание учебного предмета «Литература» 10 класс 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Содержание каждой темы в соответствии с федеральным компонентом государственного образовательного стандарта общего образования </w:t>
      </w:r>
    </w:p>
    <w:p w:rsidR="009C300A" w:rsidRDefault="00C304D3" w:rsidP="00C304D3">
      <w:pPr>
        <w:pStyle w:val="Default"/>
        <w:jc w:val="both"/>
        <w:rPr>
          <w:b/>
          <w:i/>
        </w:rPr>
      </w:pPr>
      <w:r w:rsidRPr="00152F72">
        <w:rPr>
          <w:b/>
          <w:i/>
        </w:rPr>
        <w:t xml:space="preserve">Литература 19 века. </w:t>
      </w:r>
    </w:p>
    <w:p w:rsidR="00C304D3" w:rsidRPr="00152F72" w:rsidRDefault="00C304D3" w:rsidP="00C304D3">
      <w:pPr>
        <w:pStyle w:val="Default"/>
        <w:jc w:val="both"/>
        <w:rPr>
          <w:b/>
          <w:i/>
        </w:rPr>
      </w:pPr>
      <w:r w:rsidRPr="00152F72">
        <w:rPr>
          <w:b/>
          <w:i/>
        </w:rPr>
        <w:t xml:space="preserve"> </w:t>
      </w:r>
    </w:p>
    <w:p w:rsidR="00C304D3" w:rsidRPr="009C300A" w:rsidRDefault="00C304D3" w:rsidP="00C304D3">
      <w:pPr>
        <w:pStyle w:val="Default"/>
        <w:jc w:val="center"/>
        <w:rPr>
          <w:b/>
        </w:rPr>
      </w:pPr>
      <w:r w:rsidRPr="009C300A">
        <w:rPr>
          <w:b/>
        </w:rPr>
        <w:t xml:space="preserve">ЛИТЕРАТУРНЫЕ ПРОИЗВЕДЕНИЯ, ПРЕДНАЗНАЧЕННЫЕ </w:t>
      </w:r>
      <w:proofErr w:type="gramStart"/>
      <w:r w:rsidRPr="009C300A">
        <w:rPr>
          <w:b/>
        </w:rPr>
        <w:t>ДЛЯ</w:t>
      </w:r>
      <w:proofErr w:type="gramEnd"/>
      <w:r w:rsidRPr="009C300A">
        <w:rPr>
          <w:b/>
        </w:rPr>
        <w:t xml:space="preserve">  ОБЯЗАТЕЛЬНОГО</w:t>
      </w:r>
    </w:p>
    <w:p w:rsidR="00C304D3" w:rsidRPr="009C300A" w:rsidRDefault="00C304D3" w:rsidP="00C304D3">
      <w:pPr>
        <w:pStyle w:val="Default"/>
        <w:jc w:val="center"/>
        <w:rPr>
          <w:b/>
        </w:rPr>
      </w:pPr>
      <w:r w:rsidRPr="009C300A">
        <w:rPr>
          <w:b/>
        </w:rPr>
        <w:t>ИЗУЧЕНИЯ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Русская литература XIX века </w:t>
      </w:r>
    </w:p>
    <w:p w:rsidR="00C304D3" w:rsidRPr="00152F72" w:rsidRDefault="00C304D3" w:rsidP="00C304D3">
      <w:pPr>
        <w:pStyle w:val="Default"/>
        <w:jc w:val="both"/>
        <w:rPr>
          <w:b/>
          <w:i/>
        </w:rPr>
      </w:pPr>
      <w:r w:rsidRPr="00152F72">
        <w:rPr>
          <w:b/>
          <w:i/>
        </w:rPr>
        <w:t xml:space="preserve">А.С. Пушкин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Стихотворения: «Погасло дневное светило...», «Свободы сеятель пустынный…», «Подражания Корану» (IX.«И путник усталый на Бога роптал…»), «Элегия» («Безумных лет угасшее веселье...»), «...Вновь я посетил...», а также три стихотворения по выбору («К морю», «Телега жизни», «Дар напрасный, дар случайный…»).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Поэма «Медный всадник». </w:t>
      </w:r>
    </w:p>
    <w:p w:rsidR="00C304D3" w:rsidRPr="00152F72" w:rsidRDefault="00C304D3" w:rsidP="00C304D3">
      <w:pPr>
        <w:pStyle w:val="Default"/>
        <w:jc w:val="both"/>
        <w:rPr>
          <w:b/>
          <w:i/>
        </w:rPr>
      </w:pPr>
      <w:r w:rsidRPr="00152F72">
        <w:rPr>
          <w:b/>
          <w:i/>
        </w:rPr>
        <w:t xml:space="preserve">М.Ю. Лермонтов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Стихотворения: </w:t>
      </w:r>
      <w:proofErr w:type="gramStart"/>
      <w:r w:rsidRPr="00152F72">
        <w:t>«Молитва» («Я, Матерь Божия, ныне с молитвою...»), «Как часто, пестрою толпою окружен...», «</w:t>
      </w:r>
      <w:proofErr w:type="spellStart"/>
      <w:r w:rsidRPr="00152F72">
        <w:t>Валерик</w:t>
      </w:r>
      <w:proofErr w:type="spellEnd"/>
      <w:r w:rsidRPr="00152F72">
        <w:t xml:space="preserve">», «Сон» («В полдневный жар в долине Дагестана…»), «Выхожу один я на дорогу...», а также три стихотворения по выбору («Дума», «Поэт», «Пророк»). </w:t>
      </w:r>
      <w:proofErr w:type="gramEnd"/>
    </w:p>
    <w:p w:rsidR="00C304D3" w:rsidRPr="00152F72" w:rsidRDefault="00C304D3" w:rsidP="00C304D3">
      <w:pPr>
        <w:pStyle w:val="Default"/>
        <w:jc w:val="both"/>
        <w:rPr>
          <w:b/>
          <w:i/>
        </w:rPr>
      </w:pPr>
      <w:r w:rsidRPr="00152F72">
        <w:rPr>
          <w:b/>
          <w:i/>
        </w:rPr>
        <w:t xml:space="preserve">Н.В. Гоголь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Одна из петербургских повестей по выбору («Невский проспект»). </w:t>
      </w:r>
    </w:p>
    <w:p w:rsidR="00C304D3" w:rsidRPr="00152F72" w:rsidRDefault="00C304D3" w:rsidP="00C304D3">
      <w:pPr>
        <w:pStyle w:val="Default"/>
        <w:jc w:val="both"/>
        <w:rPr>
          <w:b/>
          <w:i/>
        </w:rPr>
      </w:pPr>
      <w:r w:rsidRPr="00152F72">
        <w:rPr>
          <w:b/>
          <w:i/>
        </w:rPr>
        <w:t xml:space="preserve">А.Н. Островский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Драма «Гроза». </w:t>
      </w:r>
    </w:p>
    <w:p w:rsidR="00C304D3" w:rsidRPr="00152F72" w:rsidRDefault="00C304D3" w:rsidP="00C304D3">
      <w:pPr>
        <w:pStyle w:val="Default"/>
        <w:jc w:val="both"/>
        <w:rPr>
          <w:b/>
          <w:i/>
        </w:rPr>
      </w:pPr>
      <w:r w:rsidRPr="00152F72">
        <w:rPr>
          <w:b/>
          <w:i/>
        </w:rPr>
        <w:t xml:space="preserve">И.А. Гончаров </w:t>
      </w:r>
    </w:p>
    <w:p w:rsidR="00C304D3" w:rsidRPr="00152F72" w:rsidRDefault="00C304D3" w:rsidP="00C304D3">
      <w:pPr>
        <w:pStyle w:val="Default"/>
        <w:jc w:val="both"/>
      </w:pPr>
      <w:r w:rsidRPr="00152F72">
        <w:lastRenderedPageBreak/>
        <w:t xml:space="preserve">Роман «Обломов». </w:t>
      </w:r>
    </w:p>
    <w:p w:rsidR="00C304D3" w:rsidRPr="00152F72" w:rsidRDefault="00C304D3" w:rsidP="00C304D3">
      <w:pPr>
        <w:pStyle w:val="Default"/>
        <w:jc w:val="both"/>
        <w:rPr>
          <w:b/>
          <w:i/>
        </w:rPr>
      </w:pPr>
      <w:r w:rsidRPr="00152F72">
        <w:rPr>
          <w:b/>
          <w:i/>
        </w:rPr>
        <w:t xml:space="preserve">И.С. Тургенев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Роман «Отцы и дети».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Ф.И. Тютчев </w:t>
      </w:r>
    </w:p>
    <w:p w:rsidR="00C304D3" w:rsidRPr="00152F72" w:rsidRDefault="00C304D3" w:rsidP="00C304D3">
      <w:pPr>
        <w:pStyle w:val="Default"/>
        <w:jc w:val="both"/>
      </w:pPr>
      <w:r w:rsidRPr="00152F72">
        <w:t>Стихотворения: «</w:t>
      </w:r>
      <w:proofErr w:type="spellStart"/>
      <w:r w:rsidRPr="00152F72">
        <w:t>Silentium</w:t>
      </w:r>
      <w:proofErr w:type="spellEnd"/>
      <w:r w:rsidRPr="00152F72">
        <w:t xml:space="preserve">!», </w:t>
      </w:r>
      <w:proofErr w:type="gramStart"/>
      <w:r w:rsidRPr="00152F72">
        <w:t>«Не то, что мните вы, природа...», «Умом Россию не понять…», «О, как убийственно мы любим...», «Нам не дано предугадать…», «К. Б.» («Я встретил вас – и все былое...»), а также три стихотворения по выбору («От жизни той, что бушевала здесь...».</w:t>
      </w:r>
      <w:proofErr w:type="gramEnd"/>
      <w:r w:rsidRPr="00152F72">
        <w:t xml:space="preserve"> </w:t>
      </w:r>
      <w:proofErr w:type="gramStart"/>
      <w:r w:rsidRPr="00152F72">
        <w:t xml:space="preserve">«Бессонница», «Накануне годовщины 4 августа 1864 г.»). </w:t>
      </w:r>
      <w:proofErr w:type="gramEnd"/>
    </w:p>
    <w:p w:rsidR="00C304D3" w:rsidRPr="00152F72" w:rsidRDefault="00C304D3" w:rsidP="00C304D3">
      <w:pPr>
        <w:pStyle w:val="Default"/>
        <w:jc w:val="both"/>
        <w:rPr>
          <w:b/>
          <w:i/>
        </w:rPr>
      </w:pPr>
      <w:r w:rsidRPr="00152F72">
        <w:rPr>
          <w:b/>
          <w:i/>
        </w:rPr>
        <w:t xml:space="preserve">А.А. Фет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Стихотворения: «Это утро, радость эта…», «Шепот, робкое дыханье…», «Сияла ночь. Луной был полон сад. Лежали…», «Еще майская ночь», а также три стихотворения по выбору («Как беден наш язык…», «Но верь весне…», «Я тебе ничего не скажу…»). </w:t>
      </w:r>
    </w:p>
    <w:p w:rsidR="00C304D3" w:rsidRPr="00152F72" w:rsidRDefault="00C304D3" w:rsidP="00C304D3">
      <w:pPr>
        <w:pStyle w:val="Default"/>
        <w:jc w:val="both"/>
        <w:rPr>
          <w:b/>
          <w:i/>
        </w:rPr>
      </w:pPr>
      <w:r w:rsidRPr="00152F72">
        <w:rPr>
          <w:b/>
          <w:i/>
        </w:rPr>
        <w:t xml:space="preserve">Н.А. Некрасов </w:t>
      </w:r>
    </w:p>
    <w:p w:rsidR="00C304D3" w:rsidRPr="00152F72" w:rsidRDefault="00C304D3" w:rsidP="00C304D3">
      <w:pPr>
        <w:pStyle w:val="Default"/>
        <w:jc w:val="both"/>
      </w:pPr>
      <w:r w:rsidRPr="00152F72">
        <w:t>Стихотворения: «В дороге», «Вчерашний день, часу в шестом…», «Мы с тобой бестолковые люди...», «Поэт и Гражданин», «Элегия» («Пускай нам говорит изменчивая мода...»), «</w:t>
      </w:r>
      <w:proofErr w:type="gramStart"/>
      <w:r w:rsidRPr="00152F72">
        <w:t>О</w:t>
      </w:r>
      <w:proofErr w:type="gramEnd"/>
      <w:r w:rsidRPr="00152F72">
        <w:t xml:space="preserve"> </w:t>
      </w:r>
      <w:proofErr w:type="gramStart"/>
      <w:r w:rsidRPr="00152F72">
        <w:t>Муза</w:t>
      </w:r>
      <w:proofErr w:type="gramEnd"/>
      <w:r w:rsidRPr="00152F72">
        <w:t xml:space="preserve">! я у двери гроба…», а также три стихотворения по выбору («Я не люблю иронии твоей…», «Блажен незлобивый поэт…», «Внимая ужасам войны…»).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Поэма «Кому на Руси жить хорошо» (в образовательных учреждениях с родным (нерусским) языком обучения – обзорное изучение с анализом фрагментов). </w:t>
      </w:r>
    </w:p>
    <w:p w:rsidR="00C304D3" w:rsidRPr="00152F72" w:rsidRDefault="00C304D3" w:rsidP="00C304D3">
      <w:pPr>
        <w:pStyle w:val="Default"/>
        <w:jc w:val="both"/>
        <w:rPr>
          <w:b/>
          <w:i/>
        </w:rPr>
      </w:pPr>
      <w:r w:rsidRPr="00152F72">
        <w:rPr>
          <w:b/>
          <w:i/>
        </w:rPr>
        <w:t xml:space="preserve">Н.С. Лесков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Повесть «Очарованный странник». </w:t>
      </w:r>
    </w:p>
    <w:p w:rsidR="00C304D3" w:rsidRPr="00152F72" w:rsidRDefault="00C304D3" w:rsidP="00C304D3">
      <w:pPr>
        <w:pStyle w:val="Default"/>
        <w:jc w:val="both"/>
        <w:rPr>
          <w:b/>
          <w:i/>
        </w:rPr>
      </w:pPr>
      <w:r w:rsidRPr="00152F72">
        <w:rPr>
          <w:b/>
          <w:i/>
        </w:rPr>
        <w:t xml:space="preserve">М.Е. Салтыков-Щедрин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«История одного города» (обзор).  </w:t>
      </w:r>
    </w:p>
    <w:p w:rsidR="00C304D3" w:rsidRPr="00152F72" w:rsidRDefault="00C304D3" w:rsidP="00C304D3">
      <w:pPr>
        <w:pStyle w:val="Default"/>
        <w:jc w:val="both"/>
        <w:rPr>
          <w:b/>
          <w:i/>
        </w:rPr>
      </w:pPr>
      <w:r w:rsidRPr="00152F72">
        <w:rPr>
          <w:b/>
          <w:i/>
        </w:rPr>
        <w:t xml:space="preserve">Ф.М. Достоевский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Роман «Преступление и наказание». </w:t>
      </w:r>
    </w:p>
    <w:p w:rsidR="00C304D3" w:rsidRPr="00152F72" w:rsidRDefault="00C304D3" w:rsidP="00C304D3">
      <w:pPr>
        <w:pStyle w:val="Default"/>
        <w:jc w:val="both"/>
        <w:rPr>
          <w:b/>
          <w:i/>
        </w:rPr>
      </w:pPr>
      <w:r w:rsidRPr="00152F72">
        <w:rPr>
          <w:b/>
          <w:i/>
        </w:rPr>
        <w:t xml:space="preserve">Л.Н. Толстой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Роман-эпопея «Война и мир». </w:t>
      </w:r>
    </w:p>
    <w:p w:rsidR="00C304D3" w:rsidRPr="00152F72" w:rsidRDefault="00C304D3" w:rsidP="00C304D3">
      <w:pPr>
        <w:pStyle w:val="Default"/>
        <w:jc w:val="both"/>
        <w:rPr>
          <w:b/>
          <w:i/>
        </w:rPr>
      </w:pPr>
      <w:r w:rsidRPr="00152F72">
        <w:rPr>
          <w:b/>
          <w:i/>
        </w:rPr>
        <w:t xml:space="preserve">А.П. Чехов </w:t>
      </w:r>
    </w:p>
    <w:p w:rsidR="00C304D3" w:rsidRPr="00152F72" w:rsidRDefault="00C304D3" w:rsidP="00C304D3">
      <w:pPr>
        <w:pStyle w:val="Default"/>
        <w:jc w:val="both"/>
      </w:pPr>
      <w:r w:rsidRPr="00152F72">
        <w:t>Рассказы: «Студент», «</w:t>
      </w:r>
      <w:proofErr w:type="spellStart"/>
      <w:r w:rsidRPr="00152F72">
        <w:t>Ионыч</w:t>
      </w:r>
      <w:proofErr w:type="spellEnd"/>
      <w:r w:rsidRPr="00152F72">
        <w:t xml:space="preserve">», а также два рассказа по выбору («Дуэль», «Палата № 6»). 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Рассказы: «Человек в футляре», «Дама с собачкой». </w:t>
      </w:r>
    </w:p>
    <w:p w:rsidR="00C304D3" w:rsidRDefault="00C304D3" w:rsidP="00C304D3">
      <w:pPr>
        <w:pStyle w:val="Default"/>
        <w:jc w:val="both"/>
      </w:pPr>
      <w:r w:rsidRPr="00152F72">
        <w:t xml:space="preserve">Пьеса «Вишневый сад». </w:t>
      </w:r>
    </w:p>
    <w:p w:rsidR="009C300A" w:rsidRPr="00152F72" w:rsidRDefault="009C300A" w:rsidP="00C304D3">
      <w:pPr>
        <w:pStyle w:val="Default"/>
        <w:jc w:val="both"/>
      </w:pPr>
    </w:p>
    <w:p w:rsidR="00C304D3" w:rsidRPr="00152F72" w:rsidRDefault="00C304D3" w:rsidP="00C304D3">
      <w:pPr>
        <w:pStyle w:val="Default"/>
        <w:jc w:val="center"/>
        <w:rPr>
          <w:b/>
        </w:rPr>
      </w:pPr>
      <w:r w:rsidRPr="00152F72">
        <w:rPr>
          <w:b/>
        </w:rPr>
        <w:t>ОСНОВНЫЕ ИСТОРИКО-ЛИТЕРАТУРНЫЕ СВЕДЕНИЯ</w:t>
      </w:r>
    </w:p>
    <w:p w:rsidR="00C304D3" w:rsidRPr="00152F72" w:rsidRDefault="00C304D3" w:rsidP="00C304D3">
      <w:pPr>
        <w:pStyle w:val="Default"/>
        <w:jc w:val="center"/>
        <w:rPr>
          <w:b/>
        </w:rPr>
      </w:pPr>
    </w:p>
    <w:p w:rsidR="00C304D3" w:rsidRDefault="00C304D3" w:rsidP="00C304D3">
      <w:pPr>
        <w:pStyle w:val="Default"/>
        <w:jc w:val="center"/>
        <w:rPr>
          <w:b/>
        </w:rPr>
      </w:pPr>
      <w:r w:rsidRPr="00152F72">
        <w:rPr>
          <w:b/>
        </w:rPr>
        <w:t xml:space="preserve">РУССКАЯ ЛИТЕРАТУРА </w:t>
      </w:r>
      <w:proofErr w:type="gramStart"/>
      <w:r w:rsidRPr="00152F72">
        <w:rPr>
          <w:b/>
        </w:rPr>
        <w:t>Х</w:t>
      </w:r>
      <w:proofErr w:type="gramEnd"/>
      <w:r w:rsidRPr="00152F72">
        <w:rPr>
          <w:b/>
        </w:rPr>
        <w:t>IX ВЕКА</w:t>
      </w:r>
    </w:p>
    <w:p w:rsidR="009C300A" w:rsidRPr="00152F72" w:rsidRDefault="009C300A" w:rsidP="00C304D3">
      <w:pPr>
        <w:pStyle w:val="Default"/>
        <w:jc w:val="center"/>
        <w:rPr>
          <w:b/>
        </w:rPr>
      </w:pPr>
    </w:p>
    <w:p w:rsidR="00C304D3" w:rsidRPr="00152F72" w:rsidRDefault="00C304D3" w:rsidP="00C304D3">
      <w:pPr>
        <w:pStyle w:val="Default"/>
        <w:jc w:val="both"/>
      </w:pPr>
      <w:r w:rsidRPr="00152F72">
        <w:t xml:space="preserve">Русская литература в контексте мировой культуры. </w:t>
      </w:r>
    </w:p>
    <w:p w:rsidR="00C304D3" w:rsidRPr="00152F72" w:rsidRDefault="00C304D3" w:rsidP="00C304D3">
      <w:pPr>
        <w:pStyle w:val="Default"/>
        <w:jc w:val="both"/>
      </w:pPr>
      <w:r w:rsidRPr="00152F72">
        <w:t>Основные темы и проблемы русской литературы XIX в. (свобода, духовно-нравственные искания человека, обращение к народу в поисках нравственного идеала, «</w:t>
      </w:r>
      <w:proofErr w:type="spellStart"/>
      <w:r w:rsidRPr="00152F72">
        <w:t>праведничество</w:t>
      </w:r>
      <w:proofErr w:type="spellEnd"/>
      <w:r w:rsidRPr="00152F72">
        <w:t xml:space="preserve">», борьба с социальной несправедливостью и угнетением человека). Нравственные устои и быт разных слоев русского общества (дворянство, купечество, крестьянство). Роль женщины в семье и общественной жизни.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Национальное самоопределение русской литературы. Историко-культурные и художественные предпосылки романтизма, своеобразие романтизма в русской литературе и литературе других народов России. Формирование реализма как новой ступени познания и художественного освоения мира и человека. Общее и особенное в реалистическом отражении действительности в русской литературе и литературе других народов России. Проблема человека и среды. Осмысление взаимодействия характера и обстоятельств.  </w:t>
      </w:r>
    </w:p>
    <w:p w:rsidR="009C300A" w:rsidRDefault="00C304D3" w:rsidP="00C304D3">
      <w:pPr>
        <w:pStyle w:val="Default"/>
        <w:jc w:val="both"/>
      </w:pPr>
      <w:r w:rsidRPr="00152F72">
        <w:t xml:space="preserve">Расцвет русского романа. Аналитический характер русской прозы, ее социальная острота и философская глубина. Проблема судьбы, веры и безверия, смысла жизни и тайны смерти. Выявление опасности своеволия и прагматизма. Понимание свободы как </w:t>
      </w:r>
      <w:r w:rsidRPr="00152F72">
        <w:lastRenderedPageBreak/>
        <w:t>ответственности за совершенный выбор. Идея нравственного самосовершенствования. Споры о путях улучшения мира: революция или эволюция и духовное возрождение человека. Историзм в познании закономерностей общественного развития. Развитие психологизма. Демократизация русской литературы. Традиции и новаторство в поэзии. Формирование национального театра. Становление литературного языка.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 </w:t>
      </w:r>
    </w:p>
    <w:p w:rsidR="00C304D3" w:rsidRPr="00152F72" w:rsidRDefault="00C304D3" w:rsidP="00C304D3">
      <w:pPr>
        <w:pStyle w:val="Default"/>
        <w:jc w:val="center"/>
        <w:rPr>
          <w:b/>
        </w:rPr>
      </w:pPr>
      <w:r w:rsidRPr="00152F72">
        <w:rPr>
          <w:b/>
        </w:rPr>
        <w:t>ОСНОВНЫЕ ТЕОРЕТИКО-ЛИТЕРАТУРНЫЕ ПОНЯТИЯ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Художественная литература как искусство слова.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Художественный образ. 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Содержание и форма.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Художественный вымысел. Фантастика. </w:t>
      </w:r>
    </w:p>
    <w:p w:rsidR="00C304D3" w:rsidRPr="00152F72" w:rsidRDefault="00C304D3" w:rsidP="00C304D3">
      <w:pPr>
        <w:pStyle w:val="Default"/>
        <w:jc w:val="both"/>
      </w:pPr>
      <w:r w:rsidRPr="00152F72">
        <w:t>● Историко-литературный процесс. Литературные направления и течения: классицизм, сентиментализм, романтизм, реализм. Основные факты жизни и творчества выдающихся русских писателей Х</w:t>
      </w:r>
      <w:proofErr w:type="gramStart"/>
      <w:r w:rsidRPr="00152F72">
        <w:t>I</w:t>
      </w:r>
      <w:proofErr w:type="gramEnd"/>
      <w:r w:rsidRPr="00152F72">
        <w:t xml:space="preserve">Х–ХХ веков.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Литературные роды: эпос, лирика, драма. </w:t>
      </w:r>
      <w:proofErr w:type="gramStart"/>
      <w:r w:rsidRPr="00152F72">
        <w:t xml:space="preserve">Жанры литературы: роман, роман-эпопея, повесть, рассказ, очерк, притча; поэма, баллада; лирическое стихотворение, элегия, послание, эпиграмма, ода, сонет; комедия, трагедия, драма.  </w:t>
      </w:r>
      <w:proofErr w:type="gramEnd"/>
    </w:p>
    <w:p w:rsidR="00C304D3" w:rsidRPr="00152F72" w:rsidRDefault="00C304D3" w:rsidP="00C304D3">
      <w:pPr>
        <w:pStyle w:val="Default"/>
        <w:jc w:val="both"/>
      </w:pPr>
      <w:r w:rsidRPr="00152F72">
        <w:t xml:space="preserve">● Авторская позиция. Тема. Идея. Проблематика. Сюжет.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 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Деталь. Символ.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Психологизм. Народность. Историзм.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Трагическое и комическое. Сатира, юмор, ирония, сарказм. Гротеск. 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Язык художественного произведения. Изобразительно-выразительные средства в художественном произведении: сравнение, эпитет, метафора, метонимия. Гипербола. Аллегория. 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Стиль.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Проза и поэзия. Системы стихосложения. Стихотворные размеры: хорей, ямб, дактиль, амфибрахий, анапест. Ритм. Рифма. Строфа. </w:t>
      </w:r>
    </w:p>
    <w:p w:rsidR="009C300A" w:rsidRDefault="00C304D3" w:rsidP="00C304D3">
      <w:pPr>
        <w:pStyle w:val="Default"/>
        <w:jc w:val="both"/>
      </w:pPr>
      <w:r w:rsidRPr="00152F72">
        <w:t>● Литературная критика.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 </w:t>
      </w:r>
    </w:p>
    <w:p w:rsidR="00C304D3" w:rsidRPr="00152F72" w:rsidRDefault="00C304D3" w:rsidP="00C304D3">
      <w:pPr>
        <w:pStyle w:val="Default"/>
        <w:jc w:val="center"/>
        <w:rPr>
          <w:b/>
        </w:rPr>
      </w:pPr>
      <w:r w:rsidRPr="00152F72">
        <w:rPr>
          <w:b/>
        </w:rPr>
        <w:t>ОСНОВНЫЕ ВИДЫ ДЕЯТЕЛЬНОСТИ ПО ОСВОЕНИЮ ЛИТЕРАТУРНЫХ ПРОИЗВЕДЕНИЙ И ТЕОРЕТИКО-ЛИТЕРАТУРНЫХ ПОНЯТИЙ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Осознанное, творческое чтение художественных произведений разных жанров.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Выразительное чтение.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Различные виды пересказа.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Заучивание наизусть стихотворных текстов.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Определение принадлежности литературного (фольклорного) текста к тому или иному роду и жанру.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Анализ текста, выявляющий авторский замысел и различные средства его воплощения; определение мотивов поступков героев и сущности конфликта.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Выявление языковых средств художественной образности и определение их роли в раскрытии идейно-тематического содержания произведения.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Участие в дискуссии, утверждение и доказательство своей точки зрения с учетом мнения оппонента. </w:t>
      </w:r>
    </w:p>
    <w:p w:rsidR="009C300A" w:rsidRDefault="00C304D3" w:rsidP="00C304D3">
      <w:pPr>
        <w:pStyle w:val="Default"/>
        <w:jc w:val="both"/>
      </w:pPr>
      <w:r w:rsidRPr="00152F72">
        <w:t xml:space="preserve">● Подготовка рефератов, </w:t>
      </w:r>
    </w:p>
    <w:p w:rsidR="00C304D3" w:rsidRDefault="00C304D3" w:rsidP="00C304D3">
      <w:pPr>
        <w:pStyle w:val="Default"/>
        <w:jc w:val="both"/>
      </w:pPr>
      <w:r w:rsidRPr="00152F72">
        <w:t xml:space="preserve">; написание сочинений на основе и по мотивам литературных произведений. </w:t>
      </w:r>
    </w:p>
    <w:p w:rsidR="009C300A" w:rsidRDefault="009C300A" w:rsidP="00C304D3">
      <w:pPr>
        <w:pStyle w:val="Default"/>
        <w:jc w:val="both"/>
      </w:pPr>
    </w:p>
    <w:p w:rsidR="009C300A" w:rsidRPr="00152F72" w:rsidRDefault="009C300A" w:rsidP="00C304D3">
      <w:pPr>
        <w:pStyle w:val="Default"/>
        <w:jc w:val="both"/>
      </w:pPr>
    </w:p>
    <w:p w:rsidR="00C304D3" w:rsidRDefault="00C304D3" w:rsidP="00C304D3">
      <w:pPr>
        <w:pStyle w:val="Default"/>
        <w:jc w:val="center"/>
        <w:rPr>
          <w:b/>
        </w:rPr>
      </w:pPr>
      <w:r w:rsidRPr="00152F72">
        <w:rPr>
          <w:b/>
        </w:rPr>
        <w:t>Литература рубежа 19/20 веков.</w:t>
      </w:r>
    </w:p>
    <w:p w:rsidR="009C300A" w:rsidRDefault="009C300A" w:rsidP="00C304D3">
      <w:pPr>
        <w:pStyle w:val="Default"/>
        <w:jc w:val="center"/>
        <w:rPr>
          <w:b/>
        </w:rPr>
      </w:pPr>
    </w:p>
    <w:p w:rsidR="00C304D3" w:rsidRPr="009C300A" w:rsidRDefault="00C304D3" w:rsidP="00C304D3">
      <w:pPr>
        <w:pStyle w:val="Default"/>
        <w:jc w:val="center"/>
        <w:rPr>
          <w:b/>
        </w:rPr>
      </w:pPr>
      <w:r w:rsidRPr="009C300A">
        <w:rPr>
          <w:b/>
        </w:rPr>
        <w:lastRenderedPageBreak/>
        <w:t xml:space="preserve">ЛИТЕРАТУРНЫЕ ПРОИЗВЕДЕНИЯ, ПРЕДНАЗНАЧЕННЫЕ </w:t>
      </w:r>
      <w:proofErr w:type="gramStart"/>
      <w:r w:rsidRPr="009C300A">
        <w:rPr>
          <w:b/>
        </w:rPr>
        <w:t>ДЛЯ</w:t>
      </w:r>
      <w:proofErr w:type="gramEnd"/>
      <w:r w:rsidRPr="009C300A">
        <w:rPr>
          <w:b/>
        </w:rPr>
        <w:t xml:space="preserve">  ОБЯЗАТЕЛЬНОГО</w:t>
      </w:r>
    </w:p>
    <w:p w:rsidR="00C304D3" w:rsidRPr="009C300A" w:rsidRDefault="00C304D3" w:rsidP="00C304D3">
      <w:pPr>
        <w:pStyle w:val="Default"/>
        <w:jc w:val="center"/>
        <w:rPr>
          <w:b/>
        </w:rPr>
      </w:pPr>
      <w:r w:rsidRPr="009C300A">
        <w:rPr>
          <w:b/>
        </w:rPr>
        <w:t>ИЗУЧЕНИЯ</w:t>
      </w:r>
    </w:p>
    <w:p w:rsidR="00C304D3" w:rsidRPr="00152F72" w:rsidRDefault="00C304D3" w:rsidP="00C304D3">
      <w:pPr>
        <w:pStyle w:val="Default"/>
        <w:jc w:val="center"/>
        <w:rPr>
          <w:b/>
        </w:rPr>
      </w:pPr>
      <w:r w:rsidRPr="00152F72">
        <w:rPr>
          <w:b/>
        </w:rPr>
        <w:t>РУССКАЯ ЛИТЕРАТУРА ХХ ВЕКА</w:t>
      </w:r>
      <w:r w:rsidR="00AE62FC">
        <w:rPr>
          <w:b/>
        </w:rPr>
        <w:t xml:space="preserve"> </w:t>
      </w:r>
      <w:r w:rsidR="00AE62FC" w:rsidRPr="00AE62FC">
        <w:rPr>
          <w:b/>
          <w:color w:val="C00000"/>
        </w:rPr>
        <w:t>(С)</w:t>
      </w:r>
    </w:p>
    <w:p w:rsidR="00C304D3" w:rsidRPr="00152F72" w:rsidRDefault="00C304D3" w:rsidP="00C304D3">
      <w:pPr>
        <w:pStyle w:val="Default"/>
        <w:jc w:val="both"/>
        <w:rPr>
          <w:b/>
          <w:i/>
        </w:rPr>
      </w:pPr>
      <w:r w:rsidRPr="00152F72">
        <w:rPr>
          <w:b/>
          <w:i/>
        </w:rPr>
        <w:t xml:space="preserve">И.А. Бунин </w:t>
      </w:r>
      <w:r w:rsidR="00AE62FC" w:rsidRPr="00AE62FC">
        <w:rPr>
          <w:b/>
          <w:color w:val="7030A0"/>
        </w:rPr>
        <w:t>(В)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Три стихотворения по выбору («Вечер», «Не устану воспевать вас, звезды!..», «Одиночество»).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Рассказ «Господин из Сан-Франциско», а также два рассказа по выбору («Деревня», «Митина любовь»). 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Рассказ «Чистый понедельник». </w:t>
      </w:r>
    </w:p>
    <w:p w:rsidR="00C304D3" w:rsidRPr="00152F72" w:rsidRDefault="00C304D3" w:rsidP="00C304D3">
      <w:pPr>
        <w:pStyle w:val="Default"/>
        <w:jc w:val="both"/>
        <w:rPr>
          <w:b/>
          <w:i/>
        </w:rPr>
      </w:pPr>
      <w:r w:rsidRPr="00152F72">
        <w:rPr>
          <w:b/>
          <w:i/>
        </w:rPr>
        <w:t xml:space="preserve">А.И. Куприн </w:t>
      </w:r>
      <w:r w:rsidR="00AE62FC" w:rsidRPr="00AE62FC">
        <w:rPr>
          <w:b/>
          <w:color w:val="7030A0"/>
        </w:rPr>
        <w:t>(В)</w:t>
      </w:r>
    </w:p>
    <w:p w:rsidR="00C304D3" w:rsidRDefault="00C304D3" w:rsidP="00C304D3">
      <w:pPr>
        <w:pStyle w:val="Default"/>
        <w:jc w:val="both"/>
      </w:pPr>
      <w:r w:rsidRPr="00152F72">
        <w:t>Повесть «Гранатовый браслет» «Олеся»</w:t>
      </w:r>
    </w:p>
    <w:p w:rsidR="009C300A" w:rsidRPr="00152F72" w:rsidRDefault="009C300A" w:rsidP="00C304D3">
      <w:pPr>
        <w:pStyle w:val="Default"/>
        <w:jc w:val="both"/>
      </w:pPr>
    </w:p>
    <w:p w:rsidR="00C304D3" w:rsidRPr="00152F72" w:rsidRDefault="00C304D3" w:rsidP="00C304D3">
      <w:pPr>
        <w:pStyle w:val="Default"/>
        <w:jc w:val="center"/>
        <w:rPr>
          <w:b/>
        </w:rPr>
      </w:pPr>
      <w:r w:rsidRPr="00152F72">
        <w:rPr>
          <w:b/>
        </w:rPr>
        <w:t>ОСНОВНЫЕ ИСТОРИКО-ЛИТЕРАТУРНЫЕ СВЕДЕНИЯ</w:t>
      </w:r>
    </w:p>
    <w:p w:rsidR="00C304D3" w:rsidRPr="00152F72" w:rsidRDefault="00C304D3" w:rsidP="00C304D3">
      <w:pPr>
        <w:pStyle w:val="Default"/>
        <w:jc w:val="center"/>
        <w:rPr>
          <w:b/>
        </w:rPr>
      </w:pPr>
      <w:r w:rsidRPr="00152F72">
        <w:rPr>
          <w:b/>
        </w:rPr>
        <w:t>РУССКАЯ ЛИТЕРАТУРА XX ВЕКА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Традиции и новаторство в русской литературе на рубеже XIX - ХХ веков. Новые литературные течения. Модернизм.  </w:t>
      </w:r>
    </w:p>
    <w:p w:rsidR="009C300A" w:rsidRDefault="00C304D3" w:rsidP="00C304D3">
      <w:pPr>
        <w:pStyle w:val="Default"/>
        <w:jc w:val="both"/>
      </w:pPr>
      <w:r w:rsidRPr="00152F72">
        <w:t xml:space="preserve">Трагические события эпохи (Первая мировая война, революция, гражданская война, массовые репрессии, коллективизация) и их отражение в русской литературе и литературе других народов России. Конфликт человека и эпохи. Развитие русской реалистической прозы, ее темы и герои. Государственное регулирование и творческая свобода в литературе советского времени. Художественная объективность и тенденциозность в освещении исторических событий.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 </w:t>
      </w:r>
    </w:p>
    <w:p w:rsidR="00C304D3" w:rsidRPr="00152F72" w:rsidRDefault="00C304D3" w:rsidP="00C304D3">
      <w:pPr>
        <w:pStyle w:val="Default"/>
        <w:jc w:val="center"/>
        <w:rPr>
          <w:b/>
        </w:rPr>
      </w:pPr>
      <w:r w:rsidRPr="00152F72">
        <w:rPr>
          <w:b/>
        </w:rPr>
        <w:t>ОСНОВНЫЕ ТЕОРЕТИКО-ЛИТЕРАТУРНЫЕ ПОНЯТИЯ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Художественная литература как искусство слова.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Художественный образ. 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Содержание и форма.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Художественный вымысел. Фантастика.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Историко-литературный процесс. </w:t>
      </w:r>
      <w:proofErr w:type="gramStart"/>
      <w:r w:rsidRPr="00152F72">
        <w:t>Литературные направления и течения: классицизм, сентиментализм, романтизм, реализм, модернизм (символизм, акмеизм, футуризм).</w:t>
      </w:r>
      <w:proofErr w:type="gramEnd"/>
      <w:r w:rsidRPr="00152F72">
        <w:t xml:space="preserve"> Основные факты жизни и творчества выдающихся русских писателей Х</w:t>
      </w:r>
      <w:proofErr w:type="gramStart"/>
      <w:r w:rsidRPr="00152F72">
        <w:t>I</w:t>
      </w:r>
      <w:proofErr w:type="gramEnd"/>
      <w:r w:rsidRPr="00152F72">
        <w:t xml:space="preserve">Х–ХХ веков.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Литературные роды: эпос, лирика, драма. </w:t>
      </w:r>
      <w:proofErr w:type="gramStart"/>
      <w:r w:rsidRPr="00152F72">
        <w:t xml:space="preserve">Жанры литературы: роман, роман-эпопея, повесть, рассказ, очерк, притча; поэма, баллада; лирическое стихотворение, элегия, послание, эпиграмма, ода, сонет; комедия, трагедия, драма.  </w:t>
      </w:r>
      <w:proofErr w:type="gramEnd"/>
    </w:p>
    <w:p w:rsidR="00C304D3" w:rsidRPr="00152F72" w:rsidRDefault="00C304D3" w:rsidP="00C304D3">
      <w:pPr>
        <w:pStyle w:val="Default"/>
        <w:jc w:val="both"/>
      </w:pPr>
      <w:r w:rsidRPr="00152F72">
        <w:t xml:space="preserve">● Авторская позиция. Тема. Идея. Проблематика. Сюжет.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 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Деталь. Символ.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Психологизм. Народность. Историзм.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Трагическое и комическое. 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Язык художественного произведения. Изобразительно-выразительные средства в художественном произведении: сравнение, эпитет, метафора, метонимия.  </w:t>
      </w:r>
    </w:p>
    <w:p w:rsidR="00C304D3" w:rsidRDefault="00C304D3" w:rsidP="00C304D3">
      <w:pPr>
        <w:pStyle w:val="Default"/>
        <w:jc w:val="both"/>
      </w:pPr>
      <w:r w:rsidRPr="00152F72">
        <w:t xml:space="preserve">● Стиль. </w:t>
      </w:r>
    </w:p>
    <w:p w:rsidR="009C300A" w:rsidRPr="00152F72" w:rsidRDefault="009C300A" w:rsidP="00C304D3">
      <w:pPr>
        <w:pStyle w:val="Default"/>
        <w:jc w:val="both"/>
      </w:pPr>
    </w:p>
    <w:p w:rsidR="00C304D3" w:rsidRPr="00152F72" w:rsidRDefault="00C304D3" w:rsidP="00C304D3">
      <w:pPr>
        <w:pStyle w:val="Default"/>
        <w:jc w:val="center"/>
        <w:rPr>
          <w:b/>
        </w:rPr>
      </w:pPr>
      <w:r w:rsidRPr="00152F72">
        <w:rPr>
          <w:b/>
        </w:rPr>
        <w:t>ОСНОВНЫЕ ВИДЫ ДЕЯТЕЛЬНОСТИ ПО ОСВОЕНИЮ ЛИТЕРАТУРНЫХ ПРОИЗВЕДЕНИЙ И ТЕОРЕТИКО-ЛИТЕРАТУРНЫХ ПОНЯТИЙ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Осознанное, творческое чтение художественных произведений разных жанров.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Выразительное чтение.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Различные виды пересказа.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Заучивание наизусть стихотворных текстов. </w:t>
      </w:r>
    </w:p>
    <w:p w:rsidR="00C304D3" w:rsidRPr="00152F72" w:rsidRDefault="00C304D3" w:rsidP="00C304D3">
      <w:pPr>
        <w:pStyle w:val="Default"/>
        <w:jc w:val="both"/>
      </w:pPr>
      <w:r w:rsidRPr="00152F72">
        <w:lastRenderedPageBreak/>
        <w:t xml:space="preserve">● Определение принадлежности литературного (фольклорного) текста к тому или иному роду и жанру.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Анализ текста, выявляющий авторский замысел и различные средства его воплощения; определение мотивов поступков героев и сущности конфликта.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Выявление языковых средств художественной образности и определение их роли в раскрытии идейно-тематического содержания произведения.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Участие в дискуссии, утверждение и доказательство своей точки зрения с учетом мнения оппонента.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Подготовка рефератов, докладов; написание сочинений на основе и по мотивам литературных произведений. </w:t>
      </w:r>
    </w:p>
    <w:p w:rsidR="00C304D3" w:rsidRDefault="00C304D3" w:rsidP="00C304D3">
      <w:pPr>
        <w:pStyle w:val="Default"/>
        <w:jc w:val="both"/>
      </w:pPr>
      <w:r w:rsidRPr="00152F72">
        <w:t xml:space="preserve">Зарубежная литература.  </w:t>
      </w:r>
    </w:p>
    <w:p w:rsidR="009C300A" w:rsidRPr="009C300A" w:rsidRDefault="009C300A" w:rsidP="00C304D3">
      <w:pPr>
        <w:pStyle w:val="Default"/>
        <w:jc w:val="both"/>
        <w:rPr>
          <w:b/>
        </w:rPr>
      </w:pPr>
    </w:p>
    <w:p w:rsidR="00C304D3" w:rsidRPr="009C300A" w:rsidRDefault="00C304D3" w:rsidP="00C304D3">
      <w:pPr>
        <w:pStyle w:val="Default"/>
        <w:jc w:val="center"/>
        <w:rPr>
          <w:b/>
        </w:rPr>
      </w:pPr>
      <w:r w:rsidRPr="009C300A">
        <w:rPr>
          <w:b/>
        </w:rPr>
        <w:t xml:space="preserve">ЛИТЕРАТУРНЫЕ ПРОИЗВЕДЕНИЯ, ПРЕДНАЗНАЧЕННЫЕ </w:t>
      </w:r>
      <w:proofErr w:type="gramStart"/>
      <w:r w:rsidRPr="009C300A">
        <w:rPr>
          <w:b/>
        </w:rPr>
        <w:t>ДЛЯ</w:t>
      </w:r>
      <w:proofErr w:type="gramEnd"/>
      <w:r w:rsidRPr="009C300A">
        <w:rPr>
          <w:b/>
        </w:rPr>
        <w:t xml:space="preserve">  ОБЯЗАТЕЛЬНОГО</w:t>
      </w:r>
    </w:p>
    <w:p w:rsidR="00C304D3" w:rsidRPr="009C300A" w:rsidRDefault="00C304D3" w:rsidP="00C304D3">
      <w:pPr>
        <w:pStyle w:val="Default"/>
        <w:jc w:val="center"/>
        <w:rPr>
          <w:b/>
        </w:rPr>
      </w:pPr>
      <w:r w:rsidRPr="009C300A">
        <w:rPr>
          <w:b/>
        </w:rPr>
        <w:t>ИЗУЧЕНИЯ</w:t>
      </w:r>
    </w:p>
    <w:p w:rsidR="009C300A" w:rsidRPr="00152F72" w:rsidRDefault="009C300A" w:rsidP="00C304D3">
      <w:pPr>
        <w:pStyle w:val="Default"/>
        <w:jc w:val="center"/>
      </w:pPr>
    </w:p>
    <w:p w:rsidR="00C304D3" w:rsidRPr="00152F72" w:rsidRDefault="00C304D3" w:rsidP="00C304D3">
      <w:pPr>
        <w:pStyle w:val="Default"/>
        <w:jc w:val="center"/>
        <w:rPr>
          <w:b/>
          <w:i/>
        </w:rPr>
      </w:pPr>
      <w:r w:rsidRPr="00152F72">
        <w:rPr>
          <w:b/>
          <w:i/>
        </w:rPr>
        <w:t>ЗАРУБЕЖНАЯ ЛИТЕРАТУРА</w:t>
      </w:r>
      <w:r w:rsidR="00AE62FC">
        <w:rPr>
          <w:b/>
          <w:i/>
        </w:rPr>
        <w:t xml:space="preserve"> </w:t>
      </w:r>
      <w:r w:rsidR="00AE62FC" w:rsidRPr="00AE62FC">
        <w:rPr>
          <w:b/>
          <w:color w:val="C00000"/>
        </w:rPr>
        <w:t>(С)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Проза </w:t>
      </w:r>
    </w:p>
    <w:p w:rsidR="00C304D3" w:rsidRPr="00152F72" w:rsidRDefault="00C304D3" w:rsidP="00C304D3">
      <w:pPr>
        <w:pStyle w:val="Default"/>
        <w:jc w:val="both"/>
      </w:pPr>
      <w:proofErr w:type="spellStart"/>
      <w:proofErr w:type="gramStart"/>
      <w:r w:rsidRPr="00152F72">
        <w:rPr>
          <w:b/>
        </w:rPr>
        <w:t>О.Бальзак</w:t>
      </w:r>
      <w:proofErr w:type="spellEnd"/>
      <w:r w:rsidRPr="00152F72">
        <w:t xml:space="preserve"> «Гобсек», </w:t>
      </w:r>
      <w:proofErr w:type="spellStart"/>
      <w:r w:rsidRPr="00152F72">
        <w:t>Ч.Диккенс</w:t>
      </w:r>
      <w:proofErr w:type="spellEnd"/>
      <w:r w:rsidRPr="00152F72">
        <w:t xml:space="preserve"> «Холодный дом», Г. Ибсен «Кукольный дом», Г. Мопассан «Ожерелье».  </w:t>
      </w:r>
      <w:proofErr w:type="gramEnd"/>
    </w:p>
    <w:p w:rsidR="00C304D3" w:rsidRPr="00152F72" w:rsidRDefault="00C304D3" w:rsidP="00C304D3">
      <w:pPr>
        <w:pStyle w:val="Default"/>
        <w:jc w:val="both"/>
      </w:pPr>
      <w:r w:rsidRPr="00152F72">
        <w:t xml:space="preserve">Поэзия </w:t>
      </w:r>
      <w:r w:rsidR="00AE62FC">
        <w:t>(</w:t>
      </w:r>
      <w:r w:rsidR="00AE62FC" w:rsidRPr="00AE62FC">
        <w:rPr>
          <w:b/>
          <w:color w:val="7030A0"/>
        </w:rPr>
        <w:t>В)</w:t>
      </w:r>
    </w:p>
    <w:p w:rsidR="009C300A" w:rsidRDefault="00C304D3" w:rsidP="00C304D3">
      <w:pPr>
        <w:pStyle w:val="Default"/>
        <w:jc w:val="both"/>
      </w:pPr>
      <w:r w:rsidRPr="00152F72">
        <w:rPr>
          <w:b/>
        </w:rPr>
        <w:t>У. Блейк</w:t>
      </w:r>
      <w:r w:rsidRPr="00152F72">
        <w:t xml:space="preserve"> «Песни невинности и опыта».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 </w:t>
      </w:r>
    </w:p>
    <w:p w:rsidR="00C304D3" w:rsidRPr="00152F72" w:rsidRDefault="00C304D3" w:rsidP="00C304D3">
      <w:pPr>
        <w:pStyle w:val="Default"/>
        <w:jc w:val="center"/>
        <w:rPr>
          <w:b/>
        </w:rPr>
      </w:pPr>
      <w:r w:rsidRPr="00152F72">
        <w:rPr>
          <w:b/>
        </w:rPr>
        <w:t>ОСНОВНЫЕ ИСТОРИКО-ЛИТЕРАТУРНЫЕ СВЕДЕНИЯ</w:t>
      </w:r>
    </w:p>
    <w:p w:rsidR="00C304D3" w:rsidRPr="009C300A" w:rsidRDefault="00C304D3" w:rsidP="00C304D3">
      <w:pPr>
        <w:pStyle w:val="Default"/>
        <w:jc w:val="center"/>
        <w:rPr>
          <w:b/>
        </w:rPr>
      </w:pPr>
      <w:r w:rsidRPr="009C300A">
        <w:rPr>
          <w:b/>
        </w:rPr>
        <w:t>ЗАРУБЕЖНАЯ ЛИТЕРАТУРА</w:t>
      </w:r>
    </w:p>
    <w:p w:rsidR="00C304D3" w:rsidRDefault="00C304D3" w:rsidP="00C304D3">
      <w:pPr>
        <w:pStyle w:val="Default"/>
        <w:jc w:val="both"/>
      </w:pPr>
      <w:r w:rsidRPr="00152F72">
        <w:t xml:space="preserve">Взаимодействие зарубежной, русской литературы и литературы других народов России, отражение в них «вечных» проблем бытия. Постановка в литературе XIX-ХХ вв. острых социально-нравственных проблем, протест писателей против унижения человека, воспевание человечности, чистоты и искренности человеческих отношений. Проблемы самопознания и нравственного выбора в произведениях классиков зарубежной литературы.  </w:t>
      </w:r>
    </w:p>
    <w:p w:rsidR="009C300A" w:rsidRPr="00152F72" w:rsidRDefault="009C300A" w:rsidP="00C304D3">
      <w:pPr>
        <w:pStyle w:val="Default"/>
        <w:jc w:val="both"/>
      </w:pPr>
    </w:p>
    <w:p w:rsidR="00C304D3" w:rsidRPr="00152F72" w:rsidRDefault="00C304D3" w:rsidP="00C304D3">
      <w:pPr>
        <w:pStyle w:val="Default"/>
        <w:jc w:val="center"/>
        <w:rPr>
          <w:b/>
        </w:rPr>
      </w:pPr>
      <w:r w:rsidRPr="00152F72">
        <w:rPr>
          <w:b/>
        </w:rPr>
        <w:t>ОСНОВНЫЕ ТЕОРЕТИКО-ЛИТЕРАТУРНЫЕ ПОНЯТИЯ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Художественная литература как искусство слова.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Художественный образ. 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Содержание и форма.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Художественный вымысел. Фантастика.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Историко-литературный процесс. </w:t>
      </w:r>
      <w:proofErr w:type="gramStart"/>
      <w:r w:rsidRPr="00152F72">
        <w:t>Литературные направления и течения: классицизм, сентиментализм, романтизм, реализм, модернизм (символизм, акмеизм, футуризм).</w:t>
      </w:r>
      <w:proofErr w:type="gramEnd"/>
      <w:r w:rsidRPr="00152F72">
        <w:t xml:space="preserve"> Основные факты жизни и творчества выдающихся русских писателей Х</w:t>
      </w:r>
      <w:proofErr w:type="gramStart"/>
      <w:r w:rsidRPr="00152F72">
        <w:t>I</w:t>
      </w:r>
      <w:proofErr w:type="gramEnd"/>
      <w:r w:rsidRPr="00152F72">
        <w:t xml:space="preserve">Х–ХХ веков.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Литературные роды: эпос, лирика, драма. </w:t>
      </w:r>
      <w:proofErr w:type="gramStart"/>
      <w:r w:rsidRPr="00152F72">
        <w:t xml:space="preserve">Жанры литературы: роман, роман-эпопея, повесть, рассказ, очерк, притча; поэма, баллада; лирическое стихотворение, элегия, послание, эпиграмма, ода, сонет; комедия, трагедия, драма.  </w:t>
      </w:r>
      <w:proofErr w:type="gramEnd"/>
    </w:p>
    <w:p w:rsidR="00C304D3" w:rsidRPr="00152F72" w:rsidRDefault="00C304D3" w:rsidP="00C304D3">
      <w:pPr>
        <w:pStyle w:val="Default"/>
        <w:jc w:val="both"/>
      </w:pPr>
      <w:r w:rsidRPr="00152F72">
        <w:t xml:space="preserve">● Авторская позиция. Тема. Идея. Проблематика. Сюжет.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 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Деталь. Символ.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Психологизм. Народность. Историзм.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Трагическое и комическое. Сатира, юмор, ирония, сарказм. Гротеск. 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Язык художественного произведения. Изобразительно-выразительные средства в художественном произведении: сравнение, эпитет, метафора, метонимия. Гипербола. </w:t>
      </w:r>
      <w:r w:rsidRPr="00152F72">
        <w:lastRenderedPageBreak/>
        <w:t xml:space="preserve">Аллегория.  </w:t>
      </w:r>
    </w:p>
    <w:p w:rsidR="00C304D3" w:rsidRPr="00152F72" w:rsidRDefault="00C304D3" w:rsidP="00C304D3">
      <w:pPr>
        <w:pStyle w:val="Default"/>
        <w:jc w:val="both"/>
      </w:pPr>
      <w:r w:rsidRPr="00152F72">
        <w:t>● Стиль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Проза и поэзия. Системы стихосложения. Стихотворные размеры: хорей, ямб, дактиль, амфибрахий, анапест. Ритм. Рифма. Строфа. </w:t>
      </w:r>
    </w:p>
    <w:p w:rsidR="00C304D3" w:rsidRDefault="00C304D3" w:rsidP="00C304D3">
      <w:pPr>
        <w:pStyle w:val="Default"/>
        <w:jc w:val="both"/>
      </w:pPr>
      <w:r w:rsidRPr="00152F72">
        <w:t xml:space="preserve">● Литературная критика. </w:t>
      </w:r>
    </w:p>
    <w:p w:rsidR="009C300A" w:rsidRPr="00152F72" w:rsidRDefault="009C300A" w:rsidP="00C304D3">
      <w:pPr>
        <w:pStyle w:val="Default"/>
        <w:jc w:val="both"/>
      </w:pPr>
    </w:p>
    <w:p w:rsidR="00C304D3" w:rsidRPr="00152F72" w:rsidRDefault="00C304D3" w:rsidP="00C304D3">
      <w:pPr>
        <w:pStyle w:val="Default"/>
        <w:jc w:val="center"/>
        <w:rPr>
          <w:b/>
        </w:rPr>
      </w:pPr>
      <w:r w:rsidRPr="00152F72">
        <w:rPr>
          <w:b/>
        </w:rPr>
        <w:t>ОСНОВНЫЕ ВИДЫ ДЕЯТЕЛЬНОСТИ ПО ОСВОЕНИЮ ЛИТЕРАТУРНЫХ ПРОИЗВЕДЕНИЙ И ТЕОРЕТИКО-ЛИТЕРАТУРНЫХ ПОНЯТИЙ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Осознанное, творческое чтение художественных произведений разных жанров.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Выразительное чтение.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Различные виды пересказа.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Заучивание наизусть стихотворных текстов.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Определение принадлежности литературного (фольклорного) текста к тому или иному роду и жанру.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Анализ текста, выявляющий авторский замысел и различные средства его воплощения; определение мотивов поступков героев и сущности конфликта.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Выявление языковых средств художественной образности и определение их роли в раскрытии идейно-тематического содержания произведения.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Участие в дискуссии, утверждение и доказательство своей точки зрения с учетом мнения оппонента.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Подготовка рефератов, докладов; написание сочинений на основе и по мотивам литературных произведений. </w:t>
      </w:r>
    </w:p>
    <w:p w:rsidR="00C304D3" w:rsidRDefault="00C304D3" w:rsidP="00C304D3">
      <w:pPr>
        <w:pStyle w:val="Default"/>
        <w:jc w:val="center"/>
        <w:rPr>
          <w:b/>
        </w:rPr>
      </w:pPr>
      <w:r w:rsidRPr="00152F72">
        <w:rPr>
          <w:b/>
        </w:rPr>
        <w:t>Современная литература.</w:t>
      </w:r>
    </w:p>
    <w:p w:rsidR="009C300A" w:rsidRPr="00152F72" w:rsidRDefault="009C300A" w:rsidP="00C304D3">
      <w:pPr>
        <w:pStyle w:val="Default"/>
        <w:jc w:val="center"/>
      </w:pPr>
    </w:p>
    <w:p w:rsidR="00C304D3" w:rsidRPr="009C300A" w:rsidRDefault="00C304D3" w:rsidP="00C304D3">
      <w:pPr>
        <w:pStyle w:val="Default"/>
        <w:jc w:val="center"/>
        <w:rPr>
          <w:b/>
        </w:rPr>
      </w:pPr>
      <w:r w:rsidRPr="009C300A">
        <w:rPr>
          <w:b/>
        </w:rPr>
        <w:t xml:space="preserve">ЛИТЕРАТУРНЫЕ ПРОИЗВЕДЕНИЯ, ПРЕДНАЗНАЧЕННЫЕ </w:t>
      </w:r>
      <w:proofErr w:type="gramStart"/>
      <w:r w:rsidRPr="009C300A">
        <w:rPr>
          <w:b/>
        </w:rPr>
        <w:t>ДЛЯ</w:t>
      </w:r>
      <w:proofErr w:type="gramEnd"/>
      <w:r w:rsidRPr="009C300A">
        <w:rPr>
          <w:b/>
        </w:rPr>
        <w:t xml:space="preserve">  ОБЯЗАТЕЛЬНОГО</w:t>
      </w:r>
    </w:p>
    <w:p w:rsidR="00C304D3" w:rsidRPr="009C300A" w:rsidRDefault="00C304D3" w:rsidP="00C304D3">
      <w:pPr>
        <w:pStyle w:val="Default"/>
        <w:jc w:val="center"/>
        <w:rPr>
          <w:b/>
        </w:rPr>
      </w:pPr>
      <w:r w:rsidRPr="009C300A">
        <w:rPr>
          <w:b/>
        </w:rPr>
        <w:t>ИЗУЧЕНИЯ</w:t>
      </w:r>
    </w:p>
    <w:p w:rsidR="00C304D3" w:rsidRDefault="00C304D3" w:rsidP="00C304D3">
      <w:pPr>
        <w:pStyle w:val="Default"/>
        <w:jc w:val="center"/>
        <w:rPr>
          <w:b/>
        </w:rPr>
      </w:pPr>
      <w:r w:rsidRPr="00152F72">
        <w:rPr>
          <w:b/>
        </w:rPr>
        <w:t>РУССКАЯ ЛИТЕРАТУРА ХХ ВЕКА</w:t>
      </w:r>
      <w:r w:rsidR="00AE62FC">
        <w:rPr>
          <w:b/>
        </w:rPr>
        <w:t xml:space="preserve"> </w:t>
      </w:r>
      <w:r w:rsidR="00AE62FC" w:rsidRPr="00AE62FC">
        <w:rPr>
          <w:b/>
          <w:color w:val="C00000"/>
        </w:rPr>
        <w:t>(С)</w:t>
      </w:r>
    </w:p>
    <w:p w:rsidR="009C300A" w:rsidRPr="00152F72" w:rsidRDefault="009C300A" w:rsidP="00C304D3">
      <w:pPr>
        <w:pStyle w:val="Default"/>
        <w:jc w:val="center"/>
        <w:rPr>
          <w:b/>
        </w:rPr>
      </w:pPr>
    </w:p>
    <w:p w:rsidR="00C304D3" w:rsidRPr="00152F72" w:rsidRDefault="00C304D3" w:rsidP="00C304D3">
      <w:pPr>
        <w:pStyle w:val="Default"/>
        <w:jc w:val="both"/>
      </w:pPr>
      <w:r w:rsidRPr="00152F72">
        <w:t>Литература последнего десятилетия</w:t>
      </w:r>
    </w:p>
    <w:p w:rsidR="00C304D3" w:rsidRPr="00152F72" w:rsidRDefault="00C304D3" w:rsidP="00C304D3">
      <w:pPr>
        <w:pStyle w:val="Default"/>
        <w:jc w:val="center"/>
      </w:pPr>
      <w:r w:rsidRPr="00152F72">
        <w:t>ОСНОВНЫЕ ИСТОРИКО-ЛИТЕРАТУРНЫЕ СВЕДЕНИЯ</w:t>
      </w:r>
    </w:p>
    <w:p w:rsidR="00C304D3" w:rsidRPr="00152F72" w:rsidRDefault="00C304D3" w:rsidP="00C304D3">
      <w:pPr>
        <w:pStyle w:val="Default"/>
        <w:jc w:val="center"/>
      </w:pPr>
      <w:r w:rsidRPr="00152F72">
        <w:t>РУССКАЯ ЛИТЕРАТУРА XX ВЕКА</w:t>
      </w:r>
    </w:p>
    <w:p w:rsidR="00C304D3" w:rsidRDefault="00C304D3" w:rsidP="00C304D3">
      <w:pPr>
        <w:pStyle w:val="Default"/>
        <w:jc w:val="both"/>
      </w:pPr>
      <w:r w:rsidRPr="00152F72">
        <w:t xml:space="preserve">Обращение к народному сознанию в поисках нравственного идеала в русской литературе и литературе других народов России. Развитие традиционных тем русской лирики (темы любви, гражданского служения, единства человека и природы). </w:t>
      </w:r>
    </w:p>
    <w:p w:rsidR="009C300A" w:rsidRPr="00152F72" w:rsidRDefault="009C300A" w:rsidP="00C304D3">
      <w:pPr>
        <w:pStyle w:val="Default"/>
        <w:jc w:val="both"/>
      </w:pPr>
    </w:p>
    <w:p w:rsidR="00C304D3" w:rsidRPr="00152F72" w:rsidRDefault="00C304D3" w:rsidP="00C304D3">
      <w:pPr>
        <w:pStyle w:val="Default"/>
        <w:jc w:val="center"/>
        <w:rPr>
          <w:b/>
        </w:rPr>
      </w:pPr>
      <w:r w:rsidRPr="00152F72">
        <w:rPr>
          <w:b/>
        </w:rPr>
        <w:t>ОСНОВНЫЕ ТЕОРЕТИКО-ЛИТЕРАТУРНЫЕ ПОНЯТИЯ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Художественная литература как искусство слова.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Художественный образ. 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Содержание и форма.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Художественный вымысел. Фантастика.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Авторская позиция. Тема. Идея. Проблематика. Сюжет.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 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Трагическое и комическое. Сатира, юмор, ирония, сарказм. Гротеск. 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Язык художественного произведения. Изобразительно-выразительные средства в художественном произведении: сравнение, эпитет, метафора, метонимия. Гипербола. Аллегория. 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Стиль. </w:t>
      </w:r>
    </w:p>
    <w:p w:rsidR="009C300A" w:rsidRDefault="00C304D3" w:rsidP="00C304D3">
      <w:pPr>
        <w:pStyle w:val="Default"/>
        <w:jc w:val="both"/>
      </w:pPr>
      <w:r w:rsidRPr="00152F72">
        <w:t>● Литературная критика.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 </w:t>
      </w:r>
    </w:p>
    <w:p w:rsidR="00C304D3" w:rsidRDefault="00C304D3" w:rsidP="00C304D3">
      <w:pPr>
        <w:pStyle w:val="Default"/>
        <w:jc w:val="center"/>
        <w:rPr>
          <w:b/>
        </w:rPr>
      </w:pPr>
      <w:r w:rsidRPr="00152F72">
        <w:rPr>
          <w:b/>
        </w:rPr>
        <w:lastRenderedPageBreak/>
        <w:t>ОСНОВНЫЕ ВИДЫ ДЕЯТЕЛЬНОСТИ ПО ОСВОЕНИЮ ЛИТЕРАТУРНЫХ ПРОИЗВЕДЕНИЙ И ТЕОРЕТИКО-ЛИТЕРАТУРНЫХ ПОНЯТИЙ</w:t>
      </w:r>
    </w:p>
    <w:p w:rsidR="009C300A" w:rsidRPr="00152F72" w:rsidRDefault="009C300A" w:rsidP="00C304D3">
      <w:pPr>
        <w:pStyle w:val="Default"/>
        <w:jc w:val="center"/>
        <w:rPr>
          <w:b/>
        </w:rPr>
      </w:pPr>
    </w:p>
    <w:p w:rsidR="00C304D3" w:rsidRPr="00152F72" w:rsidRDefault="00C304D3" w:rsidP="00C304D3">
      <w:pPr>
        <w:pStyle w:val="Default"/>
        <w:jc w:val="both"/>
      </w:pPr>
      <w:r w:rsidRPr="00152F72">
        <w:t xml:space="preserve">● Осознанное, творческое чтение художественных произведений разных жанров.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Выразительное чтение.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Различные виды пересказа.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Заучивание наизусть стихотворных текстов.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Определение принадлежности литературного (фольклорного) текста к тому или иному роду и жанру.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Анализ текста, выявляющий авторский замысел и различные средства его воплощения; определение мотивов поступков героев и сущности конфликта.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Выявление языковых средств художественной образности и определение их роли в раскрытии идейно-тематического содержания произведения.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Участие в дискуссии, утверждение и доказательство своей точки зрения с учетом мнения оппонента.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● Подготовка рефератов, докладов; написание сочинений на основе и по мотивам литературных произведений.  </w:t>
      </w:r>
    </w:p>
    <w:p w:rsidR="00C304D3" w:rsidRPr="00152F72" w:rsidRDefault="00C304D3" w:rsidP="00C304D3">
      <w:pPr>
        <w:pStyle w:val="Default"/>
        <w:jc w:val="both"/>
      </w:pPr>
      <w:r w:rsidRPr="00152F72">
        <w:t xml:space="preserve"> </w:t>
      </w:r>
    </w:p>
    <w:tbl>
      <w:tblPr>
        <w:tblW w:w="10158" w:type="dxa"/>
        <w:tblLayout w:type="fixed"/>
        <w:tblLook w:val="0000" w:firstRow="0" w:lastRow="0" w:firstColumn="0" w:lastColumn="0" w:noHBand="0" w:noVBand="0"/>
      </w:tblPr>
      <w:tblGrid>
        <w:gridCol w:w="5079"/>
        <w:gridCol w:w="5079"/>
      </w:tblGrid>
      <w:tr w:rsidR="00C304D3" w:rsidRPr="00152F72" w:rsidTr="00873FBB">
        <w:trPr>
          <w:trHeight w:val="425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  <w:b/>
                <w:bCs/>
              </w:rPr>
              <w:t xml:space="preserve">Содержание учебного материала.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  <w:b/>
                <w:bCs/>
              </w:rPr>
              <w:t xml:space="preserve">Кол-во часов </w:t>
            </w: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  <w:b/>
                <w:bCs/>
              </w:rPr>
              <w:t xml:space="preserve">Характеристика основных видов деятельности ученика 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  <w:b/>
                <w:bCs/>
              </w:rPr>
            </w:pPr>
            <w:r w:rsidRPr="00152F72">
              <w:rPr>
                <w:rFonts w:eastAsiaTheme="minorEastAsia"/>
                <w:b/>
                <w:bCs/>
              </w:rPr>
              <w:t xml:space="preserve">(на основе учебных действий)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</w:p>
        </w:tc>
      </w:tr>
      <w:tr w:rsidR="00C304D3" w:rsidRPr="00152F72" w:rsidTr="00873FBB">
        <w:trPr>
          <w:trHeight w:val="693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Литературное произведение в историко-культурном контексте (1 ч).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  <w:b/>
                <w:bCs/>
              </w:rPr>
            </w:pPr>
            <w:r w:rsidRPr="00152F72">
              <w:rPr>
                <w:rFonts w:eastAsiaTheme="minorEastAsia"/>
                <w:b/>
                <w:bCs/>
              </w:rPr>
              <w:t xml:space="preserve">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Определение принадлежности литературного (фольклорного) текста к тому или иному роду и жанру. </w:t>
            </w:r>
          </w:p>
        </w:tc>
      </w:tr>
      <w:tr w:rsidR="00C304D3" w:rsidRPr="00152F72" w:rsidTr="00873FBB">
        <w:trPr>
          <w:trHeight w:val="1660"/>
        </w:trPr>
        <w:tc>
          <w:tcPr>
            <w:tcW w:w="5079" w:type="dxa"/>
          </w:tcPr>
          <w:p w:rsidR="00C304D3" w:rsidRPr="00AE62FC" w:rsidRDefault="00C304D3" w:rsidP="00873FBB">
            <w:pPr>
              <w:pStyle w:val="Default"/>
              <w:rPr>
                <w:rFonts w:eastAsiaTheme="minorEastAsia"/>
                <w:b/>
                <w:sz w:val="28"/>
                <w:szCs w:val="28"/>
              </w:rPr>
            </w:pPr>
            <w:r w:rsidRPr="00152F72">
              <w:rPr>
                <w:rFonts w:eastAsiaTheme="minorEastAsia"/>
              </w:rPr>
              <w:t xml:space="preserve"> </w:t>
            </w:r>
            <w:r w:rsidRPr="00AE62FC">
              <w:rPr>
                <w:rFonts w:eastAsiaTheme="minorEastAsia"/>
                <w:b/>
                <w:sz w:val="28"/>
                <w:szCs w:val="28"/>
              </w:rPr>
              <w:t>Русская литература XIX века</w:t>
            </w:r>
            <w:r w:rsidR="00AE62FC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r w:rsidR="00AE62FC" w:rsidRPr="00AE62FC">
              <w:rPr>
                <w:rFonts w:eastAsiaTheme="minorEastAsia"/>
                <w:b/>
                <w:color w:val="C00000"/>
                <w:sz w:val="28"/>
                <w:szCs w:val="28"/>
              </w:rPr>
              <w:t>(С)</w:t>
            </w:r>
            <w:r w:rsidRPr="00AE62FC">
              <w:rPr>
                <w:rFonts w:eastAsiaTheme="minorEastAsia"/>
                <w:b/>
                <w:color w:val="C00000"/>
                <w:sz w:val="28"/>
                <w:szCs w:val="28"/>
              </w:rPr>
              <w:t xml:space="preserve">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  <w:b/>
              </w:rPr>
              <w:t>А.С. Пушкин (9ч).</w:t>
            </w:r>
            <w:r w:rsidRPr="00152F72">
              <w:rPr>
                <w:rFonts w:eastAsiaTheme="minorEastAsia"/>
              </w:rPr>
              <w:t xml:space="preserve"> Стихотворения: «Погасло дневное светило...», «Свободы сеятель пустынный…», «Подражания Корану» (IX.«И путник усталый на Бога роптал…»), «Элегия» («Безумных лет угасшее веселье...»), «...Вновь я посетил...», а также три стихотворения по выбору («К морю», «Телега жизни», «Дар напрасный, дар случайный…»).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Поэма «Медный всадник». </w:t>
            </w:r>
            <w:r w:rsidR="00AE62FC" w:rsidRPr="00AE62FC">
              <w:rPr>
                <w:rFonts w:eastAsiaTheme="minorEastAsia"/>
                <w:b/>
                <w:color w:val="7030A0"/>
              </w:rPr>
              <w:t>(В)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Осознанное, творческое чтение художественных произведений разных жанров.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Заучивание наизусть стихотворных текстов.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Участие в дискуссии, утверждение и доказательство своей точки зрения с учетом мнения оппонента.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  <w:b/>
                <w:bCs/>
              </w:rPr>
              <w:t xml:space="preserve"> </w:t>
            </w:r>
          </w:p>
        </w:tc>
      </w:tr>
      <w:tr w:rsidR="00C304D3" w:rsidRPr="00152F72" w:rsidTr="00873FBB">
        <w:trPr>
          <w:trHeight w:val="975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proofErr w:type="gramStart"/>
            <w:r w:rsidRPr="00152F72">
              <w:rPr>
                <w:rFonts w:eastAsiaTheme="minorEastAsia"/>
                <w:b/>
              </w:rPr>
              <w:t>М.Ю. Лермонтов</w:t>
            </w:r>
            <w:r w:rsidRPr="00152F72">
              <w:rPr>
                <w:rFonts w:eastAsiaTheme="minorEastAsia"/>
              </w:rPr>
              <w:t xml:space="preserve"> (2ч</w:t>
            </w:r>
            <w:r w:rsidR="00AE62FC">
              <w:rPr>
                <w:rFonts w:eastAsiaTheme="minorEastAsia"/>
              </w:rPr>
              <w:t xml:space="preserve">  </w:t>
            </w:r>
            <w:r w:rsidR="00AE62FC" w:rsidRPr="00AE62FC">
              <w:rPr>
                <w:rFonts w:eastAsiaTheme="minorEastAsia"/>
                <w:b/>
                <w:color w:val="7030A0"/>
              </w:rPr>
              <w:t>(В)</w:t>
            </w:r>
            <w:proofErr w:type="gramEnd"/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Стихотворения: </w:t>
            </w:r>
            <w:proofErr w:type="gramStart"/>
            <w:r w:rsidRPr="00152F72">
              <w:rPr>
                <w:rFonts w:eastAsiaTheme="minorEastAsia"/>
              </w:rPr>
              <w:t>«Молитва» («Я, Матерь Божия, ныне с молитвою...»), «Как часто, пестрою толпою окружен...», «</w:t>
            </w:r>
            <w:proofErr w:type="spellStart"/>
            <w:r w:rsidRPr="00152F72">
              <w:rPr>
                <w:rFonts w:eastAsiaTheme="minorEastAsia"/>
              </w:rPr>
              <w:t>Валерик</w:t>
            </w:r>
            <w:proofErr w:type="spellEnd"/>
            <w:r w:rsidRPr="00152F72">
              <w:rPr>
                <w:rFonts w:eastAsiaTheme="minorEastAsia"/>
              </w:rPr>
              <w:t xml:space="preserve">», «Сон» («В полдневный жар в долине Дагестана…»), «Выхожу один я на дорогу...», а также три стихотворения по выбору («Дума», «Поэт», «Пророк»). </w:t>
            </w:r>
            <w:proofErr w:type="gramEnd"/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Выразительное чтение.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Заучивание наизусть стихотворных текстов.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</w:tr>
      <w:tr w:rsidR="00C304D3" w:rsidRPr="00152F72" w:rsidTr="00873FBB">
        <w:trPr>
          <w:trHeight w:val="1661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  <w:b/>
              </w:rPr>
              <w:t>Н.В. Гоголь</w:t>
            </w:r>
            <w:r w:rsidRPr="00152F72">
              <w:rPr>
                <w:rFonts w:eastAsiaTheme="minorEastAsia"/>
              </w:rPr>
              <w:t xml:space="preserve"> (4ч) </w:t>
            </w:r>
            <w:r w:rsidR="00AE62FC">
              <w:rPr>
                <w:rFonts w:eastAsiaTheme="minorEastAsia"/>
              </w:rPr>
              <w:t xml:space="preserve"> </w:t>
            </w:r>
            <w:r w:rsidR="00AE62FC" w:rsidRPr="00AE62FC">
              <w:rPr>
                <w:rFonts w:eastAsiaTheme="minorEastAsia"/>
                <w:b/>
                <w:color w:val="7030A0"/>
              </w:rPr>
              <w:t>(В</w:t>
            </w:r>
            <w:r w:rsidR="00AE62FC">
              <w:rPr>
                <w:rFonts w:eastAsiaTheme="minorEastAsia"/>
              </w:rPr>
              <w:t>)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Одна из петербургских повестей по выбору («Невский проспект»).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Различные виды пересказа.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Анализ текста, выявляющий авторский замысел и различные средства его воплощения; определение мотивов поступков героев и сущности конфликта.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Выявление языковых средств художественной </w:t>
            </w:r>
            <w:r w:rsidRPr="00152F72">
              <w:rPr>
                <w:rFonts w:eastAsiaTheme="minorEastAsia"/>
              </w:rPr>
              <w:lastRenderedPageBreak/>
              <w:t xml:space="preserve">образности и определение их роли в раскрытии идейно-тематического содержания произведения.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</w:tr>
      <w:tr w:rsidR="00C304D3" w:rsidRPr="00152F72" w:rsidTr="00873FBB">
        <w:trPr>
          <w:trHeight w:val="1246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  <w:b/>
              </w:rPr>
            </w:pPr>
            <w:r w:rsidRPr="00152F72">
              <w:rPr>
                <w:rFonts w:eastAsiaTheme="minorEastAsia"/>
                <w:b/>
              </w:rPr>
              <w:lastRenderedPageBreak/>
              <w:t xml:space="preserve">А.Н. Островский (5ч) </w:t>
            </w:r>
            <w:r w:rsidR="00AE62FC" w:rsidRPr="00AE62FC">
              <w:rPr>
                <w:rFonts w:eastAsiaTheme="minorEastAsia"/>
                <w:b/>
                <w:color w:val="7030A0"/>
              </w:rPr>
              <w:t>(В)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Драма «Гроза».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Различные виды пересказа.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Участие в дискуссии, утверждение и доказательство своей точки зрения с учетом мнения оппонента.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Подготовка рефератов, докладов; написание сочинений на основе и по мотивам литературных произведений.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</w:tr>
      <w:tr w:rsidR="00C304D3" w:rsidRPr="00152F72" w:rsidTr="00873FBB">
        <w:trPr>
          <w:trHeight w:val="589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  <w:b/>
              </w:rPr>
            </w:pPr>
            <w:r w:rsidRPr="00152F72">
              <w:rPr>
                <w:rFonts w:eastAsiaTheme="minorEastAsia"/>
                <w:b/>
              </w:rPr>
              <w:t xml:space="preserve">И.А. Гончаров (5ч) </w:t>
            </w:r>
            <w:r w:rsidR="00AE62FC" w:rsidRPr="00AE62FC">
              <w:rPr>
                <w:rFonts w:eastAsiaTheme="minorEastAsia"/>
                <w:b/>
                <w:color w:val="7030A0"/>
              </w:rPr>
              <w:t>(В)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Роман «Обломов».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Различные виды пересказа.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Анализ текста, выявляющий авторский замысел и различные средства его воплощения; определение мотивов поступков героев и сущности конфликта.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Выявление языковых средств художественной образности и определение их роли в раскрытии идейно-тематического содержания произведения.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</w:p>
        </w:tc>
      </w:tr>
      <w:tr w:rsidR="00C304D3" w:rsidRPr="00152F72" w:rsidTr="00873FBB">
        <w:trPr>
          <w:trHeight w:val="1660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  <w:b/>
              </w:rPr>
              <w:t>И.С. Тургенев</w:t>
            </w:r>
            <w:r w:rsidRPr="00152F72">
              <w:rPr>
                <w:rFonts w:eastAsiaTheme="minorEastAsia"/>
              </w:rPr>
              <w:t xml:space="preserve"> (11 ч + 2 ч) </w:t>
            </w:r>
            <w:r w:rsidR="00AE62FC">
              <w:rPr>
                <w:rFonts w:eastAsiaTheme="minorEastAsia"/>
              </w:rPr>
              <w:t xml:space="preserve"> </w:t>
            </w:r>
            <w:r w:rsidR="00AE62FC" w:rsidRPr="00AE62FC">
              <w:rPr>
                <w:rFonts w:eastAsiaTheme="minorEastAsia"/>
                <w:b/>
              </w:rPr>
              <w:t>(В)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Роман «Отцы и дети».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Различные виды пересказа.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Анализ текста, выявляющий авторский замысел и различные средства его воплощения; определение мотивов поступков героев и сущности конфликта.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Выявление языковых средств художественной образности и определение их роли в раскрытии идейно-тематического содержания произведения.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</w:tr>
      <w:tr w:rsidR="00C304D3" w:rsidRPr="00152F72" w:rsidTr="00873FBB">
        <w:trPr>
          <w:trHeight w:val="1389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  <w:b/>
              </w:rPr>
              <w:t>Ф.И. Тютчев</w:t>
            </w:r>
            <w:r w:rsidRPr="00152F72">
              <w:rPr>
                <w:rFonts w:eastAsiaTheme="minorEastAsia"/>
              </w:rPr>
              <w:t xml:space="preserve"> (3ч) </w:t>
            </w:r>
            <w:r w:rsidR="00AE62FC">
              <w:rPr>
                <w:rFonts w:eastAsiaTheme="minorEastAsia"/>
              </w:rPr>
              <w:t xml:space="preserve"> </w:t>
            </w:r>
            <w:r w:rsidR="00AE62FC" w:rsidRPr="00AE62FC">
              <w:rPr>
                <w:rFonts w:eastAsiaTheme="minorEastAsia"/>
                <w:b/>
                <w:color w:val="7030A0"/>
              </w:rPr>
              <w:t>(В)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>Стихотворения: «</w:t>
            </w:r>
            <w:proofErr w:type="spellStart"/>
            <w:r w:rsidRPr="00152F72">
              <w:rPr>
                <w:rFonts w:eastAsiaTheme="minorEastAsia"/>
              </w:rPr>
              <w:t>Silentium</w:t>
            </w:r>
            <w:proofErr w:type="spellEnd"/>
            <w:r w:rsidRPr="00152F72">
              <w:rPr>
                <w:rFonts w:eastAsiaTheme="minorEastAsia"/>
              </w:rPr>
              <w:t xml:space="preserve">!», </w:t>
            </w:r>
            <w:proofErr w:type="gramStart"/>
            <w:r w:rsidRPr="00152F72">
              <w:rPr>
                <w:rFonts w:eastAsiaTheme="minorEastAsia"/>
              </w:rPr>
              <w:t>«Не то, что мните вы, природа...», «Умом Россию не понять…», «О, как убийственно мы любим...», «Нам не дано предугадать…», «К. Б.» («Я встретил вас – и все былое...»), а также три стихотворения по выбору («От жизни той, что бушевала здесь...».</w:t>
            </w:r>
            <w:proofErr w:type="gramEnd"/>
            <w:r w:rsidRPr="00152F72">
              <w:rPr>
                <w:rFonts w:eastAsiaTheme="minorEastAsia"/>
              </w:rPr>
              <w:t xml:space="preserve"> </w:t>
            </w:r>
            <w:proofErr w:type="gramStart"/>
            <w:r w:rsidRPr="00152F72">
              <w:rPr>
                <w:rFonts w:eastAsiaTheme="minorEastAsia"/>
              </w:rPr>
              <w:t xml:space="preserve">«Бессонница», «Накануне годовщины 4 августа 1864 г.»). </w:t>
            </w:r>
            <w:proofErr w:type="gramEnd"/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Заучивание наизусть стихотворных текстов.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Подготовка рефератов, докладов; написание сочинений на основе и по мотивам литературных произведений.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</w:tr>
      <w:tr w:rsidR="00C304D3" w:rsidRPr="00152F72" w:rsidTr="00873FBB">
        <w:trPr>
          <w:trHeight w:val="1113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  <w:b/>
              </w:rPr>
              <w:t>А.А. Фет</w:t>
            </w:r>
            <w:r w:rsidRPr="00152F72">
              <w:rPr>
                <w:rFonts w:eastAsiaTheme="minorEastAsia"/>
              </w:rPr>
              <w:t xml:space="preserve"> (2 ч) </w:t>
            </w:r>
            <w:r w:rsidR="00AE62FC" w:rsidRPr="00AE62FC">
              <w:rPr>
                <w:rFonts w:eastAsiaTheme="minorEastAsia"/>
                <w:b/>
                <w:color w:val="7030A0"/>
              </w:rPr>
              <w:t>(В)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Стихотворения: «Это утро, радость эта…», «Шепот, робкое дыханье…», «Сияла ночь. Луной был полон сад. Лежали…», «Еще майская ночь», а также три стихотворения по выбору («Как беден наш язык…», «Но верь весне…», «Я тебе ничего не скажу…»).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Заучивание наизусть стихотворных текстов.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Подготовка рефератов, докладов; написание сочинений на основе и по мотивам литературных произведений.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</w:tr>
      <w:tr w:rsidR="00C304D3" w:rsidRPr="00152F72" w:rsidTr="00873FBB">
        <w:trPr>
          <w:trHeight w:val="1666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  <w:b/>
              </w:rPr>
              <w:lastRenderedPageBreak/>
              <w:t>Н.А. Некрасов</w:t>
            </w:r>
            <w:r w:rsidRPr="00152F72">
              <w:rPr>
                <w:rFonts w:eastAsiaTheme="minorEastAsia"/>
              </w:rPr>
              <w:t xml:space="preserve"> </w:t>
            </w:r>
            <w:proofErr w:type="gramStart"/>
            <w:r w:rsidRPr="00152F72">
              <w:rPr>
                <w:rFonts w:eastAsiaTheme="minorEastAsia"/>
              </w:rPr>
              <w:t xml:space="preserve">( </w:t>
            </w:r>
            <w:proofErr w:type="gramEnd"/>
            <w:r w:rsidRPr="00152F72">
              <w:rPr>
                <w:rFonts w:eastAsiaTheme="minorEastAsia"/>
              </w:rPr>
              <w:t xml:space="preserve">10ч) </w:t>
            </w:r>
            <w:r w:rsidR="00AE62FC" w:rsidRPr="00AE62FC">
              <w:rPr>
                <w:rFonts w:eastAsiaTheme="minorEastAsia"/>
                <w:b/>
                <w:color w:val="7030A0"/>
              </w:rPr>
              <w:t>(В)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>Стихотворения: «В дороге», «Вчерашний день, часу в шестом…», «Мы с тобой бестолковые люди...», «Поэт и Гражданин», «Элегия» («Пускай нам говорит изменчивая мода...»), «</w:t>
            </w:r>
            <w:proofErr w:type="gramStart"/>
            <w:r w:rsidRPr="00152F72">
              <w:rPr>
                <w:rFonts w:eastAsiaTheme="minorEastAsia"/>
              </w:rPr>
              <w:t>О</w:t>
            </w:r>
            <w:proofErr w:type="gramEnd"/>
            <w:r w:rsidRPr="00152F72">
              <w:rPr>
                <w:rFonts w:eastAsiaTheme="minorEastAsia"/>
              </w:rPr>
              <w:t xml:space="preserve"> </w:t>
            </w:r>
            <w:proofErr w:type="gramStart"/>
            <w:r w:rsidRPr="00152F72">
              <w:rPr>
                <w:rFonts w:eastAsiaTheme="minorEastAsia"/>
              </w:rPr>
              <w:t>Муза</w:t>
            </w:r>
            <w:proofErr w:type="gramEnd"/>
            <w:r w:rsidRPr="00152F72">
              <w:rPr>
                <w:rFonts w:eastAsiaTheme="minorEastAsia"/>
              </w:rPr>
              <w:t xml:space="preserve">! я у двери гроба…», а также три стихотворения по выбору («Я не люблю иронии твоей…», «Блажен незлобивый поэт…», «Внимая ужасам войны…»).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Поэма «Кому на Руси жить хорошо» (в образовательных учреждениях с родным (нерусским) языком обучения – обзорное изучение с анализом фрагментов).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Заучивание наизусть стихотворных текстов.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Подготовка рефератов, докладов; написание сочинений на основе и по мотивам литературных произведений.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Участие в дискуссии, утверждение и доказательство своей точки зрения с учетом мнения оппонента.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</w:tr>
      <w:tr w:rsidR="00C304D3" w:rsidRPr="00152F72" w:rsidTr="00873FBB">
        <w:trPr>
          <w:trHeight w:val="291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  <w:b/>
              </w:rPr>
              <w:t>Н.С. Лесков</w:t>
            </w:r>
            <w:r w:rsidRPr="00152F72">
              <w:rPr>
                <w:rFonts w:eastAsiaTheme="minorEastAsia"/>
              </w:rPr>
              <w:t xml:space="preserve"> (2ч) </w:t>
            </w:r>
            <w:r w:rsidR="00AE62FC">
              <w:rPr>
                <w:rFonts w:eastAsiaTheme="minorEastAsia"/>
              </w:rPr>
              <w:t xml:space="preserve"> </w:t>
            </w:r>
            <w:r w:rsidR="00AE62FC" w:rsidRPr="00AE62FC">
              <w:rPr>
                <w:rFonts w:eastAsiaTheme="minorEastAsia"/>
                <w:b/>
                <w:color w:val="7030A0"/>
              </w:rPr>
              <w:t>(В)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Повесть «Очарованный странник». </w:t>
            </w: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Различные виды пересказа.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Анализ текста, выявляющий авторский замысел и различные средства его воплощения; определение мотивов поступков героев и сущности конфликта.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Выявление языковых средств художественной образности и определение их роли в раскрытии идейно-тематического содержания произведения.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</w:p>
        </w:tc>
      </w:tr>
      <w:tr w:rsidR="00C304D3" w:rsidRPr="00152F72" w:rsidTr="00873FBB">
        <w:trPr>
          <w:trHeight w:val="1660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  <w:b/>
              </w:rPr>
              <w:t>М.Е. Салтыков-Щедрин</w:t>
            </w:r>
            <w:r w:rsidRPr="00152F72">
              <w:rPr>
                <w:rFonts w:eastAsiaTheme="minorEastAsia"/>
              </w:rPr>
              <w:t xml:space="preserve"> (4 ч)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>«История одного города» (обзор</w:t>
            </w:r>
            <w:r w:rsidRPr="00AE62FC">
              <w:rPr>
                <w:rFonts w:eastAsiaTheme="minorEastAsia"/>
                <w:b/>
                <w:color w:val="7030A0"/>
              </w:rPr>
              <w:t xml:space="preserve">).  </w:t>
            </w:r>
            <w:r w:rsidR="00AE62FC" w:rsidRPr="00AE62FC">
              <w:rPr>
                <w:rFonts w:eastAsiaTheme="minorEastAsia"/>
                <w:b/>
                <w:color w:val="7030A0"/>
              </w:rPr>
              <w:t>(В)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Различные виды пересказа.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Анализ текста, выявляющий авторский замысел и различные средства его воплощения; определение мотивов поступков героев и сущности конфликта.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Выявление языковых средств художественной образности и определение их роли в раскрытии идейно-тематического содержания произведения.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</w:tr>
      <w:tr w:rsidR="00C304D3" w:rsidRPr="00152F72" w:rsidTr="00873FBB">
        <w:trPr>
          <w:trHeight w:val="2212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  <w:b/>
              </w:rPr>
              <w:t>Ф.М. Достоевский</w:t>
            </w:r>
            <w:r w:rsidRPr="00152F72">
              <w:rPr>
                <w:rFonts w:eastAsiaTheme="minorEastAsia"/>
              </w:rPr>
              <w:t xml:space="preserve"> (12ч)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proofErr w:type="gramStart"/>
            <w:r w:rsidRPr="00152F72">
              <w:rPr>
                <w:rFonts w:eastAsiaTheme="minorEastAsia"/>
              </w:rPr>
              <w:t xml:space="preserve">Роман «Преступление и наказание». </w:t>
            </w:r>
            <w:r w:rsidR="00AE62FC">
              <w:rPr>
                <w:rFonts w:eastAsiaTheme="minorEastAsia"/>
              </w:rPr>
              <w:t xml:space="preserve"> </w:t>
            </w:r>
            <w:proofErr w:type="gramEnd"/>
            <w:r w:rsidR="00AE62FC" w:rsidRPr="00AE62FC">
              <w:rPr>
                <w:rFonts w:eastAsiaTheme="minorEastAsia"/>
                <w:b/>
                <w:color w:val="7030A0"/>
              </w:rPr>
              <w:t>(В)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Различные виды пересказа.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Анализ текста, выявляющий авторский замысел и различные средства его воплощения; определение мотивов поступков героев и сущности конфликта.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Выявление языковых средств художественной образности и определение их роли в раскрытии идейно-тематического содержания произведения.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Участие в дискуссии, утверждение и доказательство своей точки зрения с учетом мнения оппонента.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</w:tr>
      <w:tr w:rsidR="00C304D3" w:rsidRPr="00152F72" w:rsidTr="00873FBB">
        <w:trPr>
          <w:trHeight w:val="1946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  <w:b/>
              </w:rPr>
              <w:lastRenderedPageBreak/>
              <w:t>Л.Н. Толстой</w:t>
            </w:r>
            <w:r w:rsidRPr="00152F72">
              <w:rPr>
                <w:rFonts w:eastAsiaTheme="minorEastAsia"/>
              </w:rPr>
              <w:t xml:space="preserve"> (22ч</w:t>
            </w:r>
            <w:proofErr w:type="gramStart"/>
            <w:r w:rsidRPr="00152F72">
              <w:rPr>
                <w:rFonts w:eastAsiaTheme="minorEastAsia"/>
              </w:rPr>
              <w:t xml:space="preserve"> </w:t>
            </w:r>
            <w:r w:rsidRPr="00AE62FC">
              <w:rPr>
                <w:rFonts w:eastAsiaTheme="minorEastAsia"/>
                <w:b/>
              </w:rPr>
              <w:t>)</w:t>
            </w:r>
            <w:proofErr w:type="gramEnd"/>
            <w:r w:rsidRPr="00AE62FC">
              <w:rPr>
                <w:rFonts w:eastAsiaTheme="minorEastAsia"/>
                <w:b/>
              </w:rPr>
              <w:t xml:space="preserve"> </w:t>
            </w:r>
            <w:r w:rsidR="00AE62FC" w:rsidRPr="00AE62FC">
              <w:rPr>
                <w:rFonts w:eastAsiaTheme="minorEastAsia"/>
                <w:b/>
              </w:rPr>
              <w:t xml:space="preserve"> </w:t>
            </w:r>
            <w:r w:rsidR="00AE62FC" w:rsidRPr="00AE62FC">
              <w:rPr>
                <w:rFonts w:eastAsiaTheme="minorEastAsia"/>
                <w:b/>
                <w:color w:val="7030A0"/>
              </w:rPr>
              <w:t>(В)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Роман-эпопея «Война и мир».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Различные виды пересказа.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Анализ текста, выявляющий авторский замысел и различные средства его воплощения; определение мотивов поступков героев и сущности конфликта.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Выявление языковых средств художественной образности и определение их роли в раскрытии идейно-тематического содержания произведения.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Определение принадлежности литературного текста к тому или иному роду и жанру.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</w:p>
        </w:tc>
      </w:tr>
      <w:tr w:rsidR="00C304D3" w:rsidRPr="00152F72" w:rsidTr="00873FBB">
        <w:trPr>
          <w:trHeight w:val="1660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  <w:b/>
              </w:rPr>
              <w:t>А.П. Чехов</w:t>
            </w:r>
            <w:r w:rsidRPr="00152F72">
              <w:rPr>
                <w:rFonts w:eastAsiaTheme="minorEastAsia"/>
              </w:rPr>
              <w:t xml:space="preserve"> (6ч)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>Рассказы: «Студент», «</w:t>
            </w:r>
            <w:proofErr w:type="spellStart"/>
            <w:r w:rsidRPr="00152F72">
              <w:rPr>
                <w:rFonts w:eastAsiaTheme="minorEastAsia"/>
              </w:rPr>
              <w:t>Ионыч</w:t>
            </w:r>
            <w:proofErr w:type="spellEnd"/>
            <w:r w:rsidRPr="00152F72">
              <w:rPr>
                <w:rFonts w:eastAsiaTheme="minorEastAsia"/>
              </w:rPr>
              <w:t xml:space="preserve">», а также два рассказа по выбору («Дуэль», «Палата № 6»). 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Рассказы: «Человек в футляре», «Дама с собачкой».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proofErr w:type="gramStart"/>
            <w:r w:rsidRPr="00152F72">
              <w:rPr>
                <w:rFonts w:eastAsiaTheme="minorEastAsia"/>
              </w:rPr>
              <w:t>Пьеса «Вишневый сад».</w:t>
            </w:r>
            <w:r w:rsidR="00AE62FC">
              <w:rPr>
                <w:rFonts w:eastAsiaTheme="minorEastAsia"/>
              </w:rPr>
              <w:t xml:space="preserve"> </w:t>
            </w:r>
            <w:proofErr w:type="gramEnd"/>
            <w:r w:rsidR="00AE62FC" w:rsidRPr="00AE62FC">
              <w:rPr>
                <w:rFonts w:eastAsiaTheme="minorEastAsia"/>
                <w:b/>
                <w:color w:val="7030A0"/>
              </w:rPr>
              <w:t>(В)</w:t>
            </w:r>
            <w:r w:rsidRPr="00AE62FC">
              <w:rPr>
                <w:rFonts w:eastAsiaTheme="minorEastAsia"/>
                <w:color w:val="7030A0"/>
              </w:rPr>
              <w:t xml:space="preserve">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Различные виды пересказа.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Анализ текста, выявляющий авторский замысел и различные средства его воплощения; определение мотивов поступков героев и сущности конфликта.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Выявление языковых средств художественной образности и определение их роли в раскрытии идейно-тематического содержания произведения.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</w:tr>
      <w:tr w:rsidR="00C304D3" w:rsidRPr="00152F72" w:rsidTr="00782822">
        <w:trPr>
          <w:trHeight w:val="4564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  <w:b/>
              </w:rPr>
            </w:pPr>
            <w:r w:rsidRPr="00152F72">
              <w:rPr>
                <w:rFonts w:eastAsiaTheme="minorEastAsia"/>
                <w:b/>
              </w:rPr>
              <w:t xml:space="preserve">РУССКАЯ ЛИТЕРАТУРА ХХ ВЕКА </w:t>
            </w:r>
            <w:r w:rsidR="00AE62FC" w:rsidRPr="00AE62FC">
              <w:rPr>
                <w:rFonts w:eastAsiaTheme="minorEastAsia"/>
                <w:b/>
                <w:color w:val="C00000"/>
              </w:rPr>
              <w:t>(С)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  <w:b/>
              </w:rPr>
              <w:t>И.А. Бунин</w:t>
            </w:r>
            <w:r w:rsidRPr="00152F72">
              <w:rPr>
                <w:rFonts w:eastAsiaTheme="minorEastAsia"/>
              </w:rPr>
              <w:t xml:space="preserve"> (6ч)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Три стихотворения по выбору («Вечер», «Не устану воспевать вас, звезды!..», «Одиночество»).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Рассказ «Господин из Сан-Франциско», а также два рассказа по выбору («Деревня», «Митина любовь»). 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Рассказ «Чистый понедельник».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Осознанное, творческое чтение художественных произведений разных жанров.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Выразительное чтение.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Различные виды пересказа.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Определение принадлежности литературного текста к тому или иному роду и жанру.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Анализ текста, выявляющий авторский замысел и различные средства его воплощения; определение мотивов поступков героев и сущности конфликта 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Выявление языковых средств художественной образности и определение их роли в раскрытии идейно-тематического содержания произведения.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</w:tr>
      <w:tr w:rsidR="00C304D3" w:rsidRPr="00152F72" w:rsidTr="00873FBB">
        <w:trPr>
          <w:trHeight w:val="2360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  <w:b/>
              </w:rPr>
              <w:t>А.И. Куприн</w:t>
            </w:r>
            <w:r w:rsidRPr="00152F72">
              <w:rPr>
                <w:rFonts w:eastAsiaTheme="minorEastAsia"/>
              </w:rPr>
              <w:t xml:space="preserve"> (6ч) </w:t>
            </w:r>
            <w:r w:rsidR="00782822" w:rsidRPr="00782822">
              <w:rPr>
                <w:rFonts w:eastAsiaTheme="minorEastAsia"/>
                <w:b/>
                <w:color w:val="C00000"/>
              </w:rPr>
              <w:t>(В)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>Повесть «Гранатовый браслет» «Олеся»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Осознанное, творческое чтение художественных произведений разных жанров.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Выразительное чтение.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Различные виды пересказа.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Определение принадлежности литературного текста к тому или иному роду и жанру.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Анализ текста, выявляющий авторский замысел и различные средства его воплощения; определение мотивов поступков героев и сущности конфликта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Выявление языковых средств художественной образности и определение их роли в раскрытии идейно-тематического содержания </w:t>
            </w:r>
            <w:r w:rsidRPr="00152F72">
              <w:rPr>
                <w:rFonts w:eastAsiaTheme="minorEastAsia"/>
              </w:rPr>
              <w:lastRenderedPageBreak/>
              <w:t xml:space="preserve">произведения.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</w:p>
        </w:tc>
      </w:tr>
      <w:tr w:rsidR="00C304D3" w:rsidRPr="00152F72" w:rsidTr="00873FBB">
        <w:trPr>
          <w:trHeight w:val="3316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  <w:b/>
              </w:rPr>
            </w:pPr>
            <w:r w:rsidRPr="00152F72">
              <w:rPr>
                <w:rFonts w:eastAsiaTheme="minorEastAsia"/>
                <w:b/>
              </w:rPr>
              <w:lastRenderedPageBreak/>
              <w:t xml:space="preserve">ЗАРУБЕЖНАЯ ЛИТЕРАТУРА </w:t>
            </w:r>
            <w:r w:rsidR="00782822">
              <w:rPr>
                <w:rFonts w:eastAsiaTheme="minorEastAsia"/>
                <w:b/>
              </w:rPr>
              <w:t xml:space="preserve"> </w:t>
            </w:r>
            <w:r w:rsidR="00782822" w:rsidRPr="00782822">
              <w:rPr>
                <w:rFonts w:eastAsiaTheme="minorEastAsia"/>
                <w:b/>
                <w:color w:val="C00000"/>
              </w:rPr>
              <w:t>(С)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Проза (4ч)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proofErr w:type="spellStart"/>
            <w:r w:rsidRPr="00152F72">
              <w:rPr>
                <w:rFonts w:eastAsiaTheme="minorEastAsia"/>
              </w:rPr>
              <w:t>О.Бальзак</w:t>
            </w:r>
            <w:proofErr w:type="spellEnd"/>
            <w:r w:rsidRPr="00152F72">
              <w:rPr>
                <w:rFonts w:eastAsiaTheme="minorEastAsia"/>
              </w:rPr>
              <w:t xml:space="preserve"> «Гобсек», 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proofErr w:type="spellStart"/>
            <w:r w:rsidRPr="00152F72">
              <w:rPr>
                <w:rFonts w:eastAsiaTheme="minorEastAsia"/>
              </w:rPr>
              <w:t>Ч.Диккенс</w:t>
            </w:r>
            <w:proofErr w:type="spellEnd"/>
            <w:r w:rsidRPr="00152F72">
              <w:rPr>
                <w:rFonts w:eastAsiaTheme="minorEastAsia"/>
              </w:rPr>
              <w:t xml:space="preserve"> «Холодный дом», 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Г. Ибсен «Кукольный дом», 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Г. Мопассан «Ожерелье». 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Осознанное, творческое чтение художественных произведений разных жанров.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Выразительное чтение.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Различные виды пересказа.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Анализ текста, выявляющий авторский замысел и различные средства его воплощения; определение мотивов поступков героев и сущности конфликта.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Выявление языковых средств художественной образности и определение их роли в раскрытии идейно-тематического содержания произведения.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Участие в дискуссии, утверждение и доказательство своей точки зрения с учетом мнения оппонента.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Подготовка рефератов, докладов; написание сочинений на основе и по мотивам литературных произведений.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</w:tr>
      <w:tr w:rsidR="00C304D3" w:rsidRPr="00152F72" w:rsidTr="00873FBB">
        <w:trPr>
          <w:trHeight w:val="969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Поэзия (1ч)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У. Блейк «Песни невинности и опыта».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Заучивание наизусть стихотворных текстов.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Определение принадлежности литературного (фольклорного) текста к тому или иному роду и жанру.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</w:tr>
      <w:tr w:rsidR="00C304D3" w:rsidRPr="00152F72" w:rsidTr="00873FBB">
        <w:trPr>
          <w:trHeight w:val="2360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  <w:b/>
              </w:rPr>
            </w:pPr>
            <w:r w:rsidRPr="00152F72">
              <w:rPr>
                <w:rFonts w:eastAsiaTheme="minorEastAsia"/>
                <w:b/>
              </w:rPr>
              <w:t xml:space="preserve">РУССКАЯ ЛИТЕРАТУРА ХХ ВЕКА </w:t>
            </w:r>
            <w:r w:rsidR="00782822" w:rsidRPr="00782822">
              <w:rPr>
                <w:rFonts w:eastAsiaTheme="minorEastAsia"/>
                <w:b/>
                <w:color w:val="C00000"/>
              </w:rPr>
              <w:t>(С)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Литература последнего десятилетия (2ч)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Осознанное, творческое чтение художественных произведений разных жанров.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Выразительное чтение.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Различные виды пересказа.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Заучивание наизусть стихотворных текстов.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Определение принадлежности литературного (фольклорного) текста к тому или иному роду и жанру.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Анализ текста, выявляющий авторский замысел и различные средства его воплощения; определение мотивов поступков героев и сущности конфликта.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Выявление языковых средств </w:t>
            </w:r>
          </w:p>
        </w:tc>
      </w:tr>
      <w:tr w:rsidR="00C304D3" w:rsidRPr="00152F72" w:rsidTr="00873FBB">
        <w:trPr>
          <w:trHeight w:val="1390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</w:p>
          <w:p w:rsidR="00C304D3" w:rsidRPr="00152F72" w:rsidRDefault="00C304D3" w:rsidP="00873FBB">
            <w:pPr>
              <w:pStyle w:val="Default"/>
              <w:rPr>
                <w:rFonts w:eastAsiaTheme="minorEastAsia"/>
                <w:color w:val="auto"/>
              </w:rPr>
            </w:pP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художественной образности и определение их роли в раскрытии идейно-тематического содержания произведения.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Участие в дискуссии, утверждение и доказательство своей точки зрения с учетом </w:t>
            </w:r>
            <w:r w:rsidRPr="00152F72">
              <w:rPr>
                <w:rFonts w:eastAsiaTheme="minorEastAsia"/>
              </w:rPr>
              <w:lastRenderedPageBreak/>
              <w:t xml:space="preserve">мнения оппонента.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</w:tr>
      <w:tr w:rsidR="00C304D3" w:rsidRPr="00152F72" w:rsidTr="00873FBB">
        <w:trPr>
          <w:trHeight w:val="837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lastRenderedPageBreak/>
              <w:t xml:space="preserve">Содержание учебного материала;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Количество часов 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Характеристика основных видов деятельности ученика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(на уровне учебных действий)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</w:tr>
      <w:tr w:rsidR="00C304D3" w:rsidRPr="00152F72" w:rsidTr="00873FBB">
        <w:trPr>
          <w:trHeight w:val="2075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  <w:b/>
              </w:rPr>
            </w:pPr>
            <w:r w:rsidRPr="00152F72">
              <w:rPr>
                <w:rFonts w:eastAsiaTheme="minorEastAsia"/>
                <w:b/>
              </w:rPr>
              <w:t xml:space="preserve">Характеристика литературного процесса начала 20 века </w:t>
            </w:r>
            <w:proofErr w:type="gramStart"/>
            <w:r w:rsidRPr="00152F72">
              <w:rPr>
                <w:rFonts w:eastAsiaTheme="minorEastAsia"/>
                <w:b/>
              </w:rPr>
              <w:t xml:space="preserve">( </w:t>
            </w:r>
            <w:proofErr w:type="gramEnd"/>
            <w:r w:rsidRPr="00152F72">
              <w:rPr>
                <w:rFonts w:eastAsiaTheme="minorEastAsia"/>
                <w:b/>
              </w:rPr>
              <w:t xml:space="preserve">2ч ) 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  <w:b/>
              </w:rPr>
            </w:pPr>
            <w:r w:rsidRPr="00152F72">
              <w:rPr>
                <w:rFonts w:eastAsiaTheme="minorEastAsia"/>
                <w:b/>
              </w:rPr>
              <w:t xml:space="preserve">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Заучивание наизусть стихотворных текстов.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Определение принадлежности литературного текста к тому или иному роду и жанру.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Анализ текста, выявляющий авторский замысел и различные средства его воплощения; определение мотивов поступков героев и сущности конфликта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Участие в дискуссии, утверждение и доказательство своей точки зрения с учетом мнения оппонента.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</w:tr>
      <w:tr w:rsidR="00C304D3" w:rsidRPr="00152F72" w:rsidTr="00873FBB">
        <w:trPr>
          <w:trHeight w:val="1670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  <w:b/>
              </w:rPr>
            </w:pPr>
            <w:r w:rsidRPr="00152F72">
              <w:rPr>
                <w:rFonts w:eastAsiaTheme="minorEastAsia"/>
                <w:b/>
              </w:rPr>
              <w:t>И. А. Бунин (3ч</w:t>
            </w:r>
            <w:proofErr w:type="gramStart"/>
            <w:r w:rsidRPr="00152F72">
              <w:rPr>
                <w:rFonts w:eastAsiaTheme="minorEastAsia"/>
                <w:b/>
              </w:rPr>
              <w:t xml:space="preserve"> )</w:t>
            </w:r>
            <w:proofErr w:type="gramEnd"/>
            <w:r w:rsidRPr="00152F72">
              <w:rPr>
                <w:rFonts w:eastAsiaTheme="minorEastAsia"/>
                <w:b/>
              </w:rPr>
              <w:t xml:space="preserve"> </w:t>
            </w:r>
            <w:r w:rsidR="00782822">
              <w:rPr>
                <w:rFonts w:eastAsiaTheme="minorEastAsia"/>
                <w:b/>
              </w:rPr>
              <w:t xml:space="preserve"> (В)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Стихотворения: «Вечер», «Не устану воспевать вас, звезды!..», «Последний </w:t>
            </w:r>
            <w:proofErr w:type="spellStart"/>
            <w:r w:rsidRPr="00152F72">
              <w:rPr>
                <w:rFonts w:eastAsiaTheme="minorEastAsia"/>
              </w:rPr>
              <w:t>шмель»</w:t>
            </w:r>
            <w:proofErr w:type="gramStart"/>
            <w:r w:rsidRPr="00152F72">
              <w:rPr>
                <w:rFonts w:eastAsiaTheme="minorEastAsia"/>
              </w:rPr>
              <w:t>.Р</w:t>
            </w:r>
            <w:proofErr w:type="gramEnd"/>
            <w:r w:rsidRPr="00152F72">
              <w:rPr>
                <w:rFonts w:eastAsiaTheme="minorEastAsia"/>
              </w:rPr>
              <w:t>ассказы</w:t>
            </w:r>
            <w:proofErr w:type="spellEnd"/>
            <w:r w:rsidRPr="00152F72">
              <w:rPr>
                <w:rFonts w:eastAsiaTheme="minorEastAsia"/>
              </w:rPr>
              <w:t xml:space="preserve">: «Господин из Сан-Франциско», «Чистый понедельник», «Лёгкое дыхание», цикл «Темные аллеи».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Осознанное, творческое чтение художественных произведений разных жанров.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Выразительное чтение.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Различные виды пересказа.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Заучивание наизусть стихотворных текстов.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Определение принадлежности литературного текста к тому или иному роду и жанру.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>Анализ текста, выявляющий авторский замысел и различные средства его воплощения; определение мотивов поступков героев и сущности конфликта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</w:p>
        </w:tc>
      </w:tr>
      <w:tr w:rsidR="00C304D3" w:rsidRPr="00152F72" w:rsidTr="00873FBB">
        <w:trPr>
          <w:trHeight w:val="1665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  <w:b/>
              </w:rPr>
              <w:t>А. И. Куприн (3ч</w:t>
            </w:r>
            <w:proofErr w:type="gramStart"/>
            <w:r w:rsidRPr="00152F72">
              <w:rPr>
                <w:rFonts w:eastAsiaTheme="minorEastAsia"/>
              </w:rPr>
              <w:t xml:space="preserve"> )</w:t>
            </w:r>
            <w:proofErr w:type="gramEnd"/>
            <w:r w:rsidRPr="00152F72">
              <w:rPr>
                <w:rFonts w:eastAsiaTheme="minorEastAsia"/>
              </w:rPr>
              <w:t xml:space="preserve"> </w:t>
            </w:r>
            <w:r w:rsidR="00782822" w:rsidRPr="00782822">
              <w:rPr>
                <w:rFonts w:eastAsiaTheme="minorEastAsia"/>
                <w:b/>
                <w:color w:val="7030A0"/>
              </w:rPr>
              <w:t>(В)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Повесть «Гранатовый браслет». 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Осознанное, творческое чтение художественных произведений разных жанров.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Выразительное чтение.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Различные виды пересказа.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Подготовка рефератов, докладов; написание сочинений на основе и по мотивам литературных произведений.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</w:tr>
      <w:tr w:rsidR="00C304D3" w:rsidRPr="00152F72" w:rsidTr="00873FBB">
        <w:trPr>
          <w:trHeight w:val="1528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  <w:b/>
              </w:rPr>
              <w:t>М. Горький</w:t>
            </w:r>
            <w:r w:rsidRPr="00152F72">
              <w:rPr>
                <w:rFonts w:eastAsiaTheme="minorEastAsia"/>
              </w:rPr>
              <w:t xml:space="preserve"> (6ч</w:t>
            </w:r>
            <w:proofErr w:type="gramStart"/>
            <w:r w:rsidRPr="00152F72">
              <w:rPr>
                <w:rFonts w:eastAsiaTheme="minorEastAsia"/>
              </w:rPr>
              <w:t xml:space="preserve"> )</w:t>
            </w:r>
            <w:proofErr w:type="gramEnd"/>
            <w:r w:rsidRPr="00152F72">
              <w:rPr>
                <w:rFonts w:eastAsiaTheme="minorEastAsia"/>
              </w:rPr>
              <w:t xml:space="preserve"> </w:t>
            </w:r>
            <w:r w:rsidR="00782822" w:rsidRPr="00782822">
              <w:rPr>
                <w:rFonts w:eastAsiaTheme="minorEastAsia"/>
                <w:b/>
                <w:color w:val="7030A0"/>
              </w:rPr>
              <w:t>(В)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Рассказ «Старуха </w:t>
            </w:r>
            <w:proofErr w:type="spellStart"/>
            <w:r w:rsidRPr="00152F72">
              <w:rPr>
                <w:rFonts w:eastAsiaTheme="minorEastAsia"/>
              </w:rPr>
              <w:t>Изергиль</w:t>
            </w:r>
            <w:proofErr w:type="spellEnd"/>
            <w:r w:rsidRPr="00152F72">
              <w:rPr>
                <w:rFonts w:eastAsiaTheme="minorEastAsia"/>
              </w:rPr>
              <w:t>»</w:t>
            </w:r>
            <w:proofErr w:type="gramStart"/>
            <w:r w:rsidRPr="00152F72">
              <w:rPr>
                <w:rFonts w:eastAsiaTheme="minorEastAsia"/>
              </w:rPr>
              <w:t>.П</w:t>
            </w:r>
            <w:proofErr w:type="gramEnd"/>
            <w:r w:rsidRPr="00152F72">
              <w:rPr>
                <w:rFonts w:eastAsiaTheme="minorEastAsia"/>
              </w:rPr>
              <w:t xml:space="preserve">ьеса «На дне». </w:t>
            </w: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Осознанное, творческое чтение художественных произведений разных жанров.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Выразительное чтение.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Различные виды пересказа.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Выявление языковых средств художественной образности и определение их роли в раскрытии идейно-тематического содержания </w:t>
            </w:r>
            <w:r w:rsidRPr="00152F72">
              <w:rPr>
                <w:rFonts w:eastAsiaTheme="minorEastAsia"/>
              </w:rPr>
              <w:lastRenderedPageBreak/>
              <w:t xml:space="preserve">произведения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</w:tr>
      <w:tr w:rsidR="00C304D3" w:rsidRPr="00152F72" w:rsidTr="00873FBB">
        <w:trPr>
          <w:trHeight w:val="2908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  <w:b/>
              </w:rPr>
              <w:lastRenderedPageBreak/>
              <w:t>В. Я. Брюсов</w:t>
            </w:r>
            <w:r w:rsidRPr="00152F72">
              <w:rPr>
                <w:rFonts w:eastAsiaTheme="minorEastAsia"/>
              </w:rPr>
              <w:t xml:space="preserve"> (1ч</w:t>
            </w:r>
            <w:proofErr w:type="gramStart"/>
            <w:r w:rsidRPr="00152F72">
              <w:rPr>
                <w:rFonts w:eastAsiaTheme="minorEastAsia"/>
              </w:rPr>
              <w:t xml:space="preserve"> </w:t>
            </w:r>
            <w:r w:rsidRPr="00782822">
              <w:rPr>
                <w:rFonts w:eastAsiaTheme="minorEastAsia"/>
                <w:b/>
                <w:color w:val="7030A0"/>
              </w:rPr>
              <w:t>)</w:t>
            </w:r>
            <w:proofErr w:type="gramEnd"/>
            <w:r w:rsidRPr="00782822">
              <w:rPr>
                <w:rFonts w:eastAsiaTheme="minorEastAsia"/>
                <w:b/>
                <w:color w:val="7030A0"/>
              </w:rPr>
              <w:t xml:space="preserve"> </w:t>
            </w:r>
            <w:r w:rsidR="00782822" w:rsidRPr="00782822">
              <w:rPr>
                <w:rFonts w:eastAsiaTheme="minorEastAsia"/>
                <w:b/>
                <w:color w:val="7030A0"/>
              </w:rPr>
              <w:t xml:space="preserve"> (В)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>Стихотворения: «Сонет к форме», «Юному поэту», «Грядущие гунны</w:t>
            </w:r>
            <w:proofErr w:type="gramStart"/>
            <w:r w:rsidRPr="00152F72">
              <w:rPr>
                <w:rFonts w:eastAsiaTheme="minorEastAsia"/>
              </w:rPr>
              <w:t xml:space="preserve">»..  </w:t>
            </w:r>
            <w:proofErr w:type="gramEnd"/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Осознанное, творческое чтение художественных произведений разных жанров.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Выразительное чтение.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Заучивание наизусть стихотворных текстов.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Определение принадлежности литературного текста к тому или иному роду и жанру.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Анализ текста, выявляющий авторский замысел и различные средства его воплощения; определение мотивов поступков героев и сущности конфликта.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Выявление языковых средств художественной образности и определение их роли в раскрытии идейно-тематического содержания произведения.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</w:tr>
      <w:tr w:rsidR="00C304D3" w:rsidRPr="00152F72" w:rsidTr="00873FBB">
        <w:trPr>
          <w:trHeight w:val="704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  <w:b/>
              </w:rPr>
              <w:t>К. Д. Бальмонт</w:t>
            </w:r>
            <w:r w:rsidRPr="00152F72">
              <w:rPr>
                <w:rFonts w:eastAsiaTheme="minorEastAsia"/>
              </w:rPr>
              <w:t xml:space="preserve"> (1ч</w:t>
            </w:r>
            <w:proofErr w:type="gramStart"/>
            <w:r w:rsidRPr="00152F72">
              <w:rPr>
                <w:rFonts w:eastAsiaTheme="minorEastAsia"/>
              </w:rPr>
              <w:t xml:space="preserve"> )</w:t>
            </w:r>
            <w:proofErr w:type="gramEnd"/>
            <w:r w:rsidRPr="00152F72">
              <w:rPr>
                <w:rFonts w:eastAsiaTheme="minorEastAsia"/>
              </w:rPr>
              <w:t xml:space="preserve"> </w:t>
            </w:r>
            <w:r w:rsidR="00782822" w:rsidRPr="00782822">
              <w:rPr>
                <w:rFonts w:eastAsiaTheme="minorEastAsia"/>
                <w:b/>
                <w:color w:val="7030A0"/>
              </w:rPr>
              <w:t>(В)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>Стихотворения: «Я мечтою ловил уходящие тени…», «</w:t>
            </w:r>
            <w:proofErr w:type="spellStart"/>
            <w:r w:rsidRPr="00152F72">
              <w:rPr>
                <w:rFonts w:eastAsiaTheme="minorEastAsia"/>
              </w:rPr>
              <w:t>Безглагольность</w:t>
            </w:r>
            <w:proofErr w:type="spellEnd"/>
            <w:r w:rsidRPr="00152F72">
              <w:rPr>
                <w:rFonts w:eastAsiaTheme="minorEastAsia"/>
              </w:rPr>
              <w:t xml:space="preserve">», «Я в этот мир пришел, чтоб видеть солнце…». 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Осознанное, творческое чтение художественных произведений разных жанров.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Выразительное чтение.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Заучивание наизусть стихотворных текстов.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Определение принадлежности литературного текста к тому или иному роду и жанру.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Анализ текста, выявляющий авторский замысел и различные средства его воплощения; определение мотивов поступков героев и сущности конфликта.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Выявление языковых средств художественной образности и определение их роли в раскрытии идейно-тематического содержания произведения.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</w:p>
        </w:tc>
      </w:tr>
      <w:tr w:rsidR="00C304D3" w:rsidRPr="00152F72" w:rsidTr="00873FBB">
        <w:trPr>
          <w:trHeight w:val="2494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  <w:b/>
              </w:rPr>
              <w:t>А. Белый</w:t>
            </w:r>
            <w:r w:rsidRPr="00152F72">
              <w:rPr>
                <w:rFonts w:eastAsiaTheme="minorEastAsia"/>
              </w:rPr>
              <w:t xml:space="preserve"> (1ч</w:t>
            </w:r>
            <w:proofErr w:type="gramStart"/>
            <w:r w:rsidRPr="00152F72">
              <w:rPr>
                <w:rFonts w:eastAsiaTheme="minorEastAsia"/>
              </w:rPr>
              <w:t xml:space="preserve"> )</w:t>
            </w:r>
            <w:proofErr w:type="gramEnd"/>
            <w:r w:rsidRPr="00152F72">
              <w:rPr>
                <w:rFonts w:eastAsiaTheme="minorEastAsia"/>
              </w:rPr>
              <w:t xml:space="preserve"> </w:t>
            </w:r>
            <w:r w:rsidR="00782822" w:rsidRPr="00782822">
              <w:rPr>
                <w:rFonts w:eastAsiaTheme="minorEastAsia"/>
                <w:b/>
                <w:color w:val="7030A0"/>
              </w:rPr>
              <w:t>(В)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Стихотворения: «Раздумье», «Русь», «Родине». 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Осознанное, творческое чтение художественных произведений разных жанров.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Выразительное чтение.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Заучивание наизусть стихотворных текстов.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Анализ текста, выявляющий авторский замысел и различные средства его воплощения; определение мотивов поступков героев и сущности конфликта.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Выявление языковых средств художественной образности и определение их роли в раскрытии идейно-тематического содержания произведения.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</w:tr>
      <w:tr w:rsidR="00C304D3" w:rsidRPr="00152F72" w:rsidTr="00873FBB">
        <w:trPr>
          <w:trHeight w:val="2498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  <w:b/>
              </w:rPr>
              <w:lastRenderedPageBreak/>
              <w:t>Н. С. Гумилев</w:t>
            </w:r>
            <w:r w:rsidRPr="00152F72">
              <w:rPr>
                <w:rFonts w:eastAsiaTheme="minorEastAsia"/>
              </w:rPr>
              <w:t xml:space="preserve"> (2ч) </w:t>
            </w:r>
            <w:r w:rsidR="00782822" w:rsidRPr="00782822">
              <w:rPr>
                <w:rFonts w:eastAsiaTheme="minorEastAsia"/>
                <w:color w:val="7030A0"/>
              </w:rPr>
              <w:t>(В)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Стихотворения: «Жираф», «Волшебная скрипка», «Заблудившийся трамвай», «Капитаны». 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Осознанное, творческое чтение художественных произведений разных жанров.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Выразительное чтение.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Заучивание наизусть стихотворных текстов.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Определение принадлежности литературного текста к тому или иному роду и жанру.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Анализ текста, выявляющий авторский замысел и различные средства его воплощения; определение мотивов поступков героев и сущности конфликта.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Выявление языковых средств художественной образности и определение их роли в раскрытии идейно-тематического содержания </w:t>
            </w:r>
          </w:p>
        </w:tc>
      </w:tr>
      <w:tr w:rsidR="00C304D3" w:rsidRPr="00152F72" w:rsidTr="00873FBB">
        <w:trPr>
          <w:trHeight w:val="559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</w:p>
          <w:p w:rsidR="00C304D3" w:rsidRPr="00152F72" w:rsidRDefault="00C304D3" w:rsidP="00873FBB">
            <w:pPr>
              <w:pStyle w:val="Default"/>
              <w:rPr>
                <w:rFonts w:eastAsiaTheme="minorEastAsia"/>
                <w:color w:val="auto"/>
              </w:rPr>
            </w:pP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произведения.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</w:tr>
      <w:tr w:rsidR="00C304D3" w:rsidRPr="00152F72" w:rsidTr="00873FBB">
        <w:trPr>
          <w:trHeight w:val="1251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  <w:b/>
              </w:rPr>
              <w:t>И. Северянин</w:t>
            </w:r>
            <w:r w:rsidRPr="00152F72">
              <w:rPr>
                <w:rFonts w:eastAsiaTheme="minorEastAsia"/>
              </w:rPr>
              <w:t xml:space="preserve"> (2ч) </w:t>
            </w:r>
            <w:r w:rsidR="00782822" w:rsidRPr="00782822">
              <w:rPr>
                <w:rFonts w:eastAsiaTheme="minorEastAsia"/>
                <w:b/>
                <w:color w:val="7030A0"/>
              </w:rPr>
              <w:t>(В)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Стихотворения: «Интродукция», «Эпилог» («Я, гений Игорь-Северянин…»),  «Двусмысленная слава». 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Определение принадлежности литературного текста к тому или иному роду и жанру.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Выявление языковых средств художественной образности и определение их роли в раскрытии идейно-тематического содержания произведения.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</w:tr>
      <w:tr w:rsidR="00C304D3" w:rsidRPr="00152F72" w:rsidTr="00873FBB">
        <w:trPr>
          <w:trHeight w:val="838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  <w:b/>
              </w:rPr>
              <w:t>В. В. Хлебников</w:t>
            </w:r>
            <w:r w:rsidRPr="00152F72">
              <w:rPr>
                <w:rFonts w:eastAsiaTheme="minorEastAsia"/>
              </w:rPr>
              <w:t xml:space="preserve"> (1ч</w:t>
            </w:r>
            <w:proofErr w:type="gramStart"/>
            <w:r w:rsidRPr="00152F72">
              <w:rPr>
                <w:rFonts w:eastAsiaTheme="minorEastAsia"/>
              </w:rPr>
              <w:t xml:space="preserve"> )</w:t>
            </w:r>
            <w:proofErr w:type="gramEnd"/>
            <w:r w:rsidRPr="00152F72">
              <w:rPr>
                <w:rFonts w:eastAsiaTheme="minorEastAsia"/>
              </w:rPr>
              <w:t xml:space="preserve"> </w:t>
            </w:r>
            <w:r w:rsidR="00782822" w:rsidRPr="00782822">
              <w:rPr>
                <w:rFonts w:eastAsiaTheme="minorEastAsia"/>
                <w:b/>
                <w:color w:val="7030A0"/>
              </w:rPr>
              <w:t>(В)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>Стихотворения: «Заклятие смехом», «</w:t>
            </w:r>
            <w:proofErr w:type="spellStart"/>
            <w:r w:rsidRPr="00152F72">
              <w:rPr>
                <w:rFonts w:eastAsiaTheme="minorEastAsia"/>
              </w:rPr>
              <w:t>Бобэоби</w:t>
            </w:r>
            <w:proofErr w:type="spellEnd"/>
            <w:r w:rsidRPr="00152F72">
              <w:rPr>
                <w:rFonts w:eastAsiaTheme="minorEastAsia"/>
              </w:rPr>
              <w:t xml:space="preserve"> пелись губы…», «Еще раз, еще раз…».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Выявление языковых средств художественной образности и определение их роли в раскрытии идейно-тематического содержания произведения.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</w:tr>
      <w:tr w:rsidR="00C304D3" w:rsidRPr="00152F72" w:rsidTr="00873FBB">
        <w:trPr>
          <w:trHeight w:val="1321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  <w:b/>
              </w:rPr>
              <w:t>Н. А. Клюев.</w:t>
            </w:r>
            <w:r w:rsidRPr="00152F72">
              <w:rPr>
                <w:rFonts w:eastAsiaTheme="minorEastAsia"/>
              </w:rPr>
              <w:t xml:space="preserve"> (1ч</w:t>
            </w:r>
            <w:proofErr w:type="gramStart"/>
            <w:r w:rsidRPr="00152F72">
              <w:rPr>
                <w:rFonts w:eastAsiaTheme="minorEastAsia"/>
              </w:rPr>
              <w:t xml:space="preserve"> )</w:t>
            </w:r>
            <w:proofErr w:type="gramEnd"/>
            <w:r w:rsidRPr="00152F72">
              <w:rPr>
                <w:rFonts w:eastAsiaTheme="minorEastAsia"/>
              </w:rPr>
              <w:t xml:space="preserve"> </w:t>
            </w:r>
            <w:r w:rsidR="00782822">
              <w:rPr>
                <w:rFonts w:eastAsiaTheme="minorEastAsia"/>
              </w:rPr>
              <w:t xml:space="preserve"> </w:t>
            </w:r>
            <w:r w:rsidR="00782822" w:rsidRPr="00782822">
              <w:rPr>
                <w:rFonts w:eastAsiaTheme="minorEastAsia"/>
                <w:color w:val="7030A0"/>
              </w:rPr>
              <w:t>(В)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>Стихотворения: «</w:t>
            </w:r>
            <w:proofErr w:type="spellStart"/>
            <w:r w:rsidRPr="00152F72">
              <w:rPr>
                <w:rFonts w:eastAsiaTheme="minorEastAsia"/>
              </w:rPr>
              <w:t>Осинушка</w:t>
            </w:r>
            <w:proofErr w:type="spellEnd"/>
            <w:r w:rsidRPr="00152F72">
              <w:rPr>
                <w:rFonts w:eastAsiaTheme="minorEastAsia"/>
              </w:rPr>
              <w:t xml:space="preserve">», «Я люблю цыганские кочевья...», «Из подвалов, из темных углов...». 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Выявление языковых средств художественной образности и определение их роли в раскрытии идейно-тематического содержания произведения.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</w:tr>
      <w:tr w:rsidR="00C304D3" w:rsidRPr="00152F72" w:rsidTr="00873FBB">
        <w:trPr>
          <w:trHeight w:val="1527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  <w:b/>
              </w:rPr>
              <w:t>А. А. Блок</w:t>
            </w:r>
            <w:r w:rsidRPr="00152F72">
              <w:rPr>
                <w:rFonts w:eastAsiaTheme="minorEastAsia"/>
              </w:rPr>
              <w:t xml:space="preserve"> (5ч</w:t>
            </w:r>
            <w:proofErr w:type="gramStart"/>
            <w:r w:rsidRPr="00152F72">
              <w:rPr>
                <w:rFonts w:eastAsiaTheme="minorEastAsia"/>
              </w:rPr>
              <w:t xml:space="preserve"> )</w:t>
            </w:r>
            <w:proofErr w:type="gramEnd"/>
            <w:r w:rsidRPr="00152F72">
              <w:rPr>
                <w:rFonts w:eastAsiaTheme="minorEastAsia"/>
              </w:rPr>
              <w:t xml:space="preserve"> </w:t>
            </w:r>
            <w:r w:rsidR="00782822" w:rsidRPr="00782822">
              <w:rPr>
                <w:rFonts w:eastAsiaTheme="minorEastAsia"/>
                <w:b/>
                <w:color w:val="7030A0"/>
              </w:rPr>
              <w:t>(В)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>Стихотворения: «Незнакомка», «Россия», «Ночь, улица, фонарь, аптека…», «В ресторане», «Река раскинулась. Течет, грустит лениво…» (из цикла «На поле Куликовом»), «На железной дороге», «Вхожу я в темные храмы…», «О, я хочу безумно жить…», «</w:t>
            </w:r>
            <w:proofErr w:type="spellStart"/>
            <w:r w:rsidRPr="00152F72">
              <w:rPr>
                <w:rFonts w:eastAsiaTheme="minorEastAsia"/>
              </w:rPr>
              <w:t>Скифы»</w:t>
            </w:r>
            <w:proofErr w:type="gramStart"/>
            <w:r w:rsidRPr="00152F72">
              <w:rPr>
                <w:rFonts w:eastAsiaTheme="minorEastAsia"/>
              </w:rPr>
              <w:t>.П</w:t>
            </w:r>
            <w:proofErr w:type="gramEnd"/>
            <w:r w:rsidRPr="00152F72">
              <w:rPr>
                <w:rFonts w:eastAsiaTheme="minorEastAsia"/>
              </w:rPr>
              <w:t>оэма</w:t>
            </w:r>
            <w:proofErr w:type="spellEnd"/>
            <w:r w:rsidRPr="00152F72">
              <w:rPr>
                <w:rFonts w:eastAsiaTheme="minorEastAsia"/>
              </w:rPr>
              <w:t xml:space="preserve"> «Двенадцать».  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Выявление языковых средств художественной образности и определение их роли в раскрытии идейно-тематического содержания произведения.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Заучивание наизусть стихотворных текстов.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Определение принадлежности литературного текста к тому или иному роду и жанру.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</w:tr>
      <w:tr w:rsidR="00C304D3" w:rsidRPr="00152F72" w:rsidTr="00873FBB">
        <w:trPr>
          <w:trHeight w:val="1528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  <w:b/>
              </w:rPr>
              <w:t>В. В. Маяковский</w:t>
            </w:r>
            <w:r w:rsidRPr="00152F72">
              <w:rPr>
                <w:rFonts w:eastAsiaTheme="minorEastAsia"/>
              </w:rPr>
              <w:t xml:space="preserve"> (5ч) </w:t>
            </w:r>
            <w:r w:rsidR="00782822" w:rsidRPr="00782822">
              <w:rPr>
                <w:rFonts w:eastAsiaTheme="minorEastAsia"/>
                <w:b/>
                <w:color w:val="7030A0"/>
              </w:rPr>
              <w:t>(В)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>Стихотворения: «А вы могли бы?», «Послушайте!», «Скрипка и немножко нервно», «</w:t>
            </w:r>
            <w:proofErr w:type="spellStart"/>
            <w:r w:rsidRPr="00152F72">
              <w:rPr>
                <w:rFonts w:eastAsiaTheme="minorEastAsia"/>
              </w:rPr>
              <w:t>Лиличка</w:t>
            </w:r>
            <w:proofErr w:type="spellEnd"/>
            <w:r w:rsidRPr="00152F72">
              <w:rPr>
                <w:rFonts w:eastAsiaTheme="minorEastAsia"/>
              </w:rPr>
              <w:t xml:space="preserve">!», «Юбилейное», «Прозаседавшиеся». Стихотворения: «Нате!», «Разговор с фининспектором о поэзии», «Письмо Татьяне Яковлевой».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Выявление языковых средств художественной образности и определение их роли в раскрытии идейно-тематического содержания произведения.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Заучивание наизусть стихотворных текстов.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Определение принадлежности литературного текста к тому или иному роду и жанру.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</w:tr>
      <w:tr w:rsidR="00C304D3" w:rsidRPr="00152F72" w:rsidTr="00873FBB">
        <w:trPr>
          <w:trHeight w:val="842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  <w:b/>
              </w:rPr>
              <w:lastRenderedPageBreak/>
              <w:t>С. А. Есенин</w:t>
            </w:r>
            <w:r w:rsidRPr="00152F72">
              <w:rPr>
                <w:rFonts w:eastAsiaTheme="minorEastAsia"/>
              </w:rPr>
              <w:t xml:space="preserve"> (5ч) </w:t>
            </w:r>
            <w:r w:rsidR="00782822" w:rsidRPr="00782822">
              <w:rPr>
                <w:rFonts w:eastAsiaTheme="minorEastAsia"/>
                <w:b/>
                <w:color w:val="7030A0"/>
              </w:rPr>
              <w:t>(В)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Стихотворения: «Гой ты, Русь, моя родная!..», «Не бродить, не мять в кустах багряных…», «Мы теперь уходим понемногу…», «Письмо матери», «Спит ковыль. Равнина дорогая…», «Шаганэ ты моя, Шаганэ…», «Не жалею, не зову, не плачу…», «Русь Советская»,  «Письмо к женщине», «Собаке Качалова», «Я покинул родимый дом…», «Неуютная жидкая </w:t>
            </w:r>
            <w:proofErr w:type="spellStart"/>
            <w:r w:rsidRPr="00152F72">
              <w:rPr>
                <w:rFonts w:eastAsiaTheme="minorEastAsia"/>
              </w:rPr>
              <w:t>лунность</w:t>
            </w:r>
            <w:proofErr w:type="spellEnd"/>
            <w:r w:rsidRPr="00152F72">
              <w:rPr>
                <w:rFonts w:eastAsiaTheme="minorEastAsia"/>
              </w:rPr>
              <w:t xml:space="preserve">…».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Выявление языковых средств художественной образности и определение их роли в раскрытии идейно-тематического содержания произведения.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Заучивание наизусть стихотворных текстов.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Определение принадлежности литературного текста к тому или иному роду и жанру.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</w:p>
        </w:tc>
      </w:tr>
      <w:tr w:rsidR="00C304D3" w:rsidRPr="00152F72" w:rsidTr="00873FBB">
        <w:trPr>
          <w:trHeight w:val="1127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  <w:b/>
              </w:rPr>
              <w:t>М. И. Цветаева</w:t>
            </w:r>
            <w:r w:rsidRPr="00152F72">
              <w:rPr>
                <w:rFonts w:eastAsiaTheme="minorEastAsia"/>
              </w:rPr>
              <w:t xml:space="preserve"> </w:t>
            </w:r>
            <w:proofErr w:type="gramStart"/>
            <w:r w:rsidRPr="00152F72">
              <w:rPr>
                <w:rFonts w:eastAsiaTheme="minorEastAsia"/>
              </w:rPr>
              <w:t xml:space="preserve">( </w:t>
            </w:r>
            <w:proofErr w:type="gramEnd"/>
            <w:r w:rsidRPr="00152F72">
              <w:rPr>
                <w:rFonts w:eastAsiaTheme="minorEastAsia"/>
              </w:rPr>
              <w:t xml:space="preserve">2ч) </w:t>
            </w:r>
            <w:r w:rsidR="00782822" w:rsidRPr="00782822">
              <w:rPr>
                <w:rFonts w:eastAsiaTheme="minorEastAsia"/>
                <w:b/>
                <w:color w:val="7030A0"/>
              </w:rPr>
              <w:t>(В)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Стихотворения: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Давно…»,  «Идешь, на меня похожий…», «Куст».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782822">
              <w:rPr>
                <w:rFonts w:eastAsiaTheme="minorEastAsia"/>
                <w:b/>
              </w:rPr>
              <w:t>О. Э. Мандельштам</w:t>
            </w:r>
            <w:r w:rsidRPr="00152F72">
              <w:rPr>
                <w:rFonts w:eastAsiaTheme="minorEastAsia"/>
              </w:rPr>
              <w:t xml:space="preserve"> (2ч</w:t>
            </w:r>
            <w:proofErr w:type="gramStart"/>
            <w:r w:rsidRPr="00152F72">
              <w:rPr>
                <w:rFonts w:eastAsiaTheme="minorEastAsia"/>
              </w:rPr>
              <w:t xml:space="preserve"> )</w:t>
            </w:r>
            <w:proofErr w:type="gramEnd"/>
            <w:r w:rsidRPr="00152F72">
              <w:rPr>
                <w:rFonts w:eastAsiaTheme="minorEastAsia"/>
              </w:rPr>
              <w:t xml:space="preserve"> </w:t>
            </w:r>
            <w:r w:rsidR="00782822" w:rsidRPr="00782822">
              <w:rPr>
                <w:rFonts w:eastAsiaTheme="minorEastAsia"/>
                <w:b/>
                <w:color w:val="7030A0"/>
              </w:rPr>
              <w:t>(В)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>Стихотворения: «</w:t>
            </w:r>
            <w:proofErr w:type="spellStart"/>
            <w:r w:rsidRPr="00152F72">
              <w:rPr>
                <w:rFonts w:eastAsiaTheme="minorEastAsia"/>
              </w:rPr>
              <w:t>Notre</w:t>
            </w:r>
            <w:proofErr w:type="spellEnd"/>
            <w:r w:rsidRPr="00152F72">
              <w:rPr>
                <w:rFonts w:eastAsiaTheme="minorEastAsia"/>
              </w:rPr>
              <w:t xml:space="preserve"> </w:t>
            </w:r>
            <w:proofErr w:type="spellStart"/>
            <w:r w:rsidRPr="00152F72">
              <w:rPr>
                <w:rFonts w:eastAsiaTheme="minorEastAsia"/>
              </w:rPr>
              <w:t>Dame</w:t>
            </w:r>
            <w:proofErr w:type="spellEnd"/>
            <w:r w:rsidRPr="00152F72">
              <w:rPr>
                <w:rFonts w:eastAsiaTheme="minorEastAsia"/>
              </w:rPr>
              <w:t>», «Бессонница. Гомер. Тугие паруса…», «За гремучую доблесть грядущих веков…», «Я вернулся в мой город, знакомый до слез…», «Невыразимая печаль», «</w:t>
            </w:r>
            <w:proofErr w:type="spellStart"/>
            <w:r w:rsidRPr="00152F72">
              <w:rPr>
                <w:rFonts w:eastAsiaTheme="minorEastAsia"/>
              </w:rPr>
              <w:t>Tristia</w:t>
            </w:r>
            <w:proofErr w:type="spellEnd"/>
            <w:r w:rsidRPr="00152F72">
              <w:rPr>
                <w:rFonts w:eastAsiaTheme="minorEastAsia"/>
              </w:rPr>
              <w:t xml:space="preserve">». 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Выявление языковых средств художественной образности и определение их роли в раскрытии идейно-тематического содержания произведения.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Заучивание наизусть стихотворных текстов.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Определение принадлежности литературного текста к тому или иному роду и жанру.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</w:tr>
      <w:tr w:rsidR="00C304D3" w:rsidRPr="00152F72" w:rsidTr="00873FBB">
        <w:trPr>
          <w:trHeight w:val="1527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  <w:b/>
              </w:rPr>
              <w:t>А. А. Ахматова</w:t>
            </w:r>
            <w:r w:rsidRPr="00152F72">
              <w:rPr>
                <w:rFonts w:eastAsiaTheme="minorEastAsia"/>
              </w:rPr>
              <w:t xml:space="preserve"> (4ч</w:t>
            </w:r>
            <w:proofErr w:type="gramStart"/>
            <w:r w:rsidRPr="00152F72">
              <w:rPr>
                <w:rFonts w:eastAsiaTheme="minorEastAsia"/>
              </w:rPr>
              <w:t xml:space="preserve"> )</w:t>
            </w:r>
            <w:proofErr w:type="gramEnd"/>
            <w:r w:rsidRPr="00152F72">
              <w:rPr>
                <w:rFonts w:eastAsiaTheme="minorEastAsia"/>
              </w:rPr>
              <w:t xml:space="preserve"> </w:t>
            </w:r>
            <w:r w:rsidR="00782822">
              <w:rPr>
                <w:rFonts w:eastAsiaTheme="minorEastAsia"/>
              </w:rPr>
              <w:t xml:space="preserve"> </w:t>
            </w:r>
            <w:r w:rsidR="00782822" w:rsidRPr="00782822">
              <w:rPr>
                <w:rFonts w:eastAsiaTheme="minorEastAsia"/>
                <w:b/>
                <w:color w:val="7030A0"/>
              </w:rPr>
              <w:t>(В)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Стихотворения: «Песня последней встречи», «Сжала руки под темной вуалью…», «Мне ни к чему одические рати…», «Мне голос был. Он звал </w:t>
            </w:r>
            <w:proofErr w:type="spellStart"/>
            <w:r w:rsidRPr="00152F72">
              <w:rPr>
                <w:rFonts w:eastAsiaTheme="minorEastAsia"/>
              </w:rPr>
              <w:t>утешно</w:t>
            </w:r>
            <w:proofErr w:type="spellEnd"/>
            <w:r w:rsidRPr="00152F72">
              <w:rPr>
                <w:rFonts w:eastAsiaTheme="minorEastAsia"/>
              </w:rPr>
              <w:t xml:space="preserve">…», «Родная земля», «Я научилась просто, мудро жить…», «Бывает так: какая-то истома…».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Поэма «Реквием». 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Выявление языковых средств художественной образности и определение их роли в раскрытии идейно-тематического содержания произведения.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Заучивание наизусть стихотворных текстов.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Определение принадлежности литературного текста к тому или иному роду и жанру.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</w:tr>
      <w:tr w:rsidR="00C304D3" w:rsidRPr="00152F72" w:rsidTr="00873FBB">
        <w:trPr>
          <w:trHeight w:val="1389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  <w:b/>
              </w:rPr>
              <w:t>Б. Л. Пастернак</w:t>
            </w:r>
            <w:r w:rsidRPr="00152F72">
              <w:rPr>
                <w:rFonts w:eastAsiaTheme="minorEastAsia"/>
              </w:rPr>
              <w:t xml:space="preserve"> (6ч</w:t>
            </w:r>
            <w:proofErr w:type="gramStart"/>
            <w:r w:rsidRPr="00152F72">
              <w:rPr>
                <w:rFonts w:eastAsiaTheme="minorEastAsia"/>
              </w:rPr>
              <w:t xml:space="preserve"> )</w:t>
            </w:r>
            <w:proofErr w:type="gramEnd"/>
            <w:r w:rsidRPr="00152F72">
              <w:rPr>
                <w:rFonts w:eastAsiaTheme="minorEastAsia"/>
              </w:rPr>
              <w:t xml:space="preserve"> </w:t>
            </w:r>
            <w:r w:rsidR="00782822" w:rsidRPr="00782822">
              <w:rPr>
                <w:rFonts w:eastAsiaTheme="minorEastAsia"/>
                <w:color w:val="7030A0"/>
              </w:rPr>
              <w:t>(В)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Стихотворения: «Февраль. Достать чернил и плакать!..», «Определение поэзии», «Во всем мне хочется дойти…», «Гамлет», «Зимняя ночь», «Снег идет», «Быть знаменитым некрасиво…».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Роман «Доктор Живаго» (обзор).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  <w:b/>
              </w:rPr>
              <w:t>М. А. Булгаков</w:t>
            </w:r>
            <w:r w:rsidRPr="00152F72">
              <w:rPr>
                <w:rFonts w:eastAsiaTheme="minorEastAsia"/>
              </w:rPr>
              <w:t xml:space="preserve"> (12ч</w:t>
            </w:r>
            <w:proofErr w:type="gramStart"/>
            <w:r w:rsidRPr="00152F72">
              <w:rPr>
                <w:rFonts w:eastAsiaTheme="minorEastAsia"/>
              </w:rPr>
              <w:t xml:space="preserve"> )</w:t>
            </w:r>
            <w:proofErr w:type="gramEnd"/>
            <w:r w:rsidRPr="00152F72">
              <w:rPr>
                <w:rFonts w:eastAsiaTheme="minorEastAsia"/>
              </w:rPr>
              <w:t xml:space="preserve"> </w:t>
            </w:r>
            <w:r w:rsidR="00782822" w:rsidRPr="00782822">
              <w:rPr>
                <w:rFonts w:eastAsiaTheme="minorEastAsia"/>
                <w:b/>
                <w:color w:val="7030A0"/>
              </w:rPr>
              <w:t>(В)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Роман «Мастер и Маргарита». 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Выявление языковых средств художественной образности и определение их роли в раскрытии идейно-тематического содержания произведения.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</w:tr>
      <w:tr w:rsidR="00C304D3" w:rsidRPr="00152F72" w:rsidTr="00873FBB">
        <w:trPr>
          <w:trHeight w:val="1670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  <w:b/>
              </w:rPr>
              <w:t>А. П. Платонов</w:t>
            </w:r>
            <w:r w:rsidRPr="00152F72">
              <w:rPr>
                <w:rFonts w:eastAsiaTheme="minorEastAsia"/>
              </w:rPr>
              <w:t xml:space="preserve"> (3ч</w:t>
            </w:r>
            <w:proofErr w:type="gramStart"/>
            <w:r w:rsidRPr="00152F72">
              <w:rPr>
                <w:rFonts w:eastAsiaTheme="minorEastAsia"/>
              </w:rPr>
              <w:t xml:space="preserve"> )</w:t>
            </w:r>
            <w:proofErr w:type="gramEnd"/>
            <w:r w:rsidRPr="00152F72">
              <w:rPr>
                <w:rFonts w:eastAsiaTheme="minorEastAsia"/>
              </w:rPr>
              <w:t xml:space="preserve"> </w:t>
            </w:r>
            <w:r w:rsidR="00782822" w:rsidRPr="00782822">
              <w:rPr>
                <w:rFonts w:eastAsiaTheme="minorEastAsia"/>
                <w:b/>
                <w:color w:val="7030A0"/>
              </w:rPr>
              <w:t>(В)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Повесть «Котлован».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  <w:p w:rsidR="00C304D3" w:rsidRPr="00782822" w:rsidRDefault="00C304D3" w:rsidP="00873FBB">
            <w:pPr>
              <w:pStyle w:val="Default"/>
              <w:rPr>
                <w:rFonts w:eastAsiaTheme="minorEastAsia"/>
                <w:b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Определение принадлежности литературного текста к тому или иному роду и жанру.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Осознанное, творческое чтение художественных произведений разных жанров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Анализ текста, выявляющий авторский замысел и различные средства его воплощения; определение мотивов поступков </w:t>
            </w:r>
            <w:r w:rsidRPr="00152F72">
              <w:rPr>
                <w:rFonts w:eastAsiaTheme="minorEastAsia"/>
              </w:rPr>
              <w:lastRenderedPageBreak/>
              <w:t xml:space="preserve">героев и сущности конфликта.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Выявление языковых средств художественной образности и определение их роли в раскрытии идейно-тематического содержания произведения.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</w:p>
        </w:tc>
      </w:tr>
      <w:tr w:rsidR="00C304D3" w:rsidRPr="00152F72" w:rsidTr="00873FBB">
        <w:trPr>
          <w:trHeight w:val="2494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  <w:b/>
              </w:rPr>
              <w:lastRenderedPageBreak/>
              <w:t>М. А. Шолохов</w:t>
            </w:r>
            <w:r w:rsidRPr="00152F72">
              <w:rPr>
                <w:rFonts w:eastAsiaTheme="minorEastAsia"/>
              </w:rPr>
              <w:t xml:space="preserve"> (9ч</w:t>
            </w:r>
            <w:proofErr w:type="gramStart"/>
            <w:r w:rsidRPr="00152F72">
              <w:rPr>
                <w:rFonts w:eastAsiaTheme="minorEastAsia"/>
              </w:rPr>
              <w:t xml:space="preserve"> )</w:t>
            </w:r>
            <w:proofErr w:type="gramEnd"/>
            <w:r w:rsidRPr="00152F72">
              <w:rPr>
                <w:rFonts w:eastAsiaTheme="minorEastAsia"/>
              </w:rPr>
              <w:t xml:space="preserve"> </w:t>
            </w:r>
            <w:r w:rsidR="00782822" w:rsidRPr="00782822">
              <w:rPr>
                <w:rFonts w:eastAsiaTheme="minorEastAsia"/>
                <w:color w:val="7030A0"/>
              </w:rPr>
              <w:t>(В)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Роман-эпопея «Тихий Дон» (обзорное изучение).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Определение принадлежности литературного текста к тому или иному роду и жанру.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Анализ текста, выявляющий авторский замысел и различные средства его воплощения; определение мотивов поступков героев и сущности конфликта.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Выявление языковых средств художественной образности и определение их роли в раскрытии идейно-тематического содержания произведения.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Подготовка рефератов, докладов; написание сочинений на основе и по мотивам литературных произведений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</w:tr>
      <w:tr w:rsidR="00C304D3" w:rsidRPr="00152F72" w:rsidTr="00873FBB">
        <w:trPr>
          <w:trHeight w:val="559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  <w:b/>
              </w:rPr>
            </w:pPr>
            <w:r w:rsidRPr="00152F72">
              <w:rPr>
                <w:rFonts w:eastAsiaTheme="minorEastAsia"/>
                <w:b/>
              </w:rPr>
              <w:t xml:space="preserve">РУССКАЯ ЛИТЕРАТУРА второй половины ХХ ВЕКА </w:t>
            </w:r>
            <w:r w:rsidR="00782822" w:rsidRPr="00782822">
              <w:rPr>
                <w:rFonts w:eastAsiaTheme="minorEastAsia"/>
                <w:b/>
                <w:color w:val="C00000"/>
              </w:rPr>
              <w:t>(С)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  <w:b/>
              </w:rPr>
              <w:t>А. Т. Твардовский</w:t>
            </w:r>
            <w:r w:rsidRPr="00152F72">
              <w:rPr>
                <w:rFonts w:eastAsiaTheme="minorEastAsia"/>
              </w:rPr>
              <w:t xml:space="preserve"> (6ч</w:t>
            </w:r>
            <w:proofErr w:type="gramStart"/>
            <w:r w:rsidRPr="00152F72">
              <w:rPr>
                <w:rFonts w:eastAsiaTheme="minorEastAsia"/>
              </w:rPr>
              <w:t xml:space="preserve"> )</w:t>
            </w:r>
            <w:proofErr w:type="gramEnd"/>
            <w:r w:rsidRPr="00152F72">
              <w:rPr>
                <w:rFonts w:eastAsiaTheme="minorEastAsia"/>
              </w:rPr>
              <w:t xml:space="preserve">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>Стихотворения: «Вся суть в одном-единственном завете…», «Памяти матери», «Я знаю, никакой моей вины…»,  «Дробится рваный цоколь монумента...», «</w:t>
            </w:r>
            <w:proofErr w:type="gramStart"/>
            <w:r w:rsidRPr="00152F72">
              <w:rPr>
                <w:rFonts w:eastAsiaTheme="minorEastAsia"/>
              </w:rPr>
              <w:t>О</w:t>
            </w:r>
            <w:proofErr w:type="gramEnd"/>
            <w:r w:rsidRPr="00152F72">
              <w:rPr>
                <w:rFonts w:eastAsiaTheme="minorEastAsia"/>
              </w:rPr>
              <w:t xml:space="preserve"> сущем».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Выразительное чтение.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Заучивание наизусть стихотворных текстов.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Выявление языковых средств художественной образности и определение их роли в раскрытии идейно-тематического содержания произведения.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</w:tr>
      <w:tr w:rsidR="00C304D3" w:rsidRPr="00152F72" w:rsidTr="00873FBB">
        <w:trPr>
          <w:trHeight w:val="837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  <w:b/>
              </w:rPr>
              <w:t>В. Т. Шаламов</w:t>
            </w:r>
            <w:r w:rsidRPr="00152F72">
              <w:rPr>
                <w:rFonts w:eastAsiaTheme="minorEastAsia"/>
              </w:rPr>
              <w:t xml:space="preserve"> (2ч</w:t>
            </w:r>
            <w:proofErr w:type="gramStart"/>
            <w:r w:rsidRPr="00152F72">
              <w:rPr>
                <w:rFonts w:eastAsiaTheme="minorEastAsia"/>
              </w:rPr>
              <w:t xml:space="preserve"> )</w:t>
            </w:r>
            <w:proofErr w:type="gramEnd"/>
            <w:r w:rsidRPr="00152F72">
              <w:rPr>
                <w:rFonts w:eastAsiaTheme="minorEastAsia"/>
              </w:rPr>
              <w:t xml:space="preserve"> </w:t>
            </w:r>
            <w:r w:rsidR="00782822" w:rsidRPr="00782822">
              <w:rPr>
                <w:rFonts w:eastAsiaTheme="minorEastAsia"/>
                <w:b/>
                <w:color w:val="7030A0"/>
              </w:rPr>
              <w:t>(В)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Рассказы: «Последний замер», «Шоковая терапия».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Анализ текста, выявляющий авторский замысел и различные средства его воплощения; определение мотивов поступков героев и сущности конфликта.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</w:tr>
      <w:tr w:rsidR="00C304D3" w:rsidRPr="00152F72" w:rsidTr="00873FBB">
        <w:trPr>
          <w:trHeight w:val="976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  <w:b/>
              </w:rPr>
              <w:t>А. И. Солженицын</w:t>
            </w:r>
            <w:r w:rsidRPr="00152F72">
              <w:rPr>
                <w:rFonts w:eastAsiaTheme="minorEastAsia"/>
              </w:rPr>
              <w:t xml:space="preserve"> (2ч)</w:t>
            </w:r>
            <w:r w:rsidR="00782822">
              <w:rPr>
                <w:rFonts w:eastAsiaTheme="minorEastAsia"/>
              </w:rPr>
              <w:t xml:space="preserve"> (В)</w:t>
            </w:r>
            <w:r w:rsidRPr="00152F72">
              <w:rPr>
                <w:rFonts w:eastAsiaTheme="minorEastAsia"/>
              </w:rPr>
              <w:t xml:space="preserve">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Повесть «Один день Ивана Денисовича».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  <w:b/>
              </w:rPr>
              <w:t>В. М. Шукшин</w:t>
            </w:r>
            <w:r w:rsidRPr="00152F72">
              <w:rPr>
                <w:rFonts w:eastAsiaTheme="minorEastAsia"/>
              </w:rPr>
              <w:t xml:space="preserve"> (3ч</w:t>
            </w:r>
            <w:proofErr w:type="gramStart"/>
            <w:r w:rsidRPr="00152F72">
              <w:rPr>
                <w:rFonts w:eastAsiaTheme="minorEastAsia"/>
              </w:rPr>
              <w:t xml:space="preserve"> )</w:t>
            </w:r>
            <w:proofErr w:type="gramEnd"/>
            <w:r w:rsidRPr="00152F72">
              <w:rPr>
                <w:rFonts w:eastAsiaTheme="minorEastAsia"/>
              </w:rPr>
              <w:t xml:space="preserve"> </w:t>
            </w:r>
            <w:r w:rsidR="00782822">
              <w:rPr>
                <w:rFonts w:eastAsiaTheme="minorEastAsia"/>
              </w:rPr>
              <w:t xml:space="preserve"> </w:t>
            </w:r>
            <w:r w:rsidR="00782822" w:rsidRPr="00782822">
              <w:rPr>
                <w:rFonts w:eastAsiaTheme="minorEastAsia"/>
                <w:b/>
                <w:color w:val="7030A0"/>
              </w:rPr>
              <w:t>(В)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Рассказы: «Верую!», «Алеша </w:t>
            </w:r>
            <w:proofErr w:type="spellStart"/>
            <w:r w:rsidRPr="00152F72">
              <w:rPr>
                <w:rFonts w:eastAsiaTheme="minorEastAsia"/>
              </w:rPr>
              <w:t>Бесконвойный</w:t>
            </w:r>
            <w:proofErr w:type="spellEnd"/>
            <w:r w:rsidRPr="00152F72">
              <w:rPr>
                <w:rFonts w:eastAsiaTheme="minorEastAsia"/>
              </w:rPr>
              <w:t xml:space="preserve">».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Анализ текста, выявляющий авторский замысел и различные средства его воплощения; определение мотивов поступков героев и сущности конфликта.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</w:tr>
      <w:tr w:rsidR="00C304D3" w:rsidRPr="00152F72" w:rsidTr="00873FBB">
        <w:trPr>
          <w:trHeight w:val="837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  <w:b/>
              </w:rPr>
              <w:t>В. В. Быков</w:t>
            </w:r>
            <w:r w:rsidRPr="00152F72">
              <w:rPr>
                <w:rFonts w:eastAsiaTheme="minorEastAsia"/>
              </w:rPr>
              <w:t xml:space="preserve"> (2ч</w:t>
            </w:r>
            <w:proofErr w:type="gramStart"/>
            <w:r w:rsidRPr="00152F72">
              <w:rPr>
                <w:rFonts w:eastAsiaTheme="minorEastAsia"/>
              </w:rPr>
              <w:t xml:space="preserve"> )</w:t>
            </w:r>
            <w:proofErr w:type="gramEnd"/>
            <w:r w:rsidRPr="00152F72">
              <w:rPr>
                <w:rFonts w:eastAsiaTheme="minorEastAsia"/>
              </w:rPr>
              <w:t xml:space="preserve"> </w:t>
            </w:r>
            <w:r w:rsidR="00782822">
              <w:rPr>
                <w:rFonts w:eastAsiaTheme="minorEastAsia"/>
              </w:rPr>
              <w:t xml:space="preserve"> </w:t>
            </w:r>
            <w:r w:rsidR="00782822" w:rsidRPr="00782822">
              <w:rPr>
                <w:rFonts w:eastAsiaTheme="minorEastAsia"/>
                <w:b/>
                <w:color w:val="7030A0"/>
              </w:rPr>
              <w:t>(В)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Повесть «Сотников».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Выявление языковых средств художественной образности и определение их роли в раскрытии идейно-тематического содержания произведения.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</w:tr>
      <w:tr w:rsidR="00C304D3" w:rsidRPr="00152F72" w:rsidTr="00873FBB">
        <w:trPr>
          <w:trHeight w:val="152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  <w:b/>
              </w:rPr>
              <w:t>В. Г. Распутин</w:t>
            </w:r>
            <w:r w:rsidRPr="00152F72">
              <w:rPr>
                <w:rFonts w:eastAsiaTheme="minorEastAsia"/>
              </w:rPr>
              <w:t xml:space="preserve"> (3ч</w:t>
            </w:r>
            <w:proofErr w:type="gramStart"/>
            <w:r w:rsidRPr="00152F72">
              <w:rPr>
                <w:rFonts w:eastAsiaTheme="minorEastAsia"/>
              </w:rPr>
              <w:t xml:space="preserve"> )</w:t>
            </w:r>
            <w:proofErr w:type="gramEnd"/>
            <w:r w:rsidRPr="00152F72">
              <w:rPr>
                <w:rFonts w:eastAsiaTheme="minorEastAsia"/>
              </w:rPr>
              <w:t xml:space="preserve"> </w:t>
            </w:r>
            <w:r w:rsidR="00782822">
              <w:rPr>
                <w:rFonts w:eastAsiaTheme="minorEastAsia"/>
              </w:rPr>
              <w:t xml:space="preserve"> </w:t>
            </w:r>
            <w:r w:rsidR="00782822" w:rsidRPr="00782822">
              <w:rPr>
                <w:rFonts w:eastAsiaTheme="minorEastAsia"/>
                <w:color w:val="7030A0"/>
              </w:rPr>
              <w:t>(В)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Повесть «Прощание с </w:t>
            </w:r>
            <w:proofErr w:type="gramStart"/>
            <w:r w:rsidRPr="00152F72">
              <w:rPr>
                <w:rFonts w:eastAsiaTheme="minorEastAsia"/>
              </w:rPr>
              <w:t>Матерой</w:t>
            </w:r>
            <w:proofErr w:type="gramEnd"/>
            <w:r w:rsidRPr="00152F72">
              <w:rPr>
                <w:rFonts w:eastAsiaTheme="minorEastAsia"/>
              </w:rPr>
              <w:t xml:space="preserve">».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Анализ текста, выявляющий авторский замысел и различные средства его воплощения; определение мотивов поступков героев и сущности конфликта.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</w:p>
        </w:tc>
      </w:tr>
      <w:tr w:rsidR="00C304D3" w:rsidRPr="00152F72" w:rsidTr="00873FBB">
        <w:trPr>
          <w:trHeight w:val="561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  <w:b/>
              </w:rPr>
              <w:t>Н. М. Рубцов</w:t>
            </w:r>
            <w:r w:rsidRPr="00152F72">
              <w:rPr>
                <w:rFonts w:eastAsiaTheme="minorEastAsia"/>
              </w:rPr>
              <w:t xml:space="preserve"> (1ч) </w:t>
            </w:r>
            <w:r w:rsidR="00782822" w:rsidRPr="00782822">
              <w:rPr>
                <w:rFonts w:eastAsiaTheme="minorEastAsia"/>
                <w:color w:val="7030A0"/>
              </w:rPr>
              <w:t>(В)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>Стихотворения: «Видения на холме», «Листья осенние</w:t>
            </w:r>
            <w:proofErr w:type="gramStart"/>
            <w:r w:rsidRPr="00152F72">
              <w:rPr>
                <w:rFonts w:eastAsiaTheme="minorEastAsia"/>
              </w:rPr>
              <w:t xml:space="preserve">..  </w:t>
            </w:r>
            <w:proofErr w:type="gramEnd"/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lastRenderedPageBreak/>
              <w:t xml:space="preserve"> </w:t>
            </w: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lastRenderedPageBreak/>
              <w:t xml:space="preserve"> </w:t>
            </w:r>
          </w:p>
        </w:tc>
      </w:tr>
      <w:tr w:rsidR="00C304D3" w:rsidRPr="00152F72" w:rsidTr="00873FBB">
        <w:trPr>
          <w:trHeight w:val="1252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  <w:b/>
              </w:rPr>
              <w:lastRenderedPageBreak/>
              <w:t>И. А. Бродский</w:t>
            </w:r>
            <w:r w:rsidRPr="00152F72">
              <w:rPr>
                <w:rFonts w:eastAsiaTheme="minorEastAsia"/>
              </w:rPr>
              <w:t xml:space="preserve"> (1ч) </w:t>
            </w:r>
            <w:r w:rsidR="00782822">
              <w:rPr>
                <w:rFonts w:eastAsiaTheme="minorEastAsia"/>
              </w:rPr>
              <w:t>(</w:t>
            </w:r>
            <w:r w:rsidR="00782822" w:rsidRPr="00782822">
              <w:rPr>
                <w:rFonts w:eastAsiaTheme="minorEastAsia"/>
                <w:b/>
                <w:color w:val="7030A0"/>
              </w:rPr>
              <w:t>В)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Стихотворения: «Воротишься на родину. Ну что ж…», «Сонет» («Как жаль, что тем, чем стало для меня…»).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Выразительное чтение.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Заучивание наизусть стихотворных текстов.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Выявление языковых средств художественной образности и определение их роли в раскрытии идейно-тематического содержания произведения.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</w:tr>
      <w:tr w:rsidR="00C304D3" w:rsidRPr="00152F72" w:rsidTr="00873FBB">
        <w:trPr>
          <w:trHeight w:val="1251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  <w:r w:rsidRPr="00152F72">
              <w:rPr>
                <w:rFonts w:eastAsiaTheme="minorEastAsia"/>
                <w:b/>
              </w:rPr>
              <w:t>Б. Ш. Окуджава</w:t>
            </w:r>
            <w:r w:rsidRPr="00152F72">
              <w:rPr>
                <w:rFonts w:eastAsiaTheme="minorEastAsia"/>
              </w:rPr>
              <w:t xml:space="preserve"> (1ч)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Стихотворения: «Полночный троллейбус», «Живописцы».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Выразительное чтение.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Заучивание наизусть стихотворных текстов.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Выявление языковых средств художественной образности и определение их роли в раскрытии идейно-тематического содержания произведения.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</w:tr>
      <w:tr w:rsidR="00C304D3" w:rsidRPr="00152F72" w:rsidTr="00873FBB">
        <w:trPr>
          <w:trHeight w:val="838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  <w:b/>
              </w:rPr>
              <w:t>А. В. Вампилов</w:t>
            </w:r>
            <w:r w:rsidRPr="00152F72">
              <w:rPr>
                <w:rFonts w:eastAsiaTheme="minorEastAsia"/>
              </w:rPr>
              <w:t xml:space="preserve"> (3ч) </w:t>
            </w:r>
            <w:r w:rsidR="00782822" w:rsidRPr="00782822">
              <w:rPr>
                <w:rFonts w:eastAsiaTheme="minorEastAsia"/>
                <w:color w:val="7030A0"/>
              </w:rPr>
              <w:t>(В)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Пьеса «Утиная охота».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Выявление языковых средств художественной образности и определение их роли в раскрытии идейно-тематического содержания произведения.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</w:tr>
      <w:tr w:rsidR="00C304D3" w:rsidRPr="00152F72" w:rsidTr="00873FBB">
        <w:trPr>
          <w:trHeight w:val="418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  <w:b/>
              </w:rPr>
            </w:pPr>
            <w:r w:rsidRPr="00152F72">
              <w:rPr>
                <w:rFonts w:eastAsiaTheme="minorEastAsia"/>
                <w:b/>
              </w:rPr>
              <w:t xml:space="preserve">ЗАРУБЕЖНАЯ ЛИТЕРАТУРА </w:t>
            </w:r>
            <w:r w:rsidR="00782822">
              <w:rPr>
                <w:rFonts w:eastAsiaTheme="minorEastAsia"/>
                <w:b/>
              </w:rPr>
              <w:t>(</w:t>
            </w:r>
            <w:r w:rsidR="00782822" w:rsidRPr="00782822">
              <w:rPr>
                <w:rFonts w:eastAsiaTheme="minorEastAsia"/>
                <w:b/>
                <w:color w:val="C00000"/>
              </w:rPr>
              <w:t>С)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  <w:b/>
              </w:rPr>
              <w:t>Б. Шоу (2ч)</w:t>
            </w:r>
            <w:r w:rsidRPr="00152F72">
              <w:rPr>
                <w:rFonts w:eastAsiaTheme="minorEastAsia"/>
              </w:rPr>
              <w:t xml:space="preserve"> </w:t>
            </w:r>
            <w:r w:rsidR="00782822">
              <w:rPr>
                <w:rFonts w:eastAsiaTheme="minorEastAsia"/>
              </w:rPr>
              <w:t>(В)</w:t>
            </w:r>
            <w:bookmarkStart w:id="0" w:name="_GoBack"/>
            <w:bookmarkEnd w:id="0"/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>Пьеса «</w:t>
            </w:r>
            <w:proofErr w:type="spellStart"/>
            <w:r w:rsidRPr="00152F72">
              <w:rPr>
                <w:rFonts w:eastAsiaTheme="minorEastAsia"/>
              </w:rPr>
              <w:t>Пигмалион</w:t>
            </w:r>
            <w:proofErr w:type="spellEnd"/>
            <w:r w:rsidRPr="00152F72">
              <w:rPr>
                <w:rFonts w:eastAsiaTheme="minorEastAsia"/>
              </w:rPr>
              <w:t xml:space="preserve">».  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>Г</w:t>
            </w:r>
            <w:r w:rsidRPr="00152F72">
              <w:rPr>
                <w:rFonts w:eastAsiaTheme="minorEastAsia"/>
                <w:b/>
              </w:rPr>
              <w:t>. Аполлинер (</w:t>
            </w:r>
            <w:r w:rsidRPr="00152F72">
              <w:rPr>
                <w:rFonts w:eastAsiaTheme="minorEastAsia"/>
              </w:rPr>
              <w:t xml:space="preserve">1ч) </w:t>
            </w:r>
            <w:r w:rsidR="00782822">
              <w:rPr>
                <w:rFonts w:eastAsiaTheme="minorEastAsia"/>
              </w:rPr>
              <w:t>(В)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Стихотворение «Мост </w:t>
            </w:r>
            <w:proofErr w:type="spellStart"/>
            <w:r w:rsidRPr="00152F72">
              <w:rPr>
                <w:rFonts w:eastAsiaTheme="minorEastAsia"/>
              </w:rPr>
              <w:t>Мирабо</w:t>
            </w:r>
            <w:proofErr w:type="spellEnd"/>
            <w:r w:rsidRPr="00152F72">
              <w:rPr>
                <w:rFonts w:eastAsiaTheme="minorEastAsia"/>
              </w:rPr>
              <w:t xml:space="preserve">». 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Анализ текста, выявляющий авторский замысел и различные средства его воплощения; определение мотивов поступков героев и сущности конфликта.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Выявление языковых средств художественной образности и определение их роли в раскрытии идейно-тематического содержания произведения. Выразительное чтение.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Заучивание наизусть стихотворных текстов.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</w:t>
            </w:r>
          </w:p>
        </w:tc>
      </w:tr>
      <w:tr w:rsidR="00C304D3" w:rsidRPr="00152F72" w:rsidTr="00873FBB">
        <w:trPr>
          <w:trHeight w:val="428"/>
        </w:trPr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>Э</w:t>
            </w:r>
            <w:r w:rsidRPr="00152F72">
              <w:rPr>
                <w:rFonts w:eastAsiaTheme="minorEastAsia"/>
                <w:b/>
              </w:rPr>
              <w:t>. Хемингуэй</w:t>
            </w:r>
            <w:r w:rsidRPr="00152F72">
              <w:rPr>
                <w:rFonts w:eastAsiaTheme="minorEastAsia"/>
              </w:rPr>
              <w:t xml:space="preserve"> (1ч) </w:t>
            </w:r>
            <w:r w:rsidR="00782822">
              <w:rPr>
                <w:rFonts w:eastAsiaTheme="minorEastAsia"/>
              </w:rPr>
              <w:t>(В)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Повесть «Старик и море».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</w:p>
        </w:tc>
        <w:tc>
          <w:tcPr>
            <w:tcW w:w="5079" w:type="dxa"/>
          </w:tcPr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Анализ текста, выявляющий авторский замысел и различные средства его воплощения; определение мотивов поступков героев и сущности конфликта.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  <w:r w:rsidRPr="00152F72">
              <w:rPr>
                <w:rFonts w:eastAsiaTheme="minorEastAsia"/>
              </w:rPr>
              <w:t xml:space="preserve"> Выявление языковых средств художественной образности и определение их роли в раскрытии идейно-тематического содержания произведения. </w:t>
            </w:r>
          </w:p>
          <w:p w:rsidR="00C304D3" w:rsidRPr="00152F72" w:rsidRDefault="00C304D3" w:rsidP="00873FBB">
            <w:pPr>
              <w:pStyle w:val="Default"/>
              <w:rPr>
                <w:rFonts w:eastAsiaTheme="minorEastAsia"/>
              </w:rPr>
            </w:pPr>
          </w:p>
        </w:tc>
      </w:tr>
    </w:tbl>
    <w:p w:rsidR="00C304D3" w:rsidRPr="00152F72" w:rsidRDefault="00C304D3" w:rsidP="00C304D3">
      <w:pPr>
        <w:pStyle w:val="Default"/>
        <w:rPr>
          <w:color w:val="auto"/>
        </w:rPr>
      </w:pPr>
    </w:p>
    <w:p w:rsidR="00C304D3" w:rsidRPr="00152F72" w:rsidRDefault="00C304D3" w:rsidP="00C304D3">
      <w:pPr>
        <w:pStyle w:val="Default"/>
        <w:jc w:val="center"/>
        <w:rPr>
          <w:color w:val="auto"/>
        </w:rPr>
      </w:pPr>
      <w:r w:rsidRPr="00152F72">
        <w:rPr>
          <w:b/>
          <w:bCs/>
          <w:color w:val="auto"/>
        </w:rPr>
        <w:t xml:space="preserve">Требования к уровню подготовке </w:t>
      </w:r>
      <w:proofErr w:type="gramStart"/>
      <w:r w:rsidRPr="00152F72">
        <w:rPr>
          <w:b/>
          <w:bCs/>
          <w:color w:val="auto"/>
        </w:rPr>
        <w:t>обучающихся</w:t>
      </w:r>
      <w:proofErr w:type="gramEnd"/>
    </w:p>
    <w:p w:rsidR="00C304D3" w:rsidRPr="00152F72" w:rsidRDefault="00C304D3" w:rsidP="00C304D3">
      <w:pPr>
        <w:pStyle w:val="Default"/>
        <w:jc w:val="center"/>
        <w:rPr>
          <w:color w:val="auto"/>
        </w:rPr>
      </w:pP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В результате изучения литературы в 10 классе </w:t>
      </w:r>
      <w:proofErr w:type="gramStart"/>
      <w:r w:rsidRPr="00152F72">
        <w:rPr>
          <w:color w:val="auto"/>
        </w:rPr>
        <w:t>обучающийся</w:t>
      </w:r>
      <w:proofErr w:type="gramEnd"/>
      <w:r w:rsidRPr="00152F72">
        <w:rPr>
          <w:color w:val="auto"/>
        </w:rPr>
        <w:t xml:space="preserve"> должен </w:t>
      </w:r>
    </w:p>
    <w:p w:rsidR="00C304D3" w:rsidRPr="00152F72" w:rsidRDefault="00C304D3" w:rsidP="00C304D3">
      <w:pPr>
        <w:pStyle w:val="Default"/>
        <w:jc w:val="both"/>
        <w:rPr>
          <w:color w:val="auto"/>
          <w:u w:val="single"/>
        </w:rPr>
      </w:pPr>
      <w:r w:rsidRPr="00152F72">
        <w:rPr>
          <w:color w:val="auto"/>
          <w:u w:val="single"/>
        </w:rPr>
        <w:t xml:space="preserve">знать/понимать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образную природу словесного искусства;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содержание изученных литературных произведений;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основные факты жизни и творчества писателей-классиков XIX-XX вв.;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основные закономерности историко-литературного процесса и черты литературных направлений;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основные теоретико-литературные понятия;  </w:t>
      </w:r>
    </w:p>
    <w:p w:rsidR="00C304D3" w:rsidRPr="00152F72" w:rsidRDefault="00C304D3" w:rsidP="00C304D3">
      <w:pPr>
        <w:pStyle w:val="Default"/>
        <w:jc w:val="both"/>
        <w:rPr>
          <w:color w:val="auto"/>
          <w:u w:val="single"/>
        </w:rPr>
      </w:pPr>
      <w:r w:rsidRPr="00152F72">
        <w:rPr>
          <w:color w:val="auto"/>
          <w:u w:val="single"/>
        </w:rPr>
        <w:lastRenderedPageBreak/>
        <w:t xml:space="preserve">уметь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воспроизводить содержание литературного произведения;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определять род и жанр произведения;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сопоставлять литературные произведения;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выявлять авторскую позицию;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выразительно читать изученные произведения (или их фрагменты), соблюдая нормы литературного произношения;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аргументированно формулировать свое отношение к прочитанному произведению;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писать рецензии на прочитанные произведения и сочинения разных жанров на литературные темы.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для: ● создания связного текста (устного и письменного) на необходимую тему с учетом норм русского литературного языка;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участия в диалоге или дискуссии;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самостоятельного знакомства с явлениями художественной культуры и оценки их эстетической значимости;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определения своего круга чтения и оценки литературных произведений. </w:t>
      </w:r>
    </w:p>
    <w:p w:rsidR="00C304D3" w:rsidRPr="00152F72" w:rsidRDefault="00C304D3" w:rsidP="00C304D3">
      <w:pPr>
        <w:pStyle w:val="Default"/>
        <w:rPr>
          <w:color w:val="auto"/>
        </w:rPr>
      </w:pPr>
      <w:r w:rsidRPr="00152F72">
        <w:rPr>
          <w:color w:val="auto"/>
        </w:rPr>
        <w:t xml:space="preserve"> </w:t>
      </w:r>
    </w:p>
    <w:p w:rsidR="00C304D3" w:rsidRPr="00152F72" w:rsidRDefault="00C304D3" w:rsidP="00C304D3">
      <w:pPr>
        <w:pStyle w:val="Default"/>
        <w:jc w:val="center"/>
        <w:rPr>
          <w:b/>
          <w:color w:val="auto"/>
        </w:rPr>
      </w:pPr>
      <w:r w:rsidRPr="00152F72">
        <w:rPr>
          <w:b/>
          <w:bCs/>
          <w:color w:val="auto"/>
        </w:rPr>
        <w:t>Содержание учебного предмета «Литература» 11 класс</w:t>
      </w:r>
    </w:p>
    <w:p w:rsidR="00C304D3" w:rsidRPr="00152F72" w:rsidRDefault="00C304D3" w:rsidP="00C304D3">
      <w:pPr>
        <w:pStyle w:val="Default"/>
        <w:jc w:val="center"/>
        <w:rPr>
          <w:color w:val="auto"/>
        </w:rPr>
      </w:pPr>
    </w:p>
    <w:p w:rsidR="00C304D3" w:rsidRPr="00152F72" w:rsidRDefault="00C304D3" w:rsidP="00C304D3">
      <w:pPr>
        <w:pStyle w:val="Default"/>
        <w:jc w:val="center"/>
        <w:rPr>
          <w:color w:val="auto"/>
        </w:rPr>
      </w:pPr>
      <w:r w:rsidRPr="00152F72">
        <w:rPr>
          <w:color w:val="auto"/>
        </w:rPr>
        <w:t>Содержание каждой темы в соответствии с федеральным компонентом государственного образовательного стандарта общего образования</w:t>
      </w:r>
    </w:p>
    <w:p w:rsidR="00C304D3" w:rsidRPr="00152F72" w:rsidRDefault="00C304D3" w:rsidP="00C304D3">
      <w:pPr>
        <w:pStyle w:val="Default"/>
        <w:jc w:val="center"/>
        <w:rPr>
          <w:b/>
          <w:color w:val="auto"/>
        </w:rPr>
      </w:pPr>
    </w:p>
    <w:p w:rsidR="00C304D3" w:rsidRPr="00152F72" w:rsidRDefault="00C304D3" w:rsidP="00C304D3">
      <w:pPr>
        <w:pStyle w:val="Default"/>
        <w:jc w:val="center"/>
        <w:rPr>
          <w:b/>
          <w:color w:val="auto"/>
        </w:rPr>
      </w:pPr>
      <w:r w:rsidRPr="00152F72">
        <w:rPr>
          <w:b/>
          <w:color w:val="auto"/>
        </w:rPr>
        <w:t>Литература начала  20 века.</w:t>
      </w:r>
    </w:p>
    <w:p w:rsidR="00C304D3" w:rsidRPr="00152F72" w:rsidRDefault="00C304D3" w:rsidP="00C304D3">
      <w:pPr>
        <w:pStyle w:val="Default"/>
        <w:rPr>
          <w:color w:val="auto"/>
        </w:rPr>
      </w:pPr>
    </w:p>
    <w:p w:rsidR="00C304D3" w:rsidRPr="009C300A" w:rsidRDefault="00C304D3" w:rsidP="00C304D3">
      <w:pPr>
        <w:pStyle w:val="Default"/>
        <w:jc w:val="center"/>
        <w:rPr>
          <w:b/>
          <w:color w:val="auto"/>
        </w:rPr>
      </w:pPr>
      <w:r w:rsidRPr="009C300A">
        <w:rPr>
          <w:b/>
          <w:color w:val="auto"/>
        </w:rPr>
        <w:t xml:space="preserve">ЛИТЕРАТУРНЫЕ ПРОИЗВЕДЕНИЯ, ПРЕДНАЗНАЧЕННЫЕ </w:t>
      </w:r>
      <w:proofErr w:type="gramStart"/>
      <w:r w:rsidRPr="009C300A">
        <w:rPr>
          <w:b/>
          <w:color w:val="auto"/>
        </w:rPr>
        <w:t>ДЛЯ</w:t>
      </w:r>
      <w:proofErr w:type="gramEnd"/>
      <w:r w:rsidRPr="009C300A">
        <w:rPr>
          <w:b/>
          <w:color w:val="auto"/>
        </w:rPr>
        <w:t xml:space="preserve">  ОБЯЗАТЕЛЬНОГО</w:t>
      </w:r>
    </w:p>
    <w:p w:rsidR="00C304D3" w:rsidRPr="009C300A" w:rsidRDefault="00C304D3" w:rsidP="00C304D3">
      <w:pPr>
        <w:pStyle w:val="Default"/>
        <w:jc w:val="center"/>
        <w:rPr>
          <w:b/>
          <w:color w:val="auto"/>
        </w:rPr>
      </w:pPr>
      <w:r w:rsidRPr="009C300A">
        <w:rPr>
          <w:b/>
          <w:color w:val="auto"/>
        </w:rPr>
        <w:t>ИЗУЧЕНИЯ</w:t>
      </w:r>
    </w:p>
    <w:p w:rsidR="00C304D3" w:rsidRPr="00152F72" w:rsidRDefault="00C304D3" w:rsidP="00C304D3">
      <w:pPr>
        <w:pStyle w:val="Default"/>
        <w:jc w:val="center"/>
        <w:rPr>
          <w:color w:val="auto"/>
        </w:rPr>
      </w:pPr>
    </w:p>
    <w:p w:rsidR="00C304D3" w:rsidRPr="00152F72" w:rsidRDefault="00C304D3" w:rsidP="00C304D3">
      <w:pPr>
        <w:pStyle w:val="Default"/>
        <w:jc w:val="center"/>
        <w:rPr>
          <w:b/>
          <w:color w:val="auto"/>
        </w:rPr>
      </w:pPr>
      <w:r w:rsidRPr="00152F72">
        <w:rPr>
          <w:b/>
          <w:color w:val="auto"/>
        </w:rPr>
        <w:t>Русская литература первой половины XX века</w:t>
      </w:r>
    </w:p>
    <w:p w:rsidR="00C304D3" w:rsidRPr="00152F72" w:rsidRDefault="00C304D3" w:rsidP="00C304D3">
      <w:pPr>
        <w:pStyle w:val="Default"/>
        <w:jc w:val="center"/>
        <w:rPr>
          <w:b/>
          <w:color w:val="auto"/>
        </w:rPr>
      </w:pPr>
    </w:p>
    <w:p w:rsidR="00C304D3" w:rsidRPr="00152F72" w:rsidRDefault="00C304D3" w:rsidP="00C304D3">
      <w:pPr>
        <w:pStyle w:val="Default"/>
        <w:jc w:val="both"/>
        <w:rPr>
          <w:b/>
          <w:i/>
          <w:color w:val="auto"/>
        </w:rPr>
      </w:pPr>
      <w:r w:rsidRPr="00152F72">
        <w:rPr>
          <w:b/>
          <w:i/>
          <w:color w:val="auto"/>
        </w:rPr>
        <w:t xml:space="preserve">И. А. Бунин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Жизнь и творчество (обзор).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Стихотворения: «Вечер», «Не устану воспевать вас, звезды!..», «Последний шмель».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Философичность и тонкий лиризм стихотворений Бунина. Пейзажная лирика поэта. Живописность и лаконизм бунинского поэтического слова. Традиционные темы русской поэзии в лирике Бунина.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Рассказы: «Господин из Сан-Франциско», «Чистый понедельник», «Лёгкое дыхание», цикл «Темные аллеи».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Развитие традиций русской классической литературы в прозе Бунина. Тема угасания "дворянских гнезд" в рассказе “Антоновские яблоки”. Исследование национального характера. “Вечные” темы в рассказах Бунина (счастье и трагедия любви, связь человека с </w:t>
      </w:r>
      <w:r w:rsidRPr="00152F72">
        <w:rPr>
          <w:color w:val="auto"/>
        </w:rPr>
        <w:lastRenderedPageBreak/>
        <w:t xml:space="preserve">миром природы, вера и память о прошлом). Психологизм бунинской прозы. Принципы создания характера. Роль художественной детали. Символика бунинской прозы. Своеобразие художественной манеры Бунина.  </w:t>
      </w:r>
    </w:p>
    <w:p w:rsidR="00C304D3" w:rsidRPr="00152F72" w:rsidRDefault="00C304D3" w:rsidP="00C304D3">
      <w:pPr>
        <w:pStyle w:val="Default"/>
        <w:jc w:val="both"/>
        <w:rPr>
          <w:b/>
          <w:i/>
          <w:color w:val="auto"/>
        </w:rPr>
      </w:pPr>
      <w:r w:rsidRPr="00152F72">
        <w:rPr>
          <w:b/>
          <w:i/>
          <w:color w:val="auto"/>
        </w:rPr>
        <w:t xml:space="preserve">А. И. Куприн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Жизнь и творчество (обзор).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Повесть «Гранатовый браслет». «Олеся» Своеобразие сюжета повести. Споры героев об истинной, бескорыстной любви. Утверждение любви как высшей ценности. Трагизм решения любовной темы в повести. Символический смысл художественных деталей, поэтическое изображение природы. Мастерство психологического анализа. Роль эпиграфа в повести, смысл финала.  </w:t>
      </w:r>
    </w:p>
    <w:p w:rsidR="00C304D3" w:rsidRPr="00152F72" w:rsidRDefault="00C304D3" w:rsidP="00C304D3">
      <w:pPr>
        <w:pStyle w:val="Default"/>
        <w:jc w:val="both"/>
        <w:rPr>
          <w:b/>
          <w:i/>
          <w:color w:val="auto"/>
        </w:rPr>
      </w:pPr>
      <w:r w:rsidRPr="00152F72">
        <w:rPr>
          <w:b/>
          <w:i/>
          <w:color w:val="auto"/>
        </w:rPr>
        <w:t xml:space="preserve">М. Горький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Жизнь и творчество (обзор).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Рассказ «Старуха </w:t>
      </w:r>
      <w:proofErr w:type="spellStart"/>
      <w:r w:rsidRPr="00152F72">
        <w:rPr>
          <w:color w:val="auto"/>
        </w:rPr>
        <w:t>Изергиль</w:t>
      </w:r>
      <w:proofErr w:type="spellEnd"/>
      <w:r w:rsidRPr="00152F72">
        <w:rPr>
          <w:color w:val="auto"/>
        </w:rPr>
        <w:t xml:space="preserve">».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Романтизм ранних рассказов Горького. Проблема героя в прозе писателя. Тема поиска смысла жизни. Проблемы гордости и свободы. Соотношение романтического идеала и действительности в философской концепции Горького. Прием контраста, особая роль пейзажа и портрета в рассказах писателя. Своеобразие композиции рассказа.   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Пьеса «На дне». </w:t>
      </w:r>
    </w:p>
    <w:p w:rsidR="009C300A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Сотрудничество писателя с Художественным театром. “На дне” как социально-философская драма. Смысл названия пьесы. Система образов. Судьбы ночлежников. Проблема духовной разобщенности людей. Образы хозяев ночлежки. Споры о человеке. Три правды в пьесе и их драматическое столкновение: </w:t>
      </w:r>
      <w:proofErr w:type="gramStart"/>
      <w:r w:rsidRPr="00152F72">
        <w:rPr>
          <w:color w:val="auto"/>
        </w:rPr>
        <w:t>правда</w:t>
      </w:r>
      <w:proofErr w:type="gramEnd"/>
      <w:r w:rsidRPr="00152F72">
        <w:rPr>
          <w:color w:val="auto"/>
        </w:rPr>
        <w:t xml:space="preserve"> факта (Бубнов), правда утешительной лжи (Лука), правда веры в человека (Сатин). Проблема счастья в пьесе. Особая роль авторских ремарок, песен, притч, литературных цитат. Новаторство Горького-драматурга. Афористичность языка.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 </w:t>
      </w:r>
    </w:p>
    <w:p w:rsidR="00C304D3" w:rsidRPr="00152F72" w:rsidRDefault="00C304D3" w:rsidP="00C304D3">
      <w:pPr>
        <w:pStyle w:val="Default"/>
        <w:jc w:val="center"/>
        <w:rPr>
          <w:b/>
          <w:color w:val="auto"/>
        </w:rPr>
      </w:pPr>
      <w:r w:rsidRPr="00152F72">
        <w:rPr>
          <w:b/>
          <w:color w:val="auto"/>
        </w:rPr>
        <w:t>ОСНОВНЫЕ ИСТОРИКО-ЛИТЕРАТУРНЫЕ СВЕДЕНИЯ</w:t>
      </w:r>
    </w:p>
    <w:p w:rsidR="00C304D3" w:rsidRPr="00152F72" w:rsidRDefault="00C304D3" w:rsidP="00C304D3">
      <w:pPr>
        <w:pStyle w:val="Default"/>
        <w:jc w:val="center"/>
        <w:rPr>
          <w:b/>
          <w:color w:val="auto"/>
        </w:rPr>
      </w:pPr>
    </w:p>
    <w:p w:rsidR="00C304D3" w:rsidRPr="00152F72" w:rsidRDefault="00C304D3" w:rsidP="00C304D3">
      <w:pPr>
        <w:pStyle w:val="Default"/>
        <w:jc w:val="center"/>
        <w:rPr>
          <w:b/>
          <w:color w:val="auto"/>
        </w:rPr>
      </w:pPr>
      <w:r w:rsidRPr="00152F72">
        <w:rPr>
          <w:b/>
          <w:color w:val="auto"/>
        </w:rPr>
        <w:t>РУССКАЯ ЛИТЕРАТУРА первой половины XX ВЕКА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Традиции и новаторство в русской литературе на рубеже XIX - ХХ веков. Новые литературные течения. Модернизм.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Трагические события эпохи (Первая мировая война, революция, гражданская война, массовые репрессии, коллективизация) и их отражение в русской литературе и литературе других народов России. Конфликт человека и эпохи. Развитие русской реалистической прозы, ее темы и герои. Государственное регулирование и творческая свобода в литературе советского времени. Художественная объективность и тенденциозность в освещении исторических событий.  </w:t>
      </w:r>
    </w:p>
    <w:p w:rsidR="00C304D3" w:rsidRPr="00152F72" w:rsidRDefault="00C304D3" w:rsidP="00C304D3">
      <w:pPr>
        <w:pStyle w:val="Default"/>
        <w:jc w:val="center"/>
        <w:rPr>
          <w:b/>
          <w:color w:val="auto"/>
        </w:rPr>
      </w:pPr>
      <w:r w:rsidRPr="00152F72">
        <w:rPr>
          <w:b/>
          <w:color w:val="auto"/>
        </w:rPr>
        <w:t>ОСНОВНЫЕ ТЕОРЕТИКО-ЛИТЕРАТУРНЫЕ ПОНЯТИЯ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Художественная литература как искусство слова.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Художественный образ.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Содержание и форма.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Художественный вымысел. Фантастика.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Историко-литературный процесс. </w:t>
      </w:r>
      <w:proofErr w:type="gramStart"/>
      <w:r w:rsidRPr="00152F72">
        <w:rPr>
          <w:color w:val="auto"/>
        </w:rPr>
        <w:t>Литературные направления и течения: классицизм, сентиментализм, романтизм, реализм, модернизм (символизм, акмеизм, футуризм).</w:t>
      </w:r>
      <w:proofErr w:type="gramEnd"/>
      <w:r w:rsidRPr="00152F72">
        <w:rPr>
          <w:color w:val="auto"/>
        </w:rPr>
        <w:t xml:space="preserve"> Основные факты жизни и творчества выдающихся русских писателей Х</w:t>
      </w:r>
      <w:proofErr w:type="gramStart"/>
      <w:r w:rsidRPr="00152F72">
        <w:rPr>
          <w:color w:val="auto"/>
        </w:rPr>
        <w:t>I</w:t>
      </w:r>
      <w:proofErr w:type="gramEnd"/>
      <w:r w:rsidRPr="00152F72">
        <w:rPr>
          <w:color w:val="auto"/>
        </w:rPr>
        <w:t xml:space="preserve">Х–ХХ веков.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Литературные роды: эпос, лирика, драма. </w:t>
      </w:r>
      <w:proofErr w:type="gramStart"/>
      <w:r w:rsidRPr="00152F72">
        <w:rPr>
          <w:color w:val="auto"/>
        </w:rPr>
        <w:t xml:space="preserve">Жанры литературы: роман, роман-эпопея, повесть, рассказ, очерк, притча; поэма, баллада; лирическое стихотворение, элегия, послание, эпиграмма, ода, сонет; комедия, трагедия, драма.  </w:t>
      </w:r>
      <w:proofErr w:type="gramEnd"/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Авторская позиция. Тема. Идея. Проблематика. Сюжет.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</w:t>
      </w:r>
      <w:r w:rsidRPr="00152F72">
        <w:rPr>
          <w:color w:val="auto"/>
        </w:rPr>
        <w:lastRenderedPageBreak/>
        <w:t xml:space="preserve">герой. Система образов.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Деталь. Символ.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Психологизм. Народность. Историзм.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Трагическое и комическое.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Язык художественного произведения. Изобразительно-выразительные средства в художественном произведении: сравнение, эпитет, метафора, метонимия.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Стиль. </w:t>
      </w:r>
    </w:p>
    <w:p w:rsidR="00C304D3" w:rsidRPr="00152F72" w:rsidRDefault="00C304D3" w:rsidP="00C304D3">
      <w:pPr>
        <w:pStyle w:val="Default"/>
        <w:pageBreakBefore/>
        <w:rPr>
          <w:b/>
          <w:color w:val="auto"/>
        </w:rPr>
      </w:pPr>
      <w:r w:rsidRPr="00152F72">
        <w:rPr>
          <w:color w:val="auto"/>
        </w:rPr>
        <w:lastRenderedPageBreak/>
        <w:t xml:space="preserve"> </w:t>
      </w:r>
      <w:r w:rsidRPr="00152F72">
        <w:rPr>
          <w:b/>
          <w:color w:val="auto"/>
        </w:rPr>
        <w:t>ОСНОВНЫЕ ВИДЫ ДЕЯТЕЛЬНОСТИ ПО ОСВОЕНИЮ ЛИТЕРАТУРНЫХ ПРОИЗВЕДЕНИЙ И ТЕОРЕТИКО-ЛИТЕРАТУРНЫХ ПОНЯТИЙ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Осознанное, творческое чтение художественных произведений разных жанров.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Выразительное чтение.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Различные виды пересказа.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Заучивание наизусть стихотворных текстов.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Определение принадлежности литературного текста к тому или иному роду и жанру.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Анализ текста, выявляющий авторский замысел и различные средства его воплощения; определение мотивов поступков героев и сущности конфликта.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Выявление языковых средств художественной образности и определение их роли в раскрытии идейно-тематического содержания произведения.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Участие в дискуссии, утверждение и доказательство своей точки зрения с учетом мнения оппонента.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Подготовка рефератов, докладов; написание сочинений на основе и по мотивам литературных произведений.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Обзор русской поэзии конца XIX – начала XX в. </w:t>
      </w:r>
    </w:p>
    <w:p w:rsidR="00C304D3" w:rsidRPr="00152F72" w:rsidRDefault="00C304D3" w:rsidP="00C304D3">
      <w:pPr>
        <w:pStyle w:val="Default"/>
        <w:jc w:val="center"/>
        <w:rPr>
          <w:color w:val="auto"/>
        </w:rPr>
      </w:pPr>
      <w:r w:rsidRPr="00152F72">
        <w:rPr>
          <w:color w:val="auto"/>
        </w:rPr>
        <w:t xml:space="preserve">ЛИТЕРАТУРНЫЕ ПРОИЗВЕДЕНИЯ, ПРЕДНАЗНАЧЕННЫЕ </w:t>
      </w:r>
      <w:proofErr w:type="gramStart"/>
      <w:r w:rsidRPr="00152F72">
        <w:rPr>
          <w:color w:val="auto"/>
        </w:rPr>
        <w:t>ДЛЯ</w:t>
      </w:r>
      <w:proofErr w:type="gramEnd"/>
      <w:r w:rsidRPr="00152F72">
        <w:rPr>
          <w:color w:val="auto"/>
        </w:rPr>
        <w:t xml:space="preserve">  ОБЯЗАТЕЛЬНОГО</w:t>
      </w:r>
    </w:p>
    <w:p w:rsidR="00C304D3" w:rsidRPr="00152F72" w:rsidRDefault="00C304D3" w:rsidP="00C304D3">
      <w:pPr>
        <w:pStyle w:val="Default"/>
        <w:jc w:val="center"/>
        <w:rPr>
          <w:color w:val="auto"/>
        </w:rPr>
      </w:pPr>
      <w:r w:rsidRPr="00152F72">
        <w:rPr>
          <w:color w:val="auto"/>
        </w:rPr>
        <w:t>ИЗУЧЕНИЯ</w:t>
      </w:r>
    </w:p>
    <w:p w:rsidR="00C304D3" w:rsidRPr="00152F72" w:rsidRDefault="00C304D3" w:rsidP="00C304D3">
      <w:pPr>
        <w:pStyle w:val="Default"/>
        <w:jc w:val="both"/>
        <w:rPr>
          <w:b/>
          <w:i/>
          <w:color w:val="auto"/>
        </w:rPr>
      </w:pPr>
      <w:r w:rsidRPr="00152F72">
        <w:rPr>
          <w:b/>
          <w:i/>
          <w:color w:val="auto"/>
        </w:rPr>
        <w:t xml:space="preserve">В. Я. Брюсов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Жизнь и творчество (обзор).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Стихотворения: «Сонет к форме», «Юному поэту», «Грядущие гунны». Основные темы и мотивы поэзии Брюсова. Своеобразие решения темы поэта и поэзии. Культ формы в лирике Брюсова.  </w:t>
      </w:r>
    </w:p>
    <w:p w:rsidR="00C304D3" w:rsidRPr="00152F72" w:rsidRDefault="00C304D3" w:rsidP="00C304D3">
      <w:pPr>
        <w:pStyle w:val="Default"/>
        <w:jc w:val="both"/>
        <w:rPr>
          <w:b/>
          <w:i/>
          <w:color w:val="auto"/>
        </w:rPr>
      </w:pPr>
      <w:r w:rsidRPr="00152F72">
        <w:rPr>
          <w:b/>
          <w:i/>
          <w:color w:val="auto"/>
        </w:rPr>
        <w:t xml:space="preserve">К. Д. Бальмонт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Жизнь и творчество (обзор).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>Стихотворения: «Я мечтою ловил уходящие тени…», «</w:t>
      </w:r>
      <w:proofErr w:type="spellStart"/>
      <w:r w:rsidRPr="00152F72">
        <w:rPr>
          <w:color w:val="auto"/>
        </w:rPr>
        <w:t>Безглагольность</w:t>
      </w:r>
      <w:proofErr w:type="spellEnd"/>
      <w:r w:rsidRPr="00152F72">
        <w:rPr>
          <w:color w:val="auto"/>
        </w:rPr>
        <w:t xml:space="preserve">», «Я в этот мир пришел, чтоб видеть солнце…». Основные темы и мотивы поэзии Бальмонта. Музыкальность стиха, изящество образов. Стремление к утонченным способам выражения чувств и мыслей. </w:t>
      </w:r>
    </w:p>
    <w:p w:rsidR="00C304D3" w:rsidRPr="00152F72" w:rsidRDefault="00C304D3" w:rsidP="00C304D3">
      <w:pPr>
        <w:pStyle w:val="Default"/>
        <w:jc w:val="both"/>
        <w:rPr>
          <w:b/>
          <w:i/>
          <w:color w:val="auto"/>
        </w:rPr>
      </w:pPr>
      <w:r w:rsidRPr="00152F72">
        <w:rPr>
          <w:b/>
          <w:i/>
          <w:color w:val="auto"/>
        </w:rPr>
        <w:t xml:space="preserve">А. Белый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Жизнь и творчество (обзор).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Стихотворения: «Раздумье», «Русь», «Родине». Интуитивное постижение действительности. Тема родины, боль и тревога за судьбы России. Восприятие революционных событий как пришествия нового Мессии.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b/>
          <w:color w:val="auto"/>
        </w:rPr>
        <w:t xml:space="preserve">Акмеизм  </w:t>
      </w:r>
      <w:r w:rsidRPr="00152F72">
        <w:rPr>
          <w:color w:val="auto"/>
        </w:rPr>
        <w:t xml:space="preserve">Истоки акмеизма. Программа акмеизма в статье Н. С. Гумилева "Наследие символизма и акмеизм". Утверждение акмеистами красоты земной жизни, возвращение к “прекрасной ясности”, создание зримых образов конкретного мира. Идея поэта-ремесленника.  </w:t>
      </w:r>
    </w:p>
    <w:p w:rsidR="00C304D3" w:rsidRPr="00152F72" w:rsidRDefault="00C304D3" w:rsidP="00C304D3">
      <w:pPr>
        <w:pStyle w:val="Default"/>
        <w:jc w:val="both"/>
        <w:rPr>
          <w:b/>
          <w:color w:val="auto"/>
        </w:rPr>
      </w:pPr>
      <w:r w:rsidRPr="00152F72">
        <w:rPr>
          <w:b/>
          <w:color w:val="auto"/>
        </w:rPr>
        <w:t xml:space="preserve">Н. С. Гумилев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Жизнь и творчество (обзор).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Стихотворения: «Жираф», «Волшебная скрипка», «Заблудившийся трамвай», «Капитаны». Героизация действительности в поэзии Гумилева, романтическая традиция в его лирике. Своеобразие лирических сюжетов. </w:t>
      </w:r>
      <w:proofErr w:type="gramStart"/>
      <w:r w:rsidRPr="00152F72">
        <w:rPr>
          <w:color w:val="auto"/>
        </w:rPr>
        <w:t>Экзотическое</w:t>
      </w:r>
      <w:proofErr w:type="gramEnd"/>
      <w:r w:rsidRPr="00152F72">
        <w:rPr>
          <w:color w:val="auto"/>
        </w:rPr>
        <w:t xml:space="preserve">, фантастическое и прозаическое в поэзии Гумилева.  </w:t>
      </w:r>
    </w:p>
    <w:p w:rsidR="00C304D3" w:rsidRPr="00152F72" w:rsidRDefault="00C304D3" w:rsidP="00C304D3">
      <w:pPr>
        <w:pStyle w:val="Default"/>
        <w:jc w:val="both"/>
        <w:rPr>
          <w:b/>
          <w:color w:val="auto"/>
        </w:rPr>
      </w:pPr>
      <w:r w:rsidRPr="00152F72">
        <w:rPr>
          <w:b/>
          <w:color w:val="auto"/>
        </w:rPr>
        <w:t xml:space="preserve">Футуризм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>Манифесты футуризма, их пафос и проблематика. Поэт как миссионер “нового искусства”. Декларация о разрыве с традицией, абсолютизация “</w:t>
      </w:r>
      <w:proofErr w:type="spellStart"/>
      <w:r w:rsidRPr="00152F72">
        <w:rPr>
          <w:color w:val="auto"/>
        </w:rPr>
        <w:t>самовитого</w:t>
      </w:r>
      <w:proofErr w:type="spellEnd"/>
      <w:r w:rsidRPr="00152F72">
        <w:rPr>
          <w:color w:val="auto"/>
        </w:rPr>
        <w:t xml:space="preserve">” слова, приоритет формы над содержанием, вторжение грубой лексики в поэтический язык, неологизмы, эпатаж. Звуковые и графические эксперименты футуристов.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Группы футуристов: эгофутуристы (И. Северянин), </w:t>
      </w:r>
      <w:proofErr w:type="spellStart"/>
      <w:r w:rsidRPr="00152F72">
        <w:rPr>
          <w:color w:val="auto"/>
        </w:rPr>
        <w:t>кубофутуристы</w:t>
      </w:r>
      <w:proofErr w:type="spellEnd"/>
      <w:r w:rsidRPr="00152F72">
        <w:rPr>
          <w:color w:val="auto"/>
        </w:rPr>
        <w:t xml:space="preserve"> (В. В. Маяковский, В. Хлебников), "Центрифуга" (Б. Л. Пастернак). </w:t>
      </w:r>
    </w:p>
    <w:p w:rsidR="00C304D3" w:rsidRPr="00152F72" w:rsidRDefault="00C304D3" w:rsidP="00C304D3">
      <w:pPr>
        <w:pStyle w:val="Default"/>
        <w:jc w:val="both"/>
        <w:rPr>
          <w:b/>
          <w:color w:val="auto"/>
        </w:rPr>
      </w:pPr>
      <w:r w:rsidRPr="00152F72">
        <w:rPr>
          <w:b/>
          <w:color w:val="auto"/>
        </w:rPr>
        <w:t xml:space="preserve">И. Северянин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lastRenderedPageBreak/>
        <w:t xml:space="preserve">Жизнь и творчество (обзор).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Стихотворения: «Интродукция», «Эпилог» («Я, гений Игорь-Северянин…»),  «Двусмысленная слава». Эмоциональная взволнованность и ироничность поэзии Северянина, оригинальность его словотворчества. </w:t>
      </w:r>
    </w:p>
    <w:p w:rsidR="00C304D3" w:rsidRPr="00152F72" w:rsidRDefault="00C304D3" w:rsidP="00C304D3">
      <w:pPr>
        <w:pStyle w:val="Default"/>
        <w:jc w:val="both"/>
        <w:rPr>
          <w:b/>
          <w:color w:val="auto"/>
        </w:rPr>
      </w:pPr>
      <w:r w:rsidRPr="00152F72">
        <w:rPr>
          <w:b/>
          <w:color w:val="auto"/>
        </w:rPr>
        <w:t xml:space="preserve">В. В. Хлебников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Жизнь и творчество (обзор).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>Стихотворения: «Заклятие смехом», «</w:t>
      </w:r>
      <w:proofErr w:type="spellStart"/>
      <w:r w:rsidRPr="00152F72">
        <w:rPr>
          <w:color w:val="auto"/>
        </w:rPr>
        <w:t>Бобэоби</w:t>
      </w:r>
      <w:proofErr w:type="spellEnd"/>
      <w:r w:rsidRPr="00152F72">
        <w:rPr>
          <w:color w:val="auto"/>
        </w:rPr>
        <w:t xml:space="preserve"> пелись губы…», «Еще раз, еще раз…».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Слово в художественном мире поэзии Хлебникова. Поэтические эксперименты. Хлебников как поэт-философ. </w:t>
      </w:r>
    </w:p>
    <w:p w:rsidR="00C304D3" w:rsidRPr="00152F72" w:rsidRDefault="00C304D3" w:rsidP="00C304D3">
      <w:pPr>
        <w:pStyle w:val="Default"/>
        <w:jc w:val="both"/>
        <w:rPr>
          <w:b/>
          <w:color w:val="auto"/>
        </w:rPr>
      </w:pPr>
      <w:r w:rsidRPr="00152F72">
        <w:rPr>
          <w:b/>
          <w:color w:val="auto"/>
        </w:rPr>
        <w:t xml:space="preserve">Крестьянская поэзия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Продолжение традиций русской реалистической крестьянской поэзии XIX в. в творчестве Н. А. Клюева, С. А. Есенина. </w:t>
      </w:r>
    </w:p>
    <w:p w:rsidR="00C304D3" w:rsidRPr="00152F72" w:rsidRDefault="00C304D3" w:rsidP="00C304D3">
      <w:pPr>
        <w:pStyle w:val="Default"/>
        <w:jc w:val="both"/>
        <w:rPr>
          <w:b/>
          <w:color w:val="auto"/>
        </w:rPr>
      </w:pPr>
      <w:r w:rsidRPr="00152F72">
        <w:rPr>
          <w:b/>
          <w:color w:val="auto"/>
        </w:rPr>
        <w:t xml:space="preserve">Н. А. Клюев.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Жизнь и творчество (обзор).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>Стихотворения: «</w:t>
      </w:r>
      <w:proofErr w:type="spellStart"/>
      <w:r w:rsidRPr="00152F72">
        <w:rPr>
          <w:color w:val="auto"/>
        </w:rPr>
        <w:t>Осинушка</w:t>
      </w:r>
      <w:proofErr w:type="spellEnd"/>
      <w:r w:rsidRPr="00152F72">
        <w:rPr>
          <w:color w:val="auto"/>
        </w:rPr>
        <w:t xml:space="preserve">», «Я люблю цыганские кочевья...», «Из подвалов, из темных углов...». Особое место в литературе начала века крестьянской поэзии. Крестьянская тематика, изображение труда и быта деревни, тема родины, неприятие городской цивилизации. Выражение национального русского самосознания. Религиозные мотивы.  </w:t>
      </w:r>
    </w:p>
    <w:p w:rsidR="00C304D3" w:rsidRPr="00152F72" w:rsidRDefault="00C304D3" w:rsidP="00C304D3">
      <w:pPr>
        <w:pStyle w:val="Default"/>
        <w:jc w:val="both"/>
        <w:rPr>
          <w:b/>
          <w:color w:val="auto"/>
        </w:rPr>
      </w:pPr>
      <w:r w:rsidRPr="00152F72">
        <w:rPr>
          <w:b/>
          <w:color w:val="auto"/>
        </w:rPr>
        <w:t xml:space="preserve">А. А. Блок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Жизнь и творчество.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Стихотворения: «Незнакомка», «Россия», «Ночь, улица, фонарь, аптека…», «В ресторане», «Река раскинулась. Течет, грустит лениво…» (из цикла «На поле Куликовом»), «На железной дороге», «Вхожу я в темные храмы…», «О, я хочу безумно жить…», «Скифы».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Мотивы и образы ранней поэзии, излюбленные символы Блока. Образ Прекрасной Дамы. Романтический мир раннего Блока, музыкальность его стихотворений. Тема города в творчестве Блока. Образы “страшного мира”. Соотношение идеала и действительности в лирике Блока. Тема Родины и основной пафос патриотических стихотворений. Тема исторического пути России в цикле “На поле Куликовом” и стихотворении “Скифы”. Лирический герой поэзии Блока, его эволюция.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Поэма «Двенадцать». 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История создания поэмы, авторский опыт осмысления событий революции. Соотношение конкретно-исторического и условно-символического планов в поэме. Сюжет поэмы, ее герои, своеобразие композиции. Строфика, интонации, ритмы поэмы, ее основные символы. Образ Христа и многозначность финала поэмы. Авторская позиция  и способы ее выражения в поэме.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 </w:t>
      </w:r>
    </w:p>
    <w:p w:rsidR="00C304D3" w:rsidRPr="00152F72" w:rsidRDefault="00C304D3" w:rsidP="00C304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2F72">
        <w:rPr>
          <w:rFonts w:ascii="Times New Roman" w:hAnsi="Times New Roman"/>
          <w:sz w:val="24"/>
          <w:szCs w:val="24"/>
        </w:rPr>
        <w:br w:type="page"/>
      </w:r>
    </w:p>
    <w:p w:rsidR="00C304D3" w:rsidRPr="00152F72" w:rsidRDefault="00C304D3" w:rsidP="00C304D3">
      <w:pPr>
        <w:pStyle w:val="Default"/>
        <w:jc w:val="both"/>
        <w:rPr>
          <w:b/>
          <w:color w:val="auto"/>
        </w:rPr>
      </w:pPr>
      <w:r w:rsidRPr="00152F72">
        <w:rPr>
          <w:b/>
          <w:color w:val="auto"/>
        </w:rPr>
        <w:lastRenderedPageBreak/>
        <w:t xml:space="preserve">В. В. Маяковский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Жизнь и творчество.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>Стихотворения: «А вы могли бы?», «Послушайте!», «Скрипка и немножко нервно», «</w:t>
      </w:r>
      <w:proofErr w:type="spellStart"/>
      <w:r w:rsidRPr="00152F72">
        <w:rPr>
          <w:color w:val="auto"/>
        </w:rPr>
        <w:t>Лиличка</w:t>
      </w:r>
      <w:proofErr w:type="spellEnd"/>
      <w:r w:rsidRPr="00152F72">
        <w:rPr>
          <w:color w:val="auto"/>
        </w:rPr>
        <w:t xml:space="preserve">!», «Юбилейное», «Прозаседавшиеся». Стихотворения: «Нате!», «Разговор с фининспектором о поэзии», «Письмо Татьяне Яковлевой».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Маяковский и футуризм. Дух бунтарства в ранней лирике. Поэт и революция, пафос революционного переустройства мира. </w:t>
      </w:r>
      <w:proofErr w:type="gramStart"/>
      <w:r w:rsidRPr="00152F72">
        <w:rPr>
          <w:color w:val="auto"/>
        </w:rPr>
        <w:t>Новаторство Маяковского (ритмика, рифма, неологизмы, гиперболичность, пластика образов, неожиданные метафоры, необычность строфики и графики стиха).</w:t>
      </w:r>
      <w:proofErr w:type="gramEnd"/>
      <w:r w:rsidRPr="00152F72">
        <w:rPr>
          <w:color w:val="auto"/>
        </w:rPr>
        <w:t xml:space="preserve"> Особенности любовной лирики. Тема поэта и поэзии, осмысление проблемы художника и времени. Сатирические образы в  творчестве Маяковского.  </w:t>
      </w:r>
    </w:p>
    <w:p w:rsidR="00C304D3" w:rsidRPr="00152F72" w:rsidRDefault="00C304D3" w:rsidP="00C304D3">
      <w:pPr>
        <w:pStyle w:val="Default"/>
        <w:jc w:val="both"/>
        <w:rPr>
          <w:b/>
          <w:color w:val="auto"/>
        </w:rPr>
      </w:pPr>
      <w:r w:rsidRPr="00152F72">
        <w:rPr>
          <w:b/>
          <w:color w:val="auto"/>
        </w:rPr>
        <w:t xml:space="preserve">С. А. Есенин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Жизнь и творчество.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Стихотворения: «Гой ты, Русь, моя родная!..», «Не бродить, не мять в кустах багряных…», «Мы теперь уходим понемногу…», «Письмо матери», «Спит ковыль. Равнина дорогая…», «Шаганэ ты моя, Шаганэ…», «Не жалею, не зову, не плачу…», «Русь Советская»,  «Письмо к женщине», «Собаке Качалова», «Я покинул родимый дом…», «Неуютная жидкая </w:t>
      </w:r>
      <w:proofErr w:type="spellStart"/>
      <w:r w:rsidRPr="00152F72">
        <w:rPr>
          <w:color w:val="auto"/>
        </w:rPr>
        <w:t>лунность</w:t>
      </w:r>
      <w:proofErr w:type="spellEnd"/>
      <w:r w:rsidRPr="00152F72">
        <w:rPr>
          <w:color w:val="auto"/>
        </w:rPr>
        <w:t xml:space="preserve">…».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Традиции А. С. Пушкина и А.В. Кольцова в есенинской лирике. Тема родины в поэзии Есенина. Отражение в лирике особой связи природы и человека. </w:t>
      </w:r>
      <w:proofErr w:type="spellStart"/>
      <w:r w:rsidRPr="00152F72">
        <w:rPr>
          <w:color w:val="auto"/>
        </w:rPr>
        <w:t>Цветопись</w:t>
      </w:r>
      <w:proofErr w:type="spellEnd"/>
      <w:r w:rsidRPr="00152F72">
        <w:rPr>
          <w:color w:val="auto"/>
        </w:rPr>
        <w:t xml:space="preserve">, сквозные образы лирики Есенина. </w:t>
      </w:r>
      <w:proofErr w:type="gramStart"/>
      <w:r w:rsidRPr="00152F72">
        <w:rPr>
          <w:color w:val="auto"/>
        </w:rPr>
        <w:t>Светлое</w:t>
      </w:r>
      <w:proofErr w:type="gramEnd"/>
      <w:r w:rsidRPr="00152F72">
        <w:rPr>
          <w:color w:val="auto"/>
        </w:rPr>
        <w:t xml:space="preserve"> и трагическое в поэзии Есенина. Тема быстротечности человеческого бытия в поздней лирике поэта. Народно-песенная основа, музыкальность лирики Есенина.   </w:t>
      </w:r>
    </w:p>
    <w:p w:rsidR="00C304D3" w:rsidRPr="00152F72" w:rsidRDefault="00C304D3" w:rsidP="00C304D3">
      <w:pPr>
        <w:pStyle w:val="Default"/>
        <w:jc w:val="both"/>
        <w:rPr>
          <w:b/>
          <w:color w:val="auto"/>
        </w:rPr>
      </w:pPr>
      <w:r w:rsidRPr="00152F72">
        <w:rPr>
          <w:b/>
          <w:color w:val="auto"/>
        </w:rPr>
        <w:t xml:space="preserve">М. И. Цветаева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Жизнь и творчество (обзор).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Стихотворения: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Давно…»,  «Идешь, на меня похожий…», «Куст».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Основные темы творчества Цветаевой. Конфликт быта и бытия, времени и вечности. Поэзия как напряженный монолог-исповедь. Фольклорные и литературные образы и мотивы в лирике Цветаевой. Своеобразие поэтического стиля.   </w:t>
      </w:r>
    </w:p>
    <w:p w:rsidR="00C304D3" w:rsidRPr="00152F72" w:rsidRDefault="00C304D3" w:rsidP="00C304D3">
      <w:pPr>
        <w:pStyle w:val="Default"/>
        <w:jc w:val="both"/>
        <w:rPr>
          <w:b/>
          <w:color w:val="auto"/>
        </w:rPr>
      </w:pPr>
      <w:r w:rsidRPr="00152F72">
        <w:rPr>
          <w:b/>
          <w:color w:val="auto"/>
        </w:rPr>
        <w:t xml:space="preserve">О. Э. Мандельштам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Жизнь и творчество (обзор).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>Стихотворения: «</w:t>
      </w:r>
      <w:proofErr w:type="spellStart"/>
      <w:r w:rsidRPr="00152F72">
        <w:rPr>
          <w:color w:val="auto"/>
        </w:rPr>
        <w:t>Notre</w:t>
      </w:r>
      <w:proofErr w:type="spellEnd"/>
      <w:r w:rsidRPr="00152F72">
        <w:rPr>
          <w:color w:val="auto"/>
        </w:rPr>
        <w:t xml:space="preserve"> </w:t>
      </w:r>
      <w:proofErr w:type="spellStart"/>
      <w:r w:rsidRPr="00152F72">
        <w:rPr>
          <w:color w:val="auto"/>
        </w:rPr>
        <w:t>Dame</w:t>
      </w:r>
      <w:proofErr w:type="spellEnd"/>
      <w:r w:rsidRPr="00152F72">
        <w:rPr>
          <w:color w:val="auto"/>
        </w:rPr>
        <w:t>», «Бессонница. Гомер. Тугие паруса…», «За гремучую доблесть грядущих веков…», «Я вернулся в мой город, знакомый до слез…», «Невыразимая печаль», «</w:t>
      </w:r>
      <w:proofErr w:type="spellStart"/>
      <w:r w:rsidRPr="00152F72">
        <w:rPr>
          <w:color w:val="auto"/>
        </w:rPr>
        <w:t>Tristia</w:t>
      </w:r>
      <w:proofErr w:type="spellEnd"/>
      <w:r w:rsidRPr="00152F72">
        <w:rPr>
          <w:color w:val="auto"/>
        </w:rPr>
        <w:t xml:space="preserve">». Историзм поэтического мышления Мандельштама, ассоциативная манера его письма. Представление о поэте как хранителе культуры. Мифологические и литературные образы в поэзии Мандельштама.   </w:t>
      </w:r>
    </w:p>
    <w:p w:rsidR="00C304D3" w:rsidRPr="00152F72" w:rsidRDefault="00C304D3" w:rsidP="00C304D3">
      <w:pPr>
        <w:pStyle w:val="Default"/>
        <w:jc w:val="both"/>
        <w:rPr>
          <w:b/>
          <w:color w:val="auto"/>
        </w:rPr>
      </w:pPr>
      <w:r w:rsidRPr="00152F72">
        <w:rPr>
          <w:b/>
          <w:color w:val="auto"/>
        </w:rPr>
        <w:t xml:space="preserve">А. А. Ахматова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Жизнь и творчество.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Стихотворения: «Песня последней встречи», «Сжала руки под темной вуалью…», «Мне ни к чему одические рати…», «Мне голос был. Он звал </w:t>
      </w:r>
      <w:proofErr w:type="spellStart"/>
      <w:r w:rsidRPr="00152F72">
        <w:rPr>
          <w:color w:val="auto"/>
        </w:rPr>
        <w:t>утешно</w:t>
      </w:r>
      <w:proofErr w:type="spellEnd"/>
      <w:r w:rsidRPr="00152F72">
        <w:rPr>
          <w:color w:val="auto"/>
        </w:rPr>
        <w:t xml:space="preserve">…», «Родная земля», «Я научилась просто, мудро жить…», «Бывает так: какая-то истома…».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Отражение в лирике Ахматовой глубины человеческих переживаний. Темы любви и искусства. Патриотизм и гражданственность поэзии Ахматовой. Разговорность интонации и музыкальность стиха. Фольклорные и литературные образы и мотивы в лирике Ахматовой.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Поэма «Реквием». 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История создания и публикации. Смысл названия поэмы, отражение в ней личной трагедии и народного горя. Библейские мотивы и образы в поэме. Победа исторической памяти над забвением как основной пафос “Реквиема”. Особенности жанра и композиции поэмы, роль эпиграфа, посвящения и эпилога.  </w:t>
      </w:r>
    </w:p>
    <w:p w:rsidR="00C304D3" w:rsidRPr="00152F72" w:rsidRDefault="00C304D3" w:rsidP="00C304D3">
      <w:pPr>
        <w:pStyle w:val="Default"/>
        <w:rPr>
          <w:b/>
          <w:color w:val="auto"/>
        </w:rPr>
      </w:pPr>
      <w:r w:rsidRPr="00152F72">
        <w:rPr>
          <w:b/>
          <w:color w:val="auto"/>
        </w:rPr>
        <w:lastRenderedPageBreak/>
        <w:t xml:space="preserve">Б. Л. Пастернак  </w:t>
      </w:r>
    </w:p>
    <w:p w:rsidR="00C304D3" w:rsidRPr="00152F72" w:rsidRDefault="00C304D3" w:rsidP="00C304D3">
      <w:pPr>
        <w:pStyle w:val="Default"/>
        <w:rPr>
          <w:color w:val="auto"/>
        </w:rPr>
      </w:pPr>
      <w:r w:rsidRPr="00152F72">
        <w:rPr>
          <w:color w:val="auto"/>
        </w:rPr>
        <w:t xml:space="preserve">Жизнь и творчество (обзор).  </w:t>
      </w:r>
    </w:p>
    <w:p w:rsidR="00C304D3" w:rsidRPr="00152F72" w:rsidRDefault="00C304D3" w:rsidP="00C304D3">
      <w:pPr>
        <w:pStyle w:val="Default"/>
        <w:rPr>
          <w:color w:val="auto"/>
        </w:rPr>
      </w:pPr>
      <w:r w:rsidRPr="00152F72">
        <w:rPr>
          <w:color w:val="auto"/>
        </w:rPr>
        <w:t xml:space="preserve">Стихотворения: «Февраль. Достать чернил и плакать!..», «Определение поэзии», «Во всем мне хочется дойти…», «Гамлет», «Зимняя ночь», «Снег идет», «Быть знаменитым некрасиво…».  </w:t>
      </w:r>
    </w:p>
    <w:p w:rsidR="00C304D3" w:rsidRPr="00152F72" w:rsidRDefault="00C304D3" w:rsidP="00C304D3">
      <w:pPr>
        <w:pStyle w:val="Default"/>
        <w:rPr>
          <w:color w:val="auto"/>
        </w:rPr>
      </w:pPr>
      <w:r w:rsidRPr="00152F72">
        <w:rPr>
          <w:color w:val="auto"/>
        </w:rPr>
        <w:t>Поэтическая эволюция Пастернака: от сложности языка к простоте поэтического слова. Тема поэта и поэзии (искусство и ответственность, поэзия и действительность, судьба художника и его роковая обреченность на страдания). Философская глубина лирики Пастернака</w:t>
      </w:r>
    </w:p>
    <w:p w:rsidR="00C304D3" w:rsidRPr="00152F72" w:rsidRDefault="00C304D3" w:rsidP="00C304D3">
      <w:pPr>
        <w:pStyle w:val="Default"/>
        <w:jc w:val="center"/>
        <w:rPr>
          <w:b/>
          <w:color w:val="auto"/>
        </w:rPr>
      </w:pPr>
      <w:r w:rsidRPr="00152F72">
        <w:rPr>
          <w:b/>
          <w:color w:val="auto"/>
        </w:rPr>
        <w:t>ОСНОВНЫЕ ТЕОРЕТИКО-ЛИТЕРАТУРНЫЕ ПОНЯТИЯ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Художественная литература как искусство слова.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Художественный образ.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Содержание и форма.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>● Художественный вымысел. Историко-литературный процесс. Литературные направления и течения. Основные факты жизни и творчества выдающихся русских писателей Х</w:t>
      </w:r>
      <w:proofErr w:type="gramStart"/>
      <w:r w:rsidRPr="00152F72">
        <w:rPr>
          <w:color w:val="auto"/>
        </w:rPr>
        <w:t>I</w:t>
      </w:r>
      <w:proofErr w:type="gramEnd"/>
      <w:r w:rsidRPr="00152F72">
        <w:rPr>
          <w:color w:val="auto"/>
        </w:rPr>
        <w:t xml:space="preserve">Х–ХХ веков.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Литературные роды: эпос, лирика, драма. </w:t>
      </w:r>
      <w:proofErr w:type="gramStart"/>
      <w:r w:rsidRPr="00152F72">
        <w:rPr>
          <w:color w:val="auto"/>
        </w:rPr>
        <w:t xml:space="preserve">Жанры литературы: роман, роман-эпопея, повесть, рассказ, очерк, притча; поэма, баллада; лирическое стихотворение, элегия, послание, эпиграмма, ода, сонет; комедия, трагедия, драма.  </w:t>
      </w:r>
      <w:proofErr w:type="gramEnd"/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Авторская позиция. Тема. Идея. Проблематика. Сюжет.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Деталь. Символ.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Психологизм. Народность. Историзм.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Трагическое и комическое.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Язык художественного произведения. Изобразительно-выразительные средства в художественном произведении: сравнение, эпитет, метафора, метонимия.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Стиль. </w:t>
      </w:r>
    </w:p>
    <w:p w:rsidR="00C304D3" w:rsidRPr="00152F72" w:rsidRDefault="00C304D3" w:rsidP="00C304D3">
      <w:pPr>
        <w:pStyle w:val="Default"/>
        <w:jc w:val="center"/>
        <w:rPr>
          <w:b/>
          <w:color w:val="auto"/>
        </w:rPr>
      </w:pPr>
      <w:r w:rsidRPr="00152F72">
        <w:rPr>
          <w:b/>
          <w:color w:val="auto"/>
        </w:rPr>
        <w:t>ОСНОВНЫЕ ВИДЫ ДЕЯТЕЛЬНОСТИ ПО ОСВОЕНИЮ ЛИТЕРАТУРНЫХ ПРОИЗВЕДЕНИЙ И ТЕОРЕТИКО-ЛИТЕРАТУРНЫХ ПОНЯТИЙ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Осознанное, творческое чтение художественных произведений разных жанров.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Выразительное чтение.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Различные виды пересказа.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Заучивание наизусть стихотворных текстов.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Определение принадлежности литературного (фольклорного) текста к тому или иному роду и жанру.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Анализ текста, выявляющий авторский замысел и различные средства его воплощения; определение мотивов поступков героев и сущности конфликта. </w:t>
      </w:r>
    </w:p>
    <w:p w:rsidR="00C304D3" w:rsidRPr="00152F72" w:rsidRDefault="00C304D3" w:rsidP="00C304D3">
      <w:pPr>
        <w:pStyle w:val="Default"/>
        <w:pageBreakBefore/>
        <w:jc w:val="both"/>
        <w:rPr>
          <w:color w:val="auto"/>
        </w:rPr>
      </w:pPr>
      <w:r w:rsidRPr="00152F72">
        <w:rPr>
          <w:color w:val="auto"/>
        </w:rPr>
        <w:lastRenderedPageBreak/>
        <w:t xml:space="preserve">● Выявление языковых средств художественной образности и определение их роли в раскрытии идейно-тематического содержания произведения.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Участие в дискуссии, утверждение и доказательство своей точки зрения с учетом мнения оппонента.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Подготовка рефератов, докладов; написание сочинений на основе и по мотивам литературных произведений.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Проза первой половины 20 века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</w:p>
    <w:p w:rsidR="00C304D3" w:rsidRPr="00152F72" w:rsidRDefault="00C304D3" w:rsidP="00C304D3">
      <w:pPr>
        <w:pStyle w:val="Default"/>
        <w:jc w:val="center"/>
        <w:rPr>
          <w:color w:val="auto"/>
        </w:rPr>
      </w:pPr>
      <w:r w:rsidRPr="00152F72">
        <w:rPr>
          <w:color w:val="auto"/>
        </w:rPr>
        <w:t>ЛИТЕРАТУРНЫЕ ПРОИЗВЕДЕНИЯ, ПРЕДНАЗНАЧЕННЫЕ ДЛЯ ОБЯЗАТЕЛЬНОГО ИЗУЧЕНИЯ</w:t>
      </w:r>
    </w:p>
    <w:p w:rsidR="00C304D3" w:rsidRPr="00152F72" w:rsidRDefault="00C304D3" w:rsidP="00C304D3">
      <w:pPr>
        <w:pStyle w:val="Default"/>
        <w:jc w:val="center"/>
        <w:rPr>
          <w:color w:val="auto"/>
        </w:rPr>
      </w:pPr>
    </w:p>
    <w:p w:rsidR="00C304D3" w:rsidRPr="00152F72" w:rsidRDefault="00C304D3" w:rsidP="00C304D3">
      <w:pPr>
        <w:pStyle w:val="Default"/>
        <w:jc w:val="both"/>
        <w:rPr>
          <w:b/>
          <w:color w:val="auto"/>
        </w:rPr>
      </w:pPr>
      <w:r w:rsidRPr="00152F72">
        <w:rPr>
          <w:b/>
          <w:color w:val="auto"/>
        </w:rPr>
        <w:t xml:space="preserve">М. А. Булгаков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Жизнь и творчество.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Роман «Мастер и Маргарита».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История создания и публикации романа. Своеобразие жанра и композиции романа. Роль эпиграфа. Эпическая широта и сатирическое начало в романе. Сочетание реальности и фантастики. Москва и </w:t>
      </w:r>
      <w:proofErr w:type="spellStart"/>
      <w:r w:rsidRPr="00152F72">
        <w:rPr>
          <w:color w:val="auto"/>
        </w:rPr>
        <w:t>Ершалаим</w:t>
      </w:r>
      <w:proofErr w:type="spellEnd"/>
      <w:r w:rsidRPr="00152F72">
        <w:rPr>
          <w:color w:val="auto"/>
        </w:rPr>
        <w:t xml:space="preserve">. Образы </w:t>
      </w:r>
      <w:proofErr w:type="spellStart"/>
      <w:r w:rsidRPr="00152F72">
        <w:rPr>
          <w:color w:val="auto"/>
        </w:rPr>
        <w:t>Воланда</w:t>
      </w:r>
      <w:proofErr w:type="spellEnd"/>
      <w:r w:rsidRPr="00152F72">
        <w:rPr>
          <w:color w:val="auto"/>
        </w:rPr>
        <w:t xml:space="preserve"> и его свиты. Библейские мотивы и образы в романе. </w:t>
      </w:r>
      <w:proofErr w:type="gramStart"/>
      <w:r w:rsidRPr="00152F72">
        <w:rPr>
          <w:color w:val="auto"/>
        </w:rPr>
        <w:t>Человеческое</w:t>
      </w:r>
      <w:proofErr w:type="gramEnd"/>
      <w:r w:rsidRPr="00152F72">
        <w:rPr>
          <w:color w:val="auto"/>
        </w:rPr>
        <w:t xml:space="preserve"> и божественное в облике </w:t>
      </w:r>
      <w:proofErr w:type="spellStart"/>
      <w:r w:rsidRPr="00152F72">
        <w:rPr>
          <w:color w:val="auto"/>
        </w:rPr>
        <w:t>Иешуа</w:t>
      </w:r>
      <w:proofErr w:type="spellEnd"/>
      <w:r w:rsidRPr="00152F72">
        <w:rPr>
          <w:color w:val="auto"/>
        </w:rPr>
        <w:t xml:space="preserve">. Фигура Понтия Пилата и тема совести. Проблема нравственного выбора в романе. Изображение любви как высшей духовной ценности. Проблема творчества и судьбы художника. Смысл финальной главы романа.  </w:t>
      </w:r>
    </w:p>
    <w:p w:rsidR="00C304D3" w:rsidRPr="00152F72" w:rsidRDefault="00C304D3" w:rsidP="00C304D3">
      <w:pPr>
        <w:pStyle w:val="Default"/>
        <w:jc w:val="both"/>
        <w:rPr>
          <w:b/>
          <w:color w:val="auto"/>
        </w:rPr>
      </w:pPr>
      <w:r w:rsidRPr="00152F72">
        <w:rPr>
          <w:b/>
          <w:color w:val="auto"/>
        </w:rPr>
        <w:t xml:space="preserve">А. П. Платонов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Жизнь и творчество.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Повесть «Котлован».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Традиции Салтыкова-Щедрина в прозе Платонова. Высокий пафос и острая сатира в “Котловане”. Утопические идеи “общей жизни” как основа сюжета повести. “Непростые” простые герои Платонова.  Тема смерти в повести. Самобытность языка и стиля писателя. </w:t>
      </w:r>
    </w:p>
    <w:p w:rsidR="00C304D3" w:rsidRPr="00152F72" w:rsidRDefault="00C304D3" w:rsidP="00C304D3">
      <w:pPr>
        <w:pStyle w:val="Default"/>
        <w:jc w:val="both"/>
        <w:rPr>
          <w:b/>
          <w:color w:val="auto"/>
        </w:rPr>
      </w:pPr>
      <w:r w:rsidRPr="00152F72">
        <w:rPr>
          <w:b/>
          <w:color w:val="auto"/>
        </w:rPr>
        <w:t xml:space="preserve">М. А. Шолохов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Жизнь и творчество.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Роман-эпопея «Тихий Дон» (обзорное изучение).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История создания романа. Широта эпического повествования. Сложность авторской позиции. Система образов в романе. Семья Мелеховых, быт и нравы донского казачества. Глубина постижения исторических процессов в романе. Изображение гражданской войны как общенародной трагедии. Тема разрушения семейного и крестьянского укладов. Судьба Григория Мелехова как путь поиска правды жизни. "Вечные" темы в романе: человек и история, война и мир, личность и масса. Утверждение высоких человеческих ценностей. Женские образы. Функция пейзажа в романе. Смысл финала. Художественное своеобразие романа. Язык прозы Шолохова.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</w:p>
    <w:p w:rsidR="00C304D3" w:rsidRPr="00152F72" w:rsidRDefault="00C304D3" w:rsidP="00C304D3">
      <w:pPr>
        <w:pStyle w:val="Default"/>
        <w:jc w:val="center"/>
        <w:rPr>
          <w:color w:val="auto"/>
        </w:rPr>
      </w:pPr>
      <w:r w:rsidRPr="00152F72">
        <w:rPr>
          <w:color w:val="auto"/>
        </w:rPr>
        <w:t>ОСНОВНЫЕ ИСТОРИКО-ЛИТЕРАТУРНЫЕ СВЕДЕНИЯ</w:t>
      </w:r>
    </w:p>
    <w:p w:rsidR="00C304D3" w:rsidRPr="00152F72" w:rsidRDefault="00C304D3" w:rsidP="00C304D3">
      <w:pPr>
        <w:pStyle w:val="Default"/>
        <w:jc w:val="center"/>
        <w:rPr>
          <w:color w:val="auto"/>
        </w:rPr>
      </w:pP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Отражение в литературе «вечных» проблем бытия. Постановка в литературе XIX-ХХ вв. острых социально-нравственных проблем, протест писателей против унижения человека, воспевание человечности, чистоты и искренности человеческих отношений. Проблемы самопознания и нравственного выбора в произведениях классиков зарубежной литературы.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 </w:t>
      </w:r>
    </w:p>
    <w:p w:rsidR="00C304D3" w:rsidRPr="00152F72" w:rsidRDefault="00C304D3" w:rsidP="00C304D3">
      <w:pPr>
        <w:pStyle w:val="Default"/>
        <w:jc w:val="center"/>
        <w:rPr>
          <w:color w:val="auto"/>
        </w:rPr>
      </w:pPr>
      <w:r w:rsidRPr="00152F72">
        <w:rPr>
          <w:color w:val="auto"/>
        </w:rPr>
        <w:t>ОСНОВНЫЕ ТЕОРЕТИКО-ЛИТЕРАТУРНЫЕ ПОНЯТИЯ</w:t>
      </w:r>
    </w:p>
    <w:p w:rsidR="00C304D3" w:rsidRPr="00152F72" w:rsidRDefault="00C304D3" w:rsidP="00C304D3">
      <w:pPr>
        <w:pStyle w:val="Default"/>
        <w:jc w:val="center"/>
        <w:rPr>
          <w:color w:val="auto"/>
        </w:rPr>
      </w:pP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Художественная литература как искусство слова.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Художественный образ.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Содержание и форма.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lastRenderedPageBreak/>
        <w:t xml:space="preserve">● Художественный вымысел. Историко-литературный процесс. </w:t>
      </w:r>
      <w:proofErr w:type="gramStart"/>
      <w:r w:rsidRPr="00152F72">
        <w:rPr>
          <w:color w:val="auto"/>
        </w:rPr>
        <w:t>Литературные направления и течения: классицизм, сентиментализм, романтизм, реализм, модернизм (символизм, акмеизм, футуризм).</w:t>
      </w:r>
      <w:proofErr w:type="gramEnd"/>
      <w:r w:rsidRPr="00152F72">
        <w:rPr>
          <w:color w:val="auto"/>
        </w:rPr>
        <w:t xml:space="preserve"> Основные факты жизни и творчества выдающихся русских писателей Х</w:t>
      </w:r>
      <w:proofErr w:type="gramStart"/>
      <w:r w:rsidRPr="00152F72">
        <w:rPr>
          <w:color w:val="auto"/>
        </w:rPr>
        <w:t>I</w:t>
      </w:r>
      <w:proofErr w:type="gramEnd"/>
      <w:r w:rsidRPr="00152F72">
        <w:rPr>
          <w:color w:val="auto"/>
        </w:rPr>
        <w:t xml:space="preserve">Х–ХХ веков.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Литературные роды: эпос, лирика, драма. </w:t>
      </w:r>
      <w:proofErr w:type="gramStart"/>
      <w:r w:rsidRPr="00152F72">
        <w:rPr>
          <w:color w:val="auto"/>
        </w:rPr>
        <w:t xml:space="preserve">Жанры литературы: роман, роман-эпопея, повесть, рассказ, очерк, притча; поэма, баллада; лирическое стихотворение, элегия, послание, эпиграмма, ода, сонет; комедия, трагедия, драма.  </w:t>
      </w:r>
      <w:proofErr w:type="gramEnd"/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Авторская позиция. Тема. Идея. Проблематика. Сюжет.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Деталь. Символ.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Психологизм. Народность. Историзм.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Трагическое и комическое. Сатира, юмор, ирония, сарказм. Гротеск.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Язык художественного произведения. Изобразительно-выразительные средства в художественном произведении: сравнение, эпитет, метафора, метонимия. Гипербола. Аллегория.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Стиль.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Проза и поэзия. Системы стихосложения. Стихотворные размеры: хорей, ямб, дактиль, амфибрахий, анапест. Ритм. Рифма. Строфа.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Литературная критика. </w:t>
      </w:r>
    </w:p>
    <w:p w:rsidR="00C304D3" w:rsidRPr="00152F72" w:rsidRDefault="00C304D3" w:rsidP="00C304D3">
      <w:pPr>
        <w:pStyle w:val="Default"/>
        <w:jc w:val="center"/>
        <w:rPr>
          <w:color w:val="auto"/>
        </w:rPr>
      </w:pPr>
      <w:r w:rsidRPr="00152F72">
        <w:rPr>
          <w:color w:val="auto"/>
        </w:rPr>
        <w:t>ОСНОВНЫЕ ВИДЫ ДЕЯТЕЛЬНОСТИ ПО ОСВОЕНИЮ ЛИТЕРАТУРНЫХ ПРОИЗВЕДЕНИЙ И ТЕОРЕТИКО-ЛИТЕРАТУРНЫХ ПОНЯТИЙ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Осознанное, творческое чтение художественных произведений разных жанров.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Выразительное чтение.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Различные виды пересказа.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Заучивание наизусть стихотворных текстов.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Определение принадлежности литературного (фольклорного) текста к тому или иному роду и жанру.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Анализ текста, выявляющий авторский замысел и различные средства его воплощения; определение мотивов поступков героев и сущности конфликта.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Выявление языковых средств художественной образности и определение их роли в раскрытии идейно-тематического содержания произведения.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Участие в дискуссии, утверждение и доказательство своей точки зрения с учетом мнения оппонента.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Подготовка рефератов, докладов; написание сочинений на основе и по мотивам литературных произведений.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Обзор русской литературы второй половины XX века;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Обзор литературы последнего десятилетия   </w:t>
      </w:r>
    </w:p>
    <w:p w:rsidR="00C304D3" w:rsidRPr="00152F72" w:rsidRDefault="00C304D3" w:rsidP="00C304D3">
      <w:pPr>
        <w:pStyle w:val="Default"/>
        <w:jc w:val="center"/>
        <w:rPr>
          <w:color w:val="auto"/>
        </w:rPr>
      </w:pPr>
    </w:p>
    <w:p w:rsidR="00C304D3" w:rsidRPr="00152F72" w:rsidRDefault="00C304D3" w:rsidP="00C304D3">
      <w:pPr>
        <w:pStyle w:val="Default"/>
        <w:jc w:val="center"/>
        <w:rPr>
          <w:color w:val="auto"/>
        </w:rPr>
      </w:pPr>
      <w:r w:rsidRPr="00152F72">
        <w:rPr>
          <w:color w:val="auto"/>
        </w:rPr>
        <w:t xml:space="preserve">ЛИТЕРАТУРНЫЕ ПРОИЗВЕДЕНИЯ, ПРЕДНАЗНАЧЕННЫЕ </w:t>
      </w:r>
      <w:proofErr w:type="gramStart"/>
      <w:r w:rsidRPr="00152F72">
        <w:rPr>
          <w:color w:val="auto"/>
        </w:rPr>
        <w:t>ДЛЯ</w:t>
      </w:r>
      <w:proofErr w:type="gramEnd"/>
      <w:r w:rsidRPr="00152F72">
        <w:rPr>
          <w:color w:val="auto"/>
        </w:rPr>
        <w:t xml:space="preserve">  ОБЯЗАТЕЛЬНОГО</w:t>
      </w:r>
    </w:p>
    <w:p w:rsidR="00C304D3" w:rsidRPr="00152F72" w:rsidRDefault="00C304D3" w:rsidP="00C304D3">
      <w:pPr>
        <w:pStyle w:val="Default"/>
        <w:jc w:val="center"/>
        <w:rPr>
          <w:color w:val="auto"/>
        </w:rPr>
      </w:pPr>
      <w:r w:rsidRPr="00152F72">
        <w:rPr>
          <w:color w:val="auto"/>
        </w:rPr>
        <w:t>ИЗУЧЕНИЯ</w:t>
      </w:r>
    </w:p>
    <w:p w:rsidR="00C304D3" w:rsidRPr="00152F72" w:rsidRDefault="00C304D3" w:rsidP="00C304D3">
      <w:pPr>
        <w:pStyle w:val="Default"/>
        <w:jc w:val="center"/>
        <w:rPr>
          <w:color w:val="auto"/>
        </w:rPr>
      </w:pPr>
    </w:p>
    <w:p w:rsidR="00C304D3" w:rsidRPr="00152F72" w:rsidRDefault="00C304D3" w:rsidP="00C304D3">
      <w:pPr>
        <w:pStyle w:val="Default"/>
        <w:jc w:val="center"/>
        <w:rPr>
          <w:b/>
          <w:color w:val="auto"/>
        </w:rPr>
      </w:pPr>
      <w:r w:rsidRPr="00152F72">
        <w:rPr>
          <w:b/>
          <w:color w:val="auto"/>
        </w:rPr>
        <w:t>РУССКАЯ ЛИТЕРАТУРА второй половины ХХ ВЕКА</w:t>
      </w:r>
    </w:p>
    <w:p w:rsidR="00C304D3" w:rsidRPr="00152F72" w:rsidRDefault="00C304D3" w:rsidP="00C304D3">
      <w:pPr>
        <w:pStyle w:val="Default"/>
        <w:jc w:val="both"/>
        <w:rPr>
          <w:b/>
          <w:color w:val="auto"/>
        </w:rPr>
      </w:pPr>
      <w:r w:rsidRPr="00152F72">
        <w:rPr>
          <w:b/>
          <w:color w:val="auto"/>
        </w:rPr>
        <w:t xml:space="preserve">А. Т. Твардовский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Жизнь и творчество (обзор).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>Стихотворения: «Вся суть в одном-единственном завете…», «Памяти матери», «Я знаю, никакой моей вины…»,  «Дробится рваный цоколь монумента...», «</w:t>
      </w:r>
      <w:proofErr w:type="gramStart"/>
      <w:r w:rsidRPr="00152F72">
        <w:rPr>
          <w:color w:val="auto"/>
        </w:rPr>
        <w:t>О</w:t>
      </w:r>
      <w:proofErr w:type="gramEnd"/>
      <w:r w:rsidRPr="00152F72">
        <w:rPr>
          <w:color w:val="auto"/>
        </w:rPr>
        <w:t xml:space="preserve"> сущем».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Исповедальный характер лирики Твардовского.  Служение народу как ведущий мотив творчества поэта. Тема памяти в лирике Твардовского. Роль некрасовской традиции в творчестве поэта. </w:t>
      </w:r>
    </w:p>
    <w:p w:rsidR="00C304D3" w:rsidRPr="00152F72" w:rsidRDefault="00C304D3" w:rsidP="00C304D3">
      <w:pPr>
        <w:pStyle w:val="Default"/>
        <w:jc w:val="both"/>
        <w:rPr>
          <w:b/>
          <w:color w:val="auto"/>
        </w:rPr>
      </w:pPr>
      <w:r w:rsidRPr="00152F72">
        <w:rPr>
          <w:b/>
          <w:color w:val="auto"/>
        </w:rPr>
        <w:t xml:space="preserve">В. Т. Шаламов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lastRenderedPageBreak/>
        <w:t xml:space="preserve">Жизнь и творчество (обзор).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Рассказы: «Последний замер», «Шоковая терапия».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История создания книги “Колымских рассказов”. Своеобразие раскрытия “лагерной” темы. Характер повествования.  </w:t>
      </w:r>
    </w:p>
    <w:p w:rsidR="00C304D3" w:rsidRPr="00152F72" w:rsidRDefault="00C304D3" w:rsidP="00C304D3">
      <w:pPr>
        <w:pStyle w:val="Default"/>
        <w:jc w:val="both"/>
        <w:rPr>
          <w:b/>
          <w:color w:val="auto"/>
        </w:rPr>
      </w:pPr>
      <w:r w:rsidRPr="00152F72">
        <w:rPr>
          <w:b/>
          <w:color w:val="auto"/>
        </w:rPr>
        <w:t xml:space="preserve">А. И. Солженицын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Жизнь и творчество (обзор).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Повесть «Один день Ивана Денисовича».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Своеобразие раскрытия “лагерной” темы в повести. Проблема русского национального характера в контексте трагической эпохи.  </w:t>
      </w:r>
    </w:p>
    <w:p w:rsidR="00C304D3" w:rsidRPr="00152F72" w:rsidRDefault="00C304D3" w:rsidP="00C304D3">
      <w:pPr>
        <w:pStyle w:val="Default"/>
        <w:jc w:val="both"/>
        <w:rPr>
          <w:b/>
          <w:color w:val="auto"/>
        </w:rPr>
      </w:pPr>
      <w:r w:rsidRPr="00152F72">
        <w:rPr>
          <w:b/>
          <w:color w:val="auto"/>
        </w:rPr>
        <w:t xml:space="preserve">В. М. Шукшин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Рассказы: «Верую!», «Алеша </w:t>
      </w:r>
      <w:proofErr w:type="spellStart"/>
      <w:r w:rsidRPr="00152F72">
        <w:rPr>
          <w:color w:val="auto"/>
        </w:rPr>
        <w:t>Бесконвойный</w:t>
      </w:r>
      <w:proofErr w:type="spellEnd"/>
      <w:r w:rsidRPr="00152F72">
        <w:rPr>
          <w:color w:val="auto"/>
        </w:rPr>
        <w:t xml:space="preserve">».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Изображение народного характера и картин народной жизни в рассказах. Диалоги в </w:t>
      </w:r>
      <w:proofErr w:type="spellStart"/>
      <w:r w:rsidRPr="00152F72">
        <w:rPr>
          <w:color w:val="auto"/>
        </w:rPr>
        <w:t>шукшинской</w:t>
      </w:r>
      <w:proofErr w:type="spellEnd"/>
      <w:r w:rsidRPr="00152F72">
        <w:rPr>
          <w:color w:val="auto"/>
        </w:rPr>
        <w:t xml:space="preserve"> прозе. Особенности повествовательной манеры Шукшина. </w:t>
      </w:r>
    </w:p>
    <w:p w:rsidR="00C304D3" w:rsidRPr="00152F72" w:rsidRDefault="00C304D3" w:rsidP="00C304D3">
      <w:pPr>
        <w:pStyle w:val="Default"/>
        <w:jc w:val="both"/>
        <w:rPr>
          <w:b/>
          <w:color w:val="auto"/>
        </w:rPr>
      </w:pPr>
      <w:r w:rsidRPr="00152F72">
        <w:rPr>
          <w:b/>
          <w:color w:val="auto"/>
        </w:rPr>
        <w:t xml:space="preserve">В. В. Быков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Повесть «Сотников».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Нравственная проблематика произведения. Образы Сотникова и Рыбака, две “точки зрения” в повести. Образы Петра, </w:t>
      </w:r>
      <w:proofErr w:type="spellStart"/>
      <w:r w:rsidRPr="00152F72">
        <w:rPr>
          <w:color w:val="auto"/>
        </w:rPr>
        <w:t>Демчихи</w:t>
      </w:r>
      <w:proofErr w:type="spellEnd"/>
      <w:r w:rsidRPr="00152F72">
        <w:rPr>
          <w:color w:val="auto"/>
        </w:rPr>
        <w:t xml:space="preserve"> и девочки</w:t>
      </w:r>
      <w:proofErr w:type="gramStart"/>
      <w:r w:rsidRPr="00152F72">
        <w:rPr>
          <w:color w:val="auto"/>
        </w:rPr>
        <w:t xml:space="preserve"> Б</w:t>
      </w:r>
      <w:proofErr w:type="gramEnd"/>
      <w:r w:rsidRPr="00152F72">
        <w:rPr>
          <w:color w:val="auto"/>
        </w:rPr>
        <w:t xml:space="preserve">аси. Авторская позиция и способы ее выражения в произведении. Мастерство психологического анализа.    </w:t>
      </w:r>
    </w:p>
    <w:p w:rsidR="00C304D3" w:rsidRPr="00152F72" w:rsidRDefault="00C304D3" w:rsidP="00C304D3">
      <w:pPr>
        <w:pStyle w:val="Default"/>
        <w:jc w:val="both"/>
        <w:rPr>
          <w:b/>
          <w:color w:val="auto"/>
        </w:rPr>
      </w:pPr>
      <w:r w:rsidRPr="00152F72">
        <w:rPr>
          <w:b/>
          <w:color w:val="auto"/>
        </w:rPr>
        <w:t xml:space="preserve">В. Г. Распутин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Повесть «Прощание с </w:t>
      </w:r>
      <w:proofErr w:type="gramStart"/>
      <w:r w:rsidRPr="00152F72">
        <w:rPr>
          <w:color w:val="auto"/>
        </w:rPr>
        <w:t>Матерой</w:t>
      </w:r>
      <w:proofErr w:type="gramEnd"/>
      <w:r w:rsidRPr="00152F72">
        <w:rPr>
          <w:color w:val="auto"/>
        </w:rPr>
        <w:t xml:space="preserve">».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Проблематика повести и ее связь с традицией классической русской прозы. Тема памяти и преемственности поколений. Образы стариков в повести. Проблема утраты душевной связи человека со своими корнями. Символические образы в повести.  </w:t>
      </w:r>
    </w:p>
    <w:p w:rsidR="00C304D3" w:rsidRPr="00152F72" w:rsidRDefault="00C304D3" w:rsidP="00C304D3">
      <w:pPr>
        <w:pStyle w:val="Default"/>
        <w:jc w:val="both"/>
        <w:rPr>
          <w:b/>
          <w:color w:val="auto"/>
        </w:rPr>
      </w:pPr>
      <w:r w:rsidRPr="00152F72">
        <w:rPr>
          <w:b/>
          <w:color w:val="auto"/>
        </w:rPr>
        <w:t xml:space="preserve">Н. М. Рубцов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Стихотворения: «Видения на холме», «Листья осенние.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Своеобразие художественного мира Рубцова. Мир русской деревни и картины родной природы в изображении поэта. Переживание утраты старинной жизни. Тревога за настоящее и будущее России. Есенинские традиции в лирике Рубцова.  </w:t>
      </w:r>
    </w:p>
    <w:p w:rsidR="00C304D3" w:rsidRPr="00152F72" w:rsidRDefault="00C304D3" w:rsidP="00C304D3">
      <w:pPr>
        <w:pStyle w:val="Default"/>
        <w:jc w:val="both"/>
        <w:rPr>
          <w:b/>
          <w:color w:val="auto"/>
        </w:rPr>
      </w:pPr>
      <w:r w:rsidRPr="00152F72">
        <w:rPr>
          <w:b/>
          <w:color w:val="auto"/>
        </w:rPr>
        <w:t xml:space="preserve">И. А. Бродский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Стихотворения: «Воротишься на родину. Ну что ж…», «Сонет» («Как жаль, что тем, чем стало для меня…»).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Своеобразие поэтического мышления и языка Бродского. Необычная трактовка традиционных тем русской и мировой поэзии. Неприятие абсурдного мира и тема одиночества человека в “заселенном пространстве”.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 </w:t>
      </w:r>
    </w:p>
    <w:p w:rsidR="00C304D3" w:rsidRPr="00152F72" w:rsidRDefault="00C304D3" w:rsidP="00C304D3">
      <w:pPr>
        <w:pStyle w:val="Default"/>
        <w:jc w:val="both"/>
        <w:rPr>
          <w:b/>
          <w:color w:val="auto"/>
        </w:rPr>
      </w:pPr>
      <w:r w:rsidRPr="00152F72">
        <w:rPr>
          <w:b/>
          <w:color w:val="auto"/>
        </w:rPr>
        <w:t xml:space="preserve">Б. Ш. Окуджава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Стихотворения: «Полночный троллейбус», «Живописцы».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Особенности «бардовской» поэзии 60-х годов. Арбат как художественная Вселенная, воплощение жизни обычных людей в поэзии Окуджавы. Обращение к романтической традиции. Жанровое своеобразие песен Окуджавы. </w:t>
      </w:r>
    </w:p>
    <w:p w:rsidR="00C304D3" w:rsidRPr="00152F72" w:rsidRDefault="00C304D3" w:rsidP="00C304D3">
      <w:pPr>
        <w:pStyle w:val="Default"/>
        <w:jc w:val="both"/>
        <w:rPr>
          <w:b/>
          <w:color w:val="auto"/>
        </w:rPr>
      </w:pPr>
      <w:r w:rsidRPr="00152F72">
        <w:rPr>
          <w:b/>
          <w:color w:val="auto"/>
        </w:rPr>
        <w:t xml:space="preserve">А. В. Вампилов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Пьеса «Утиная охота».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Проблематика, основной конфликт и система образов в пьесе. Своеобразие ее композиции. Образ </w:t>
      </w:r>
      <w:proofErr w:type="spellStart"/>
      <w:r w:rsidRPr="00152F72">
        <w:rPr>
          <w:color w:val="auto"/>
        </w:rPr>
        <w:t>Зилова</w:t>
      </w:r>
      <w:proofErr w:type="spellEnd"/>
      <w:r w:rsidRPr="00152F72">
        <w:rPr>
          <w:color w:val="auto"/>
        </w:rPr>
        <w:t xml:space="preserve"> как художественное открытие драматурга. Психологическая </w:t>
      </w:r>
      <w:proofErr w:type="gramStart"/>
      <w:r w:rsidRPr="00152F72">
        <w:rPr>
          <w:color w:val="auto"/>
        </w:rPr>
        <w:t>раздвоенность в характере</w:t>
      </w:r>
      <w:proofErr w:type="gramEnd"/>
      <w:r w:rsidRPr="00152F72">
        <w:rPr>
          <w:color w:val="auto"/>
        </w:rPr>
        <w:t xml:space="preserve"> героя. Смысл финала пьесы.  </w:t>
      </w:r>
    </w:p>
    <w:p w:rsidR="00C304D3" w:rsidRPr="00152F72" w:rsidRDefault="00C304D3" w:rsidP="00C304D3">
      <w:pPr>
        <w:pStyle w:val="Default"/>
        <w:jc w:val="center"/>
        <w:rPr>
          <w:color w:val="auto"/>
        </w:rPr>
      </w:pPr>
    </w:p>
    <w:p w:rsidR="00C304D3" w:rsidRPr="00152F72" w:rsidRDefault="00C304D3" w:rsidP="00C304D3">
      <w:pPr>
        <w:pStyle w:val="Default"/>
        <w:jc w:val="center"/>
        <w:rPr>
          <w:color w:val="auto"/>
        </w:rPr>
      </w:pPr>
      <w:r w:rsidRPr="00152F72">
        <w:rPr>
          <w:color w:val="auto"/>
        </w:rPr>
        <w:t>ОСНОВНЫЕ ИСТОРИКО-ЛИТЕРАТУРНЫЕ СВЕДЕНИЯ</w:t>
      </w:r>
    </w:p>
    <w:p w:rsidR="00C304D3" w:rsidRPr="00152F72" w:rsidRDefault="00C304D3" w:rsidP="00C304D3">
      <w:pPr>
        <w:pStyle w:val="Default"/>
        <w:jc w:val="center"/>
        <w:rPr>
          <w:color w:val="auto"/>
        </w:rPr>
      </w:pPr>
    </w:p>
    <w:p w:rsidR="00C304D3" w:rsidRPr="00152F72" w:rsidRDefault="00C304D3" w:rsidP="00C304D3">
      <w:pPr>
        <w:pStyle w:val="Default"/>
        <w:jc w:val="center"/>
        <w:rPr>
          <w:color w:val="auto"/>
        </w:rPr>
      </w:pPr>
      <w:r w:rsidRPr="00152F72">
        <w:rPr>
          <w:color w:val="auto"/>
        </w:rPr>
        <w:t>РУССКАЯ ЛИТЕРАТУРА второй половины XX ВЕКА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Обращение к народному сознанию в поисках нравственного идеала в русской литературе и литературе других народов России. Развитие традиционных тем русской лирики (темы любви, гражданского служения, единства человека и природы).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</w:p>
    <w:p w:rsidR="00C304D3" w:rsidRPr="00152F72" w:rsidRDefault="00C304D3" w:rsidP="00C304D3">
      <w:pPr>
        <w:pStyle w:val="Default"/>
        <w:jc w:val="center"/>
        <w:rPr>
          <w:color w:val="auto"/>
        </w:rPr>
      </w:pPr>
      <w:r w:rsidRPr="00152F72">
        <w:rPr>
          <w:color w:val="auto"/>
        </w:rPr>
        <w:t>ОСНОВНЫЕ ТЕОРЕТИКО-ЛИТЕРАТУРНЫЕ ПОНЯТИЯ</w:t>
      </w:r>
    </w:p>
    <w:p w:rsidR="00C304D3" w:rsidRPr="00152F72" w:rsidRDefault="00C304D3" w:rsidP="00C304D3">
      <w:pPr>
        <w:pStyle w:val="Default"/>
        <w:jc w:val="center"/>
        <w:rPr>
          <w:color w:val="auto"/>
        </w:rPr>
      </w:pP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Художественная литература как искусство слова. ● Художественный образ.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Содержание и форма.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Художественный вымысел. Авторская позиция. Тема. Идея. Проблематика. Сюжет.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Трагическое и комическое. Сатира, юмор, ирония, сарказм. Гротеск.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Язык художественного произведения. Изобразительно-выразительные средства в художественном произведении: сравнение, эпитет, метафора, метонимия. Гипербола. Аллегория.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Стиль.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Литературная критика.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 </w:t>
      </w:r>
    </w:p>
    <w:p w:rsidR="00C304D3" w:rsidRPr="00152F72" w:rsidRDefault="00C304D3" w:rsidP="00C304D3">
      <w:pPr>
        <w:pStyle w:val="Default"/>
        <w:jc w:val="center"/>
        <w:rPr>
          <w:color w:val="auto"/>
        </w:rPr>
      </w:pPr>
      <w:r w:rsidRPr="00152F72">
        <w:rPr>
          <w:color w:val="auto"/>
        </w:rPr>
        <w:t>ОСНОВНЫЕ ВИДЫ ДЕЯТЕЛЬНОСТИ ПО ОСВОЕНИЮ ЛИТЕРАТУРНЫХ ПРОИЗВЕДЕНИЙ И ТЕОРЕТИКО-ЛИТЕРАТУРНЫХ ПОНЯТИЙ</w:t>
      </w:r>
    </w:p>
    <w:p w:rsidR="00C304D3" w:rsidRPr="00152F72" w:rsidRDefault="00C304D3" w:rsidP="00C304D3">
      <w:pPr>
        <w:pStyle w:val="Default"/>
        <w:jc w:val="center"/>
        <w:rPr>
          <w:color w:val="auto"/>
        </w:rPr>
      </w:pP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Осознанное, творческое чтение художественных произведений разных жанров.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Выразительное чтение.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Различные виды пересказа.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Заучивание наизусть стихотворных текстов.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Определение принадлежности литературного (фольклорного) текста к тому или иному роду и жанру.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Анализ текста, выявляющий авторский замысел и различные средства его воплощения; определение мотивов поступков героев и сущности конфликта.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Выявление языковых средств художественной образности и определение их роли в раскрытии идейно-тематического содержания произведения.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Участие в дискуссии, утверждение и доказательство своей точки зрения с учетом мнения оппонента.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● Подготовка рефератов, докладов; написание сочинений на основе и по мотивам литературных произведений.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</w:p>
    <w:p w:rsidR="00C304D3" w:rsidRPr="00152F72" w:rsidRDefault="00C304D3" w:rsidP="00C304D3">
      <w:pPr>
        <w:pStyle w:val="Default"/>
        <w:jc w:val="center"/>
        <w:rPr>
          <w:b/>
          <w:color w:val="auto"/>
        </w:rPr>
      </w:pPr>
      <w:r w:rsidRPr="00152F72">
        <w:rPr>
          <w:b/>
          <w:color w:val="auto"/>
        </w:rPr>
        <w:t>Зарубежная литература XX века</w:t>
      </w:r>
    </w:p>
    <w:p w:rsidR="00C304D3" w:rsidRPr="00152F72" w:rsidRDefault="00C304D3" w:rsidP="00C304D3">
      <w:pPr>
        <w:pStyle w:val="Default"/>
        <w:jc w:val="center"/>
        <w:rPr>
          <w:color w:val="auto"/>
        </w:rPr>
      </w:pPr>
      <w:r w:rsidRPr="00152F72">
        <w:rPr>
          <w:color w:val="auto"/>
        </w:rPr>
        <w:t xml:space="preserve">ЛИТЕРАТУРНЫЕ ПРОИЗВЕДЕНИЯ, ПРЕДНАЗНАЧЕННЫЕ </w:t>
      </w:r>
      <w:proofErr w:type="gramStart"/>
      <w:r w:rsidRPr="00152F72">
        <w:rPr>
          <w:color w:val="auto"/>
        </w:rPr>
        <w:t>ДЛЯ</w:t>
      </w:r>
      <w:proofErr w:type="gramEnd"/>
      <w:r w:rsidRPr="00152F72">
        <w:rPr>
          <w:color w:val="auto"/>
        </w:rPr>
        <w:t xml:space="preserve">  ОБЯЗАТЕЛЬНОГО</w:t>
      </w:r>
    </w:p>
    <w:p w:rsidR="00C304D3" w:rsidRPr="00152F72" w:rsidRDefault="00C304D3" w:rsidP="00C304D3">
      <w:pPr>
        <w:pStyle w:val="Default"/>
        <w:jc w:val="center"/>
        <w:rPr>
          <w:color w:val="auto"/>
        </w:rPr>
      </w:pPr>
      <w:r w:rsidRPr="00152F72">
        <w:rPr>
          <w:color w:val="auto"/>
        </w:rPr>
        <w:t>ИЗУЧЕНИЯ</w:t>
      </w:r>
    </w:p>
    <w:p w:rsidR="00C304D3" w:rsidRPr="00152F72" w:rsidRDefault="00C304D3" w:rsidP="00C304D3">
      <w:pPr>
        <w:pStyle w:val="Default"/>
        <w:jc w:val="center"/>
        <w:rPr>
          <w:color w:val="auto"/>
        </w:rPr>
      </w:pPr>
    </w:p>
    <w:p w:rsidR="00C304D3" w:rsidRPr="00152F72" w:rsidRDefault="00C304D3" w:rsidP="00C304D3">
      <w:pPr>
        <w:pStyle w:val="Default"/>
        <w:jc w:val="center"/>
        <w:rPr>
          <w:b/>
          <w:color w:val="auto"/>
        </w:rPr>
      </w:pPr>
      <w:r w:rsidRPr="00152F72">
        <w:rPr>
          <w:b/>
          <w:color w:val="auto"/>
        </w:rPr>
        <w:t>ЗАРУБЕЖНАЯ ЛИТЕРАТУРА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 </w:t>
      </w:r>
    </w:p>
    <w:p w:rsidR="00C304D3" w:rsidRPr="00152F72" w:rsidRDefault="00C304D3" w:rsidP="00C304D3">
      <w:pPr>
        <w:pStyle w:val="Default"/>
        <w:jc w:val="both"/>
        <w:rPr>
          <w:b/>
          <w:color w:val="auto"/>
        </w:rPr>
      </w:pPr>
      <w:r w:rsidRPr="00152F72">
        <w:rPr>
          <w:b/>
          <w:color w:val="auto"/>
        </w:rPr>
        <w:t xml:space="preserve">Б. Шоу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Жизнь и творчество (обзор).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>Пьеса «</w:t>
      </w:r>
      <w:proofErr w:type="spellStart"/>
      <w:r w:rsidRPr="00152F72">
        <w:rPr>
          <w:color w:val="auto"/>
        </w:rPr>
        <w:t>Пигмалион</w:t>
      </w:r>
      <w:proofErr w:type="spellEnd"/>
      <w:r w:rsidRPr="00152F72">
        <w:rPr>
          <w:color w:val="auto"/>
        </w:rPr>
        <w:t xml:space="preserve">».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Своеобразие конфликта в пьесе. Англия в изображении Шоу. Прием иронии. Парадоксы жизни и человеческих судеб в мире условностей и мнимых ценностей Чеховские традиции в творчестве Шоу.  </w:t>
      </w:r>
    </w:p>
    <w:p w:rsidR="00C304D3" w:rsidRPr="00152F72" w:rsidRDefault="00C304D3" w:rsidP="00C304D3">
      <w:pPr>
        <w:pStyle w:val="Default"/>
        <w:jc w:val="both"/>
        <w:rPr>
          <w:b/>
          <w:color w:val="auto"/>
        </w:rPr>
      </w:pPr>
      <w:r w:rsidRPr="00152F72">
        <w:rPr>
          <w:b/>
          <w:color w:val="auto"/>
        </w:rPr>
        <w:t xml:space="preserve">Г. Аполлинер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Жизнь и творчество (обзор).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Стихотворение «Мост </w:t>
      </w:r>
      <w:proofErr w:type="spellStart"/>
      <w:r w:rsidRPr="00152F72">
        <w:rPr>
          <w:color w:val="auto"/>
        </w:rPr>
        <w:t>Мирабо</w:t>
      </w:r>
      <w:proofErr w:type="spellEnd"/>
      <w:r w:rsidRPr="00152F72">
        <w:rPr>
          <w:color w:val="auto"/>
        </w:rPr>
        <w:t xml:space="preserve">». 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Непосредственность чувств, характер лирического переживания в поэзии Аполлинера. Музыкальность стиха. Особенности ритмики и строфики. Экспериментальная направленность </w:t>
      </w:r>
      <w:proofErr w:type="spellStart"/>
      <w:r w:rsidRPr="00152F72">
        <w:rPr>
          <w:color w:val="auto"/>
        </w:rPr>
        <w:t>аполлинеровской</w:t>
      </w:r>
      <w:proofErr w:type="spellEnd"/>
      <w:r w:rsidRPr="00152F72">
        <w:rPr>
          <w:color w:val="auto"/>
        </w:rPr>
        <w:t xml:space="preserve"> поэзии.  </w:t>
      </w:r>
    </w:p>
    <w:p w:rsidR="00C304D3" w:rsidRPr="00152F72" w:rsidRDefault="00C304D3" w:rsidP="00C304D3">
      <w:pPr>
        <w:pStyle w:val="Default"/>
        <w:jc w:val="both"/>
        <w:rPr>
          <w:b/>
          <w:color w:val="auto"/>
        </w:rPr>
      </w:pPr>
      <w:r w:rsidRPr="00152F72">
        <w:rPr>
          <w:b/>
          <w:color w:val="auto"/>
        </w:rPr>
        <w:lastRenderedPageBreak/>
        <w:t xml:space="preserve">Э. Хемингуэй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Жизнь и творчество (обзор).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Повесть «Старик и море». 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Проблематика повести. Раздумья писателя о человеке, его жизненном пути. Образ рыбака Сантьяго. Роль художественной детали и реалистической символики в повести. Своеобразие стиля Хемингуэя.  </w:t>
      </w:r>
    </w:p>
    <w:p w:rsidR="00C304D3" w:rsidRPr="00152F72" w:rsidRDefault="00C304D3" w:rsidP="00C304D3">
      <w:pPr>
        <w:pStyle w:val="Default"/>
        <w:jc w:val="center"/>
        <w:rPr>
          <w:color w:val="auto"/>
        </w:rPr>
      </w:pPr>
      <w:r w:rsidRPr="00152F72">
        <w:rPr>
          <w:color w:val="auto"/>
        </w:rPr>
        <w:t>ОСНОВНЫЕ ИСТОРИКО-ЛИТЕРАТУРНЫЕ СВЕДЕНИЯ</w:t>
      </w:r>
    </w:p>
    <w:p w:rsidR="00C304D3" w:rsidRPr="00152F72" w:rsidRDefault="00C304D3" w:rsidP="00C304D3">
      <w:pPr>
        <w:pStyle w:val="Default"/>
        <w:jc w:val="center"/>
        <w:rPr>
          <w:color w:val="auto"/>
        </w:rPr>
      </w:pPr>
      <w:r w:rsidRPr="00152F72">
        <w:rPr>
          <w:color w:val="auto"/>
        </w:rPr>
        <w:t>ЗАРУБЕЖНАЯ ЛИТЕРАТУРА</w:t>
      </w:r>
    </w:p>
    <w:p w:rsidR="00C304D3" w:rsidRPr="00152F72" w:rsidRDefault="00C304D3" w:rsidP="00C304D3">
      <w:pPr>
        <w:pStyle w:val="Default"/>
        <w:jc w:val="both"/>
        <w:rPr>
          <w:color w:val="auto"/>
        </w:rPr>
      </w:pPr>
      <w:r w:rsidRPr="00152F72">
        <w:rPr>
          <w:color w:val="auto"/>
        </w:rPr>
        <w:t xml:space="preserve">Взаимодействие зарубежной, русской литературы, отражение в них «вечных» проблем бытия. Постановка в литературе XIX-ХХ вв. острых социально-нравственных проблем, протест писателей против унижения человека, воспевание человечности, чистоты и искренности человеческих отношений. Проблемы самопознания и нравственного выбора в произведениях классиков зарубежной литературы.  </w:t>
      </w:r>
    </w:p>
    <w:p w:rsidR="00C304D3" w:rsidRPr="00152F72" w:rsidRDefault="00C304D3" w:rsidP="00C304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2F72">
        <w:rPr>
          <w:rFonts w:ascii="Times New Roman" w:hAnsi="Times New Roman"/>
          <w:sz w:val="24"/>
          <w:szCs w:val="24"/>
        </w:rPr>
        <w:br w:type="page"/>
      </w:r>
    </w:p>
    <w:p w:rsidR="00A91548" w:rsidRDefault="00A91548"/>
    <w:sectPr w:rsidR="00A9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ED"/>
    <w:rsid w:val="000016F9"/>
    <w:rsid w:val="000822DF"/>
    <w:rsid w:val="000A149F"/>
    <w:rsid w:val="00152F72"/>
    <w:rsid w:val="00186E37"/>
    <w:rsid w:val="001A504D"/>
    <w:rsid w:val="002411AD"/>
    <w:rsid w:val="003244D8"/>
    <w:rsid w:val="003C75EB"/>
    <w:rsid w:val="005330C4"/>
    <w:rsid w:val="00591E68"/>
    <w:rsid w:val="007352C1"/>
    <w:rsid w:val="00782822"/>
    <w:rsid w:val="009A4DED"/>
    <w:rsid w:val="009C300A"/>
    <w:rsid w:val="00A51345"/>
    <w:rsid w:val="00A91548"/>
    <w:rsid w:val="00AE62FC"/>
    <w:rsid w:val="00BD5331"/>
    <w:rsid w:val="00C304D3"/>
    <w:rsid w:val="00C71B61"/>
    <w:rsid w:val="00C739A8"/>
    <w:rsid w:val="00EB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D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04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4D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30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D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04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4D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30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37</Pages>
  <Words>12958</Words>
  <Characters>73862</Characters>
  <Application>Microsoft Office Word</Application>
  <DocSecurity>0</DocSecurity>
  <Lines>615</Lines>
  <Paragraphs>173</Paragraphs>
  <ScaleCrop>false</ScaleCrop>
  <Company>HP</Company>
  <LinksUpToDate>false</LinksUpToDate>
  <CharactersWithSpaces>86647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Чубарова</dc:creator>
  <cp:keywords/>
  <dc:description/>
  <cp:lastModifiedBy>Чубарова</cp:lastModifiedBy>
  <cp:revision>9</cp:revision>
  <dcterms:created xsi:type="dcterms:W3CDTF">2015-10-09T08:08:00Z</dcterms:created>
  <dcterms:modified xsi:type="dcterms:W3CDTF">2015-10-09T11:44:00Z</dcterms:modified>
</cp:coreProperties>
</file>